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46" w:rsidRDefault="00BF3F46" w:rsidP="00BF3F46">
      <w:pPr>
        <w:ind w:firstLine="0"/>
        <w:jc w:val="center"/>
      </w:pPr>
      <w:r>
        <w:rPr>
          <w:noProof/>
        </w:rPr>
        <w:drawing>
          <wp:inline distT="0" distB="0" distL="0" distR="0">
            <wp:extent cx="485775" cy="6108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F46" w:rsidRDefault="00BF3F46" w:rsidP="00BF3F46">
      <w:pPr>
        <w:pStyle w:val="a3"/>
        <w:ind w:firstLine="0"/>
      </w:pPr>
      <w:r>
        <w:t>ГЛАВА МУНИЦИПАЛЬНОГО ОБРАЗОВАНИЯ</w:t>
      </w:r>
    </w:p>
    <w:p w:rsidR="00BF3F46" w:rsidRDefault="00BF3F46" w:rsidP="00BF3F46">
      <w:pPr>
        <w:ind w:firstLine="0"/>
        <w:jc w:val="center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BF3F46" w:rsidRDefault="00BF3F46" w:rsidP="00BF3F46">
      <w:pPr>
        <w:pStyle w:val="6"/>
        <w:pBdr>
          <w:bottom w:val="double" w:sz="6" w:space="1" w:color="auto"/>
        </w:pBdr>
        <w:ind w:firstLine="0"/>
        <w:rPr>
          <w:spacing w:val="100"/>
        </w:rPr>
      </w:pPr>
      <w:r>
        <w:rPr>
          <w:spacing w:val="100"/>
        </w:rPr>
        <w:t>ПОСТАНОВЛЕНИЕ</w:t>
      </w:r>
    </w:p>
    <w:p w:rsidR="00BF3F46" w:rsidRDefault="00BF3F46" w:rsidP="00BF3F46">
      <w:pPr>
        <w:pStyle w:val="7"/>
        <w:ind w:firstLine="0"/>
        <w:rPr>
          <w:sz w:val="24"/>
        </w:rPr>
      </w:pPr>
    </w:p>
    <w:p w:rsidR="00680840" w:rsidRPr="00680840" w:rsidRDefault="00680840" w:rsidP="00680840">
      <w:pPr>
        <w:rPr>
          <w:sz w:val="24"/>
        </w:rPr>
      </w:pPr>
    </w:p>
    <w:p w:rsidR="00BF3F46" w:rsidRPr="00735B92" w:rsidRDefault="00BF3F46" w:rsidP="00BF3F46">
      <w:pPr>
        <w:pStyle w:val="7"/>
        <w:ind w:firstLine="0"/>
      </w:pPr>
      <w:r>
        <w:t xml:space="preserve">от </w:t>
      </w:r>
      <w:r w:rsidR="001207A1">
        <w:t xml:space="preserve"> 29.12.2015 </w:t>
      </w:r>
      <w:r w:rsidR="004304CC">
        <w:t>г.</w:t>
      </w:r>
      <w:r w:rsidRPr="00A611FE">
        <w:t xml:space="preserve"> </w:t>
      </w:r>
      <w:r w:rsidR="001207A1">
        <w:t>№ 3319</w:t>
      </w:r>
    </w:p>
    <w:p w:rsidR="00BF3F46" w:rsidRPr="00443A5D" w:rsidRDefault="00BF3F46" w:rsidP="00BF3F46">
      <w:pPr>
        <w:pStyle w:val="7"/>
        <w:ind w:firstLine="0"/>
      </w:pPr>
      <w:r>
        <w:t>п.</w:t>
      </w:r>
      <w:r w:rsidR="004854ED">
        <w:t xml:space="preserve"> </w:t>
      </w:r>
      <w:r>
        <w:t>Мартюш</w:t>
      </w:r>
    </w:p>
    <w:p w:rsidR="00BF3F46" w:rsidRDefault="00BF3F46" w:rsidP="00BF3F46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80840" w:rsidRDefault="00680840" w:rsidP="00BF3F46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C51E59" w:rsidRDefault="00BF3F46" w:rsidP="00C51E59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О</w:t>
      </w:r>
      <w:r w:rsidR="00C51E59">
        <w:rPr>
          <w:b/>
          <w:i/>
          <w:szCs w:val="28"/>
        </w:rPr>
        <w:t>б определении</w:t>
      </w:r>
      <w:r w:rsidR="00735B92">
        <w:rPr>
          <w:b/>
          <w:i/>
          <w:szCs w:val="28"/>
        </w:rPr>
        <w:t xml:space="preserve"> </w:t>
      </w:r>
      <w:r w:rsidR="00C51E59">
        <w:rPr>
          <w:b/>
          <w:i/>
          <w:szCs w:val="28"/>
        </w:rPr>
        <w:t xml:space="preserve">перечня видов обязательных работ, </w:t>
      </w:r>
      <w:r w:rsidR="00735B92">
        <w:rPr>
          <w:b/>
          <w:i/>
          <w:szCs w:val="28"/>
        </w:rPr>
        <w:t>перечня объектов</w:t>
      </w:r>
      <w:r w:rsidR="00C51E59">
        <w:rPr>
          <w:b/>
          <w:i/>
          <w:szCs w:val="28"/>
        </w:rPr>
        <w:t xml:space="preserve">, </w:t>
      </w:r>
      <w:r w:rsidR="00C51E59" w:rsidRPr="00C51E59">
        <w:rPr>
          <w:b/>
          <w:i/>
          <w:szCs w:val="28"/>
        </w:rPr>
        <w:t>предприятий,</w:t>
      </w:r>
      <w:r w:rsidR="00C51E59">
        <w:rPr>
          <w:b/>
          <w:i/>
          <w:szCs w:val="28"/>
        </w:rPr>
        <w:t xml:space="preserve"> </w:t>
      </w:r>
      <w:r w:rsidR="00C51E59" w:rsidRPr="00C51E59">
        <w:rPr>
          <w:b/>
          <w:i/>
          <w:szCs w:val="28"/>
        </w:rPr>
        <w:t xml:space="preserve"> учреждений и организаций</w:t>
      </w:r>
      <w:r w:rsidR="00735B92">
        <w:rPr>
          <w:b/>
          <w:i/>
          <w:szCs w:val="28"/>
        </w:rPr>
        <w:t xml:space="preserve"> для отбывания уголовного наказания в виде обязательных и исправительных работ</w:t>
      </w:r>
    </w:p>
    <w:p w:rsidR="0092785E" w:rsidRDefault="00C51E59" w:rsidP="00C51E59">
      <w:pPr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на территории Каменского городского округа</w:t>
      </w:r>
      <w:r w:rsidR="00735B92">
        <w:rPr>
          <w:b/>
          <w:i/>
          <w:szCs w:val="28"/>
        </w:rPr>
        <w:br/>
      </w:r>
    </w:p>
    <w:p w:rsidR="00735B92" w:rsidRDefault="00735B92" w:rsidP="00735B92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735B92">
        <w:rPr>
          <w:szCs w:val="28"/>
        </w:rPr>
        <w:t xml:space="preserve">Во исполнение </w:t>
      </w:r>
      <w:hyperlink r:id="rId9" w:history="1">
        <w:r w:rsidRPr="00735B92">
          <w:rPr>
            <w:szCs w:val="28"/>
          </w:rPr>
          <w:t>статей 49</w:t>
        </w:r>
      </w:hyperlink>
      <w:r w:rsidRPr="00735B92">
        <w:rPr>
          <w:szCs w:val="28"/>
        </w:rPr>
        <w:t xml:space="preserve">, </w:t>
      </w:r>
      <w:hyperlink r:id="rId10" w:history="1">
        <w:r w:rsidRPr="00735B92">
          <w:rPr>
            <w:szCs w:val="28"/>
          </w:rPr>
          <w:t>50</w:t>
        </w:r>
      </w:hyperlink>
      <w:r w:rsidRPr="00735B92">
        <w:rPr>
          <w:szCs w:val="28"/>
        </w:rPr>
        <w:t xml:space="preserve"> Уголовного кодекса Российской Федерации, </w:t>
      </w:r>
      <w:hyperlink r:id="rId11" w:history="1">
        <w:r w:rsidRPr="00735B92">
          <w:rPr>
            <w:szCs w:val="28"/>
          </w:rPr>
          <w:t>статей 25</w:t>
        </w:r>
      </w:hyperlink>
      <w:r w:rsidRPr="00735B92">
        <w:rPr>
          <w:szCs w:val="28"/>
        </w:rPr>
        <w:t xml:space="preserve">, </w:t>
      </w:r>
      <w:hyperlink r:id="rId12" w:history="1">
        <w:r w:rsidRPr="00735B92">
          <w:rPr>
            <w:szCs w:val="28"/>
          </w:rPr>
          <w:t>39</w:t>
        </w:r>
      </w:hyperlink>
      <w:r w:rsidRPr="00735B92">
        <w:rPr>
          <w:szCs w:val="28"/>
        </w:rPr>
        <w:t xml:space="preserve"> Уголовно-исполнительного кодекса Российской Федерации, в целях организации исполнения уголовных наказаний в виде обязательных и </w:t>
      </w:r>
      <w:r>
        <w:rPr>
          <w:szCs w:val="28"/>
        </w:rPr>
        <w:t>исправительных работ</w:t>
      </w:r>
      <w:r w:rsidR="00AC557B">
        <w:rPr>
          <w:szCs w:val="28"/>
        </w:rPr>
        <w:t xml:space="preserve">,  определения объектов работ и видов обязательных </w:t>
      </w:r>
      <w:r w:rsidR="00C0489A">
        <w:rPr>
          <w:szCs w:val="28"/>
        </w:rPr>
        <w:t xml:space="preserve"> работ</w:t>
      </w:r>
      <w:r w:rsidR="00AC557B">
        <w:rPr>
          <w:szCs w:val="28"/>
        </w:rPr>
        <w:t>,</w:t>
      </w:r>
      <w:r w:rsidR="00C0489A">
        <w:rPr>
          <w:szCs w:val="28"/>
        </w:rPr>
        <w:t xml:space="preserve">  </w:t>
      </w:r>
      <w:r w:rsidR="00AC557B">
        <w:rPr>
          <w:szCs w:val="28"/>
        </w:rPr>
        <w:t xml:space="preserve">в связи с реорганизацией предприятий Каменского городского округа, </w:t>
      </w:r>
      <w:r w:rsidR="00680840">
        <w:rPr>
          <w:szCs w:val="28"/>
        </w:rPr>
        <w:t xml:space="preserve">руководствуясь </w:t>
      </w:r>
      <w:r w:rsidR="00680840" w:rsidRPr="00476984">
        <w:rPr>
          <w:szCs w:val="28"/>
        </w:rPr>
        <w:t>Устав</w:t>
      </w:r>
      <w:r w:rsidR="00680840">
        <w:rPr>
          <w:szCs w:val="28"/>
        </w:rPr>
        <w:t>ом</w:t>
      </w:r>
      <w:r w:rsidR="00680840" w:rsidRPr="00476984">
        <w:rPr>
          <w:szCs w:val="28"/>
        </w:rPr>
        <w:t xml:space="preserve"> муниципального образования </w:t>
      </w:r>
      <w:r w:rsidR="00680840">
        <w:rPr>
          <w:szCs w:val="28"/>
        </w:rPr>
        <w:t>«</w:t>
      </w:r>
      <w:r w:rsidR="00680840" w:rsidRPr="00476984">
        <w:rPr>
          <w:szCs w:val="28"/>
        </w:rPr>
        <w:t>Каменский городской округ</w:t>
      </w:r>
      <w:r w:rsidR="00680840">
        <w:rPr>
          <w:szCs w:val="28"/>
        </w:rPr>
        <w:t>»,</w:t>
      </w:r>
    </w:p>
    <w:p w:rsidR="00680840" w:rsidRDefault="00680840" w:rsidP="00680840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80840">
        <w:rPr>
          <w:b/>
          <w:szCs w:val="28"/>
        </w:rPr>
        <w:t>ПОСТАНОВЛЯЮ:</w:t>
      </w:r>
    </w:p>
    <w:p w:rsidR="005B2A86" w:rsidRPr="005B2A86" w:rsidRDefault="00AC557B" w:rsidP="005B2A86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rPr>
          <w:szCs w:val="28"/>
        </w:rPr>
      </w:pPr>
      <w:r w:rsidRPr="005B2A86">
        <w:rPr>
          <w:szCs w:val="28"/>
        </w:rPr>
        <w:t>Определить</w:t>
      </w:r>
      <w:r w:rsidR="005B2A86" w:rsidRPr="005B2A86">
        <w:rPr>
          <w:szCs w:val="28"/>
        </w:rPr>
        <w:t>:</w:t>
      </w:r>
    </w:p>
    <w:p w:rsidR="00AC557B" w:rsidRPr="005B2A86" w:rsidRDefault="00C51E59" w:rsidP="005B2A8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1)</w:t>
      </w:r>
      <w:r w:rsidR="00110624">
        <w:rPr>
          <w:szCs w:val="28"/>
        </w:rPr>
        <w:t xml:space="preserve"> П</w:t>
      </w:r>
      <w:r w:rsidR="005B2A86">
        <w:rPr>
          <w:szCs w:val="28"/>
        </w:rPr>
        <w:t>еречень  видов</w:t>
      </w:r>
      <w:r w:rsidR="00AC557B" w:rsidRPr="005B2A86">
        <w:rPr>
          <w:szCs w:val="28"/>
        </w:rPr>
        <w:t xml:space="preserve"> обязательных раб</w:t>
      </w:r>
      <w:r w:rsidR="005B2A86">
        <w:rPr>
          <w:szCs w:val="28"/>
        </w:rPr>
        <w:t>от</w:t>
      </w:r>
      <w:r>
        <w:rPr>
          <w:szCs w:val="28"/>
        </w:rPr>
        <w:t>, определённых для отбывания</w:t>
      </w:r>
      <w:r w:rsidR="005B2A86">
        <w:rPr>
          <w:szCs w:val="28"/>
        </w:rPr>
        <w:t xml:space="preserve"> </w:t>
      </w:r>
      <w:r>
        <w:rPr>
          <w:szCs w:val="28"/>
        </w:rPr>
        <w:t xml:space="preserve">осуждёнными </w:t>
      </w:r>
      <w:r w:rsidR="005B2A86">
        <w:rPr>
          <w:szCs w:val="28"/>
        </w:rPr>
        <w:t>наказания</w:t>
      </w:r>
      <w:r>
        <w:rPr>
          <w:szCs w:val="28"/>
        </w:rPr>
        <w:t xml:space="preserve"> в виде обязательных работ</w:t>
      </w:r>
      <w:r w:rsidR="001F6F4C" w:rsidRPr="005B2A86">
        <w:rPr>
          <w:szCs w:val="28"/>
        </w:rPr>
        <w:t xml:space="preserve"> </w:t>
      </w:r>
      <w:r w:rsidR="006572CD">
        <w:rPr>
          <w:szCs w:val="28"/>
        </w:rPr>
        <w:t>на территории Каменского городского округа</w:t>
      </w:r>
      <w:r>
        <w:rPr>
          <w:szCs w:val="28"/>
        </w:rPr>
        <w:t xml:space="preserve"> (приложение 1</w:t>
      </w:r>
      <w:r w:rsidR="005B2A86">
        <w:rPr>
          <w:szCs w:val="28"/>
        </w:rPr>
        <w:t>).</w:t>
      </w:r>
    </w:p>
    <w:p w:rsidR="006241E8" w:rsidRPr="00AC557B" w:rsidRDefault="00C51E59" w:rsidP="00C51E59">
      <w:pPr>
        <w:tabs>
          <w:tab w:val="left" w:pos="1134"/>
        </w:tabs>
        <w:rPr>
          <w:szCs w:val="28"/>
        </w:rPr>
      </w:pPr>
      <w:r>
        <w:rPr>
          <w:szCs w:val="28"/>
        </w:rPr>
        <w:t>2)</w:t>
      </w:r>
      <w:r w:rsidR="00110624">
        <w:rPr>
          <w:szCs w:val="28"/>
        </w:rPr>
        <w:t xml:space="preserve"> П</w:t>
      </w:r>
      <w:r w:rsidR="005B2A86">
        <w:rPr>
          <w:szCs w:val="28"/>
        </w:rPr>
        <w:t xml:space="preserve">еречень объектов </w:t>
      </w:r>
      <w:r w:rsidR="00735B92" w:rsidRPr="00AC557B">
        <w:rPr>
          <w:szCs w:val="28"/>
        </w:rPr>
        <w:t xml:space="preserve"> для отбывания осужденными наказания в виде обязательных </w:t>
      </w:r>
      <w:r>
        <w:rPr>
          <w:szCs w:val="28"/>
        </w:rPr>
        <w:t xml:space="preserve"> </w:t>
      </w:r>
      <w:r w:rsidR="00735B92" w:rsidRPr="00AC557B">
        <w:rPr>
          <w:szCs w:val="28"/>
        </w:rPr>
        <w:t>работ</w:t>
      </w:r>
      <w:r w:rsidR="001F6F4C">
        <w:rPr>
          <w:szCs w:val="28"/>
        </w:rPr>
        <w:t xml:space="preserve"> </w:t>
      </w:r>
      <w:r w:rsidR="005B2A86">
        <w:rPr>
          <w:szCs w:val="28"/>
        </w:rPr>
        <w:t xml:space="preserve">на </w:t>
      </w:r>
      <w:r>
        <w:rPr>
          <w:szCs w:val="28"/>
        </w:rPr>
        <w:t xml:space="preserve"> </w:t>
      </w:r>
      <w:r w:rsidR="005B2A86">
        <w:rPr>
          <w:szCs w:val="28"/>
        </w:rPr>
        <w:t xml:space="preserve">территории </w:t>
      </w:r>
      <w:r>
        <w:rPr>
          <w:szCs w:val="28"/>
        </w:rPr>
        <w:t xml:space="preserve"> Каменского городского округа</w:t>
      </w:r>
      <w:r w:rsidR="005B2A86" w:rsidRPr="001F6F4C">
        <w:rPr>
          <w:szCs w:val="28"/>
        </w:rPr>
        <w:t xml:space="preserve"> </w:t>
      </w:r>
      <w:r>
        <w:rPr>
          <w:szCs w:val="28"/>
        </w:rPr>
        <w:t xml:space="preserve">   </w:t>
      </w:r>
      <w:r w:rsidR="00735B92" w:rsidRPr="00AC557B">
        <w:rPr>
          <w:szCs w:val="28"/>
        </w:rPr>
        <w:t>(</w:t>
      </w:r>
      <w:r w:rsidR="00680840" w:rsidRPr="00AC557B">
        <w:rPr>
          <w:szCs w:val="28"/>
        </w:rPr>
        <w:t>п</w:t>
      </w:r>
      <w:r>
        <w:rPr>
          <w:szCs w:val="28"/>
        </w:rPr>
        <w:t>риложение 2</w:t>
      </w:r>
      <w:r w:rsidR="006241E8" w:rsidRPr="00AC557B">
        <w:rPr>
          <w:szCs w:val="28"/>
        </w:rPr>
        <w:t>).</w:t>
      </w:r>
    </w:p>
    <w:p w:rsidR="005B2A86" w:rsidRDefault="00C51E59" w:rsidP="005B2A86">
      <w:pPr>
        <w:pStyle w:val="a6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3)</w:t>
      </w:r>
      <w:r w:rsidR="00110624">
        <w:rPr>
          <w:szCs w:val="28"/>
        </w:rPr>
        <w:t xml:space="preserve"> П</w:t>
      </w:r>
      <w:r w:rsidR="005B2A86">
        <w:rPr>
          <w:szCs w:val="28"/>
        </w:rPr>
        <w:t>еречень предприятий, учреждений и организаций</w:t>
      </w:r>
      <w:r w:rsidR="00EA6832" w:rsidRPr="00EA6832">
        <w:rPr>
          <w:szCs w:val="28"/>
        </w:rPr>
        <w:t xml:space="preserve"> для отбыван</w:t>
      </w:r>
      <w:r w:rsidR="001F6F4C">
        <w:rPr>
          <w:szCs w:val="28"/>
        </w:rPr>
        <w:t xml:space="preserve">ия </w:t>
      </w:r>
    </w:p>
    <w:p w:rsidR="00EA6832" w:rsidRPr="005B2A86" w:rsidRDefault="001F6F4C" w:rsidP="005B2A86">
      <w:pPr>
        <w:tabs>
          <w:tab w:val="left" w:pos="1134"/>
        </w:tabs>
        <w:ind w:firstLine="0"/>
        <w:rPr>
          <w:szCs w:val="28"/>
        </w:rPr>
      </w:pPr>
      <w:r w:rsidRPr="005B2A86">
        <w:rPr>
          <w:szCs w:val="28"/>
        </w:rPr>
        <w:t>осужденными наказания в виде</w:t>
      </w:r>
      <w:r w:rsidR="005B2A86" w:rsidRPr="005B2A86">
        <w:rPr>
          <w:szCs w:val="28"/>
        </w:rPr>
        <w:t xml:space="preserve"> </w:t>
      </w:r>
      <w:r w:rsidR="00EA6832" w:rsidRPr="005B2A86">
        <w:rPr>
          <w:szCs w:val="28"/>
        </w:rPr>
        <w:t>исправительных работ</w:t>
      </w:r>
      <w:r w:rsidR="005C5AA6">
        <w:rPr>
          <w:szCs w:val="28"/>
        </w:rPr>
        <w:t xml:space="preserve"> на территории </w:t>
      </w:r>
      <w:r w:rsidR="00C51E59">
        <w:rPr>
          <w:szCs w:val="28"/>
        </w:rPr>
        <w:t xml:space="preserve"> Каменского городского округа</w:t>
      </w:r>
      <w:r w:rsidR="00EA6832" w:rsidRPr="005B2A86">
        <w:rPr>
          <w:szCs w:val="28"/>
        </w:rPr>
        <w:t xml:space="preserve"> </w:t>
      </w:r>
      <w:r w:rsidR="00680840" w:rsidRPr="005B2A86">
        <w:rPr>
          <w:szCs w:val="28"/>
        </w:rPr>
        <w:t>(п</w:t>
      </w:r>
      <w:r w:rsidR="00C51E59">
        <w:rPr>
          <w:szCs w:val="28"/>
        </w:rPr>
        <w:t>риложение 3)</w:t>
      </w:r>
      <w:r w:rsidR="00EA6832" w:rsidRPr="005B2A86">
        <w:rPr>
          <w:szCs w:val="28"/>
        </w:rPr>
        <w:t>.</w:t>
      </w:r>
    </w:p>
    <w:p w:rsidR="001F6F4C" w:rsidRDefault="0003048E" w:rsidP="001F6F4C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709" w:firstLine="0"/>
        <w:rPr>
          <w:szCs w:val="28"/>
        </w:rPr>
      </w:pPr>
      <w:r>
        <w:rPr>
          <w:szCs w:val="28"/>
        </w:rPr>
        <w:t>2</w:t>
      </w:r>
      <w:r w:rsidR="001F6F4C">
        <w:rPr>
          <w:szCs w:val="28"/>
        </w:rPr>
        <w:t>.</w:t>
      </w:r>
      <w:r w:rsidR="00CA363F">
        <w:rPr>
          <w:szCs w:val="28"/>
        </w:rPr>
        <w:t xml:space="preserve"> </w:t>
      </w:r>
      <w:r w:rsidR="00B32BEB" w:rsidRPr="00B32BEB">
        <w:rPr>
          <w:szCs w:val="28"/>
        </w:rPr>
        <w:t>Г</w:t>
      </w:r>
      <w:r w:rsidR="004854ED" w:rsidRPr="00B32BEB">
        <w:rPr>
          <w:szCs w:val="28"/>
        </w:rPr>
        <w:t>лав</w:t>
      </w:r>
      <w:r w:rsidR="00B32BEB" w:rsidRPr="00B32BEB">
        <w:rPr>
          <w:szCs w:val="28"/>
        </w:rPr>
        <w:t>ам сельских администраций о</w:t>
      </w:r>
      <w:r w:rsidR="001F6F4C">
        <w:rPr>
          <w:szCs w:val="28"/>
        </w:rPr>
        <w:t>существлять прием на работу</w:t>
      </w:r>
    </w:p>
    <w:p w:rsidR="004854ED" w:rsidRPr="001F6F4C" w:rsidRDefault="004854ED" w:rsidP="001F6F4C">
      <w:pPr>
        <w:widowControl w:val="0"/>
        <w:tabs>
          <w:tab w:val="left" w:pos="1134"/>
        </w:tabs>
        <w:autoSpaceDE w:val="0"/>
        <w:autoSpaceDN w:val="0"/>
        <w:adjustRightInd w:val="0"/>
        <w:ind w:firstLine="0"/>
        <w:rPr>
          <w:szCs w:val="28"/>
        </w:rPr>
      </w:pPr>
      <w:r w:rsidRPr="001F6F4C">
        <w:rPr>
          <w:szCs w:val="28"/>
        </w:rPr>
        <w:t xml:space="preserve">осужденных к наказанию в виде обязательных работ по направлению </w:t>
      </w:r>
      <w:r w:rsidR="00D7770C" w:rsidRPr="001F6F4C">
        <w:rPr>
          <w:szCs w:val="28"/>
        </w:rPr>
        <w:t>филиала по Каменскому району ФКУ УИИ ГУФСИН России по Свердловской области</w:t>
      </w:r>
      <w:r w:rsidRPr="001F6F4C">
        <w:rPr>
          <w:szCs w:val="28"/>
        </w:rPr>
        <w:t xml:space="preserve"> с соблюдением требований действующего законодательства.</w:t>
      </w:r>
    </w:p>
    <w:p w:rsidR="0003048E" w:rsidRDefault="0003048E" w:rsidP="0003048E">
      <w:pPr>
        <w:pStyle w:val="a6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3</w:t>
      </w:r>
      <w:r w:rsidR="001F6F4C">
        <w:rPr>
          <w:szCs w:val="28"/>
        </w:rPr>
        <w:t>.</w:t>
      </w:r>
      <w:r w:rsidR="00CA363F">
        <w:rPr>
          <w:szCs w:val="28"/>
        </w:rPr>
        <w:t xml:space="preserve"> </w:t>
      </w:r>
      <w:r w:rsidR="00EA6832" w:rsidRPr="001F6F4C">
        <w:rPr>
          <w:szCs w:val="28"/>
        </w:rPr>
        <w:t xml:space="preserve">Руководителям </w:t>
      </w:r>
      <w:r w:rsidR="001F6F4C" w:rsidRPr="001F6F4C">
        <w:rPr>
          <w:szCs w:val="28"/>
        </w:rPr>
        <w:t>предприятий</w:t>
      </w:r>
      <w:r>
        <w:rPr>
          <w:szCs w:val="28"/>
        </w:rPr>
        <w:t xml:space="preserve">, учреждений </w:t>
      </w:r>
      <w:r w:rsidR="001F6F4C" w:rsidRPr="001F6F4C">
        <w:rPr>
          <w:szCs w:val="28"/>
        </w:rPr>
        <w:t xml:space="preserve"> и </w:t>
      </w:r>
      <w:r w:rsidR="00EA6832" w:rsidRPr="001F6F4C">
        <w:rPr>
          <w:szCs w:val="28"/>
        </w:rPr>
        <w:t>орг</w:t>
      </w:r>
      <w:r>
        <w:rPr>
          <w:szCs w:val="28"/>
        </w:rPr>
        <w:t>анизаций согласно</w:t>
      </w:r>
    </w:p>
    <w:p w:rsidR="00EA6832" w:rsidRDefault="00D57B7C" w:rsidP="0003048E">
      <w:pPr>
        <w:tabs>
          <w:tab w:val="left" w:pos="1134"/>
        </w:tabs>
        <w:ind w:firstLine="0"/>
        <w:rPr>
          <w:szCs w:val="28"/>
        </w:rPr>
      </w:pPr>
      <w:r w:rsidRPr="0003048E">
        <w:rPr>
          <w:szCs w:val="28"/>
        </w:rPr>
        <w:t>П</w:t>
      </w:r>
      <w:r w:rsidR="001F6F4C" w:rsidRPr="0003048E">
        <w:rPr>
          <w:szCs w:val="28"/>
        </w:rPr>
        <w:t>риложению</w:t>
      </w:r>
      <w:r>
        <w:rPr>
          <w:szCs w:val="28"/>
        </w:rPr>
        <w:t xml:space="preserve">3 </w:t>
      </w:r>
      <w:r w:rsidR="001F6F4C" w:rsidRPr="0003048E">
        <w:rPr>
          <w:szCs w:val="28"/>
        </w:rPr>
        <w:t xml:space="preserve">во </w:t>
      </w:r>
      <w:r w:rsidR="00EA6832" w:rsidRPr="0003048E">
        <w:rPr>
          <w:szCs w:val="28"/>
        </w:rPr>
        <w:t>взаимодействии с филиалом по Каменскому району ФКУ УИИ ГУФСИН России по Свердловской области принять меры по организации исполнения уголовных наказаний в виде исправительных работ для осужденных с соблюдением требований действующего законодательства, приговоров суда.</w:t>
      </w:r>
    </w:p>
    <w:p w:rsidR="00D57B7C" w:rsidRPr="0003048E" w:rsidRDefault="00E6394E" w:rsidP="00E6394E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</w:t>
      </w:r>
      <w:r w:rsidR="00D57B7C" w:rsidRPr="00E6394E">
        <w:rPr>
          <w:szCs w:val="28"/>
        </w:rPr>
        <w:t xml:space="preserve">  4. При наличии вакантных мест и согласия руково</w:t>
      </w:r>
      <w:r w:rsidRPr="00E6394E">
        <w:rPr>
          <w:szCs w:val="28"/>
        </w:rPr>
        <w:t>дителей</w:t>
      </w:r>
      <w:r w:rsidR="00D57B7C" w:rsidRPr="00E6394E">
        <w:rPr>
          <w:szCs w:val="28"/>
        </w:rPr>
        <w:t>, не указанных в перечне</w:t>
      </w:r>
      <w:r w:rsidRPr="00E6394E">
        <w:rPr>
          <w:szCs w:val="28"/>
        </w:rPr>
        <w:t xml:space="preserve">  предприятий, учреждений и организаций для отбывания </w:t>
      </w:r>
      <w:r>
        <w:rPr>
          <w:szCs w:val="28"/>
        </w:rPr>
        <w:t xml:space="preserve"> </w:t>
      </w:r>
      <w:r w:rsidRPr="005B2A86">
        <w:rPr>
          <w:szCs w:val="28"/>
        </w:rPr>
        <w:t xml:space="preserve">осужденными </w:t>
      </w:r>
      <w:r w:rsidRPr="005B2A86">
        <w:rPr>
          <w:szCs w:val="28"/>
        </w:rPr>
        <w:lastRenderedPageBreak/>
        <w:t>наказания в виде исправительных работ</w:t>
      </w:r>
      <w:r>
        <w:rPr>
          <w:szCs w:val="28"/>
        </w:rPr>
        <w:t xml:space="preserve">, разрешить осужденным отбывать наказание в этих организациях по согласованию </w:t>
      </w:r>
      <w:r w:rsidRPr="0003048E">
        <w:rPr>
          <w:szCs w:val="28"/>
        </w:rPr>
        <w:t>с филиалом по Каменскому району ФКУ УИИ ГУФСИН России по Свердловской области</w:t>
      </w:r>
      <w:r>
        <w:rPr>
          <w:szCs w:val="28"/>
        </w:rPr>
        <w:t>.</w:t>
      </w:r>
    </w:p>
    <w:p w:rsidR="005B2A86" w:rsidRDefault="00E6394E" w:rsidP="005B2A8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5</w:t>
      </w:r>
      <w:r w:rsidR="005B2A86">
        <w:rPr>
          <w:szCs w:val="28"/>
        </w:rPr>
        <w:t xml:space="preserve">. Постановление  Главы МО «Каменский городской округ» от 27.11.2014 г. № 3067 «Об </w:t>
      </w:r>
      <w:r w:rsidR="005B2A86" w:rsidRPr="00AC557B">
        <w:rPr>
          <w:szCs w:val="28"/>
        </w:rPr>
        <w:t>утверждении перечня объектов и мест для отбывания уголовного наказания в виде обязательных и исправительных работ</w:t>
      </w:r>
      <w:r w:rsidR="005B2A86">
        <w:rPr>
          <w:szCs w:val="28"/>
        </w:rPr>
        <w:t>» признать утратившим силу.</w:t>
      </w:r>
    </w:p>
    <w:p w:rsidR="00CA363F" w:rsidRPr="00E6394E" w:rsidRDefault="00E6394E" w:rsidP="00E6394E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6</w:t>
      </w:r>
      <w:r w:rsidR="001F6F4C" w:rsidRPr="00E6394E">
        <w:rPr>
          <w:szCs w:val="28"/>
        </w:rPr>
        <w:t>.</w:t>
      </w:r>
      <w:r w:rsidR="00CA363F" w:rsidRPr="00E6394E">
        <w:rPr>
          <w:szCs w:val="28"/>
        </w:rPr>
        <w:t xml:space="preserve"> </w:t>
      </w:r>
      <w:r w:rsidR="004854ED" w:rsidRPr="00E6394E">
        <w:rPr>
          <w:szCs w:val="28"/>
        </w:rPr>
        <w:t>Опубликовать настоящее постановление в газете «Пламя»</w:t>
      </w:r>
      <w:r w:rsidR="001F6F4C" w:rsidRPr="00E6394E">
        <w:rPr>
          <w:szCs w:val="28"/>
        </w:rPr>
        <w:t xml:space="preserve"> и разместить </w:t>
      </w:r>
    </w:p>
    <w:p w:rsidR="004854ED" w:rsidRPr="00CA363F" w:rsidRDefault="001F6F4C" w:rsidP="00CA363F">
      <w:pPr>
        <w:tabs>
          <w:tab w:val="left" w:pos="1134"/>
        </w:tabs>
        <w:ind w:firstLine="0"/>
        <w:rPr>
          <w:szCs w:val="28"/>
        </w:rPr>
      </w:pPr>
      <w:r w:rsidRPr="00CA363F">
        <w:rPr>
          <w:szCs w:val="28"/>
        </w:rPr>
        <w:t>на</w:t>
      </w:r>
      <w:r w:rsidR="00CA363F" w:rsidRPr="00CA363F">
        <w:rPr>
          <w:szCs w:val="28"/>
        </w:rPr>
        <w:t xml:space="preserve"> </w:t>
      </w:r>
      <w:r w:rsidR="00477FA5" w:rsidRPr="00CA363F">
        <w:rPr>
          <w:szCs w:val="28"/>
        </w:rPr>
        <w:t>официальном сайте Администрации Каменского городского округа в сети Интернет.</w:t>
      </w:r>
    </w:p>
    <w:p w:rsidR="001F6F4C" w:rsidRPr="00E6394E" w:rsidRDefault="00E6394E" w:rsidP="00E6394E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 xml:space="preserve">        7</w:t>
      </w:r>
      <w:r w:rsidR="001F6F4C" w:rsidRPr="00E6394E">
        <w:rPr>
          <w:szCs w:val="28"/>
        </w:rPr>
        <w:t>.</w:t>
      </w:r>
      <w:r w:rsidR="00CA363F" w:rsidRPr="00E6394E">
        <w:rPr>
          <w:szCs w:val="28"/>
        </w:rPr>
        <w:t xml:space="preserve"> </w:t>
      </w:r>
      <w:r w:rsidR="004854ED" w:rsidRPr="00E6394E">
        <w:rPr>
          <w:szCs w:val="28"/>
        </w:rPr>
        <w:t xml:space="preserve">Контроль за выполнением настоящего постановления возложить на </w:t>
      </w:r>
    </w:p>
    <w:p w:rsidR="004854ED" w:rsidRPr="001F6F4C" w:rsidRDefault="004854ED" w:rsidP="001F6F4C">
      <w:pPr>
        <w:tabs>
          <w:tab w:val="left" w:pos="1134"/>
        </w:tabs>
        <w:ind w:firstLine="0"/>
        <w:rPr>
          <w:szCs w:val="28"/>
        </w:rPr>
      </w:pPr>
      <w:r w:rsidRPr="001F6F4C">
        <w:rPr>
          <w:szCs w:val="28"/>
        </w:rPr>
        <w:t>заместителя Главы Администрации по вопросам организации управления и социальной политике И.В. Кырчикову.</w:t>
      </w:r>
    </w:p>
    <w:p w:rsidR="004854ED" w:rsidRPr="004854ED" w:rsidRDefault="004854ED" w:rsidP="004854ED">
      <w:pPr>
        <w:ind w:left="709" w:firstLine="0"/>
        <w:rPr>
          <w:szCs w:val="28"/>
        </w:rPr>
      </w:pPr>
    </w:p>
    <w:p w:rsidR="004854ED" w:rsidRDefault="004854ED" w:rsidP="004854ED">
      <w:pPr>
        <w:ind w:left="709" w:firstLine="0"/>
        <w:rPr>
          <w:szCs w:val="28"/>
        </w:rPr>
      </w:pPr>
    </w:p>
    <w:p w:rsidR="00680840" w:rsidRDefault="00680840" w:rsidP="004854ED">
      <w:pPr>
        <w:ind w:left="709" w:firstLine="0"/>
        <w:rPr>
          <w:szCs w:val="28"/>
        </w:rPr>
      </w:pPr>
    </w:p>
    <w:p w:rsidR="004854ED" w:rsidRDefault="004854ED" w:rsidP="004854ED">
      <w:pPr>
        <w:tabs>
          <w:tab w:val="left" w:pos="8080"/>
        </w:tabs>
        <w:ind w:firstLine="0"/>
      </w:pPr>
      <w:r>
        <w:t xml:space="preserve">Глава городского округа </w:t>
      </w:r>
      <w:r>
        <w:tab/>
        <w:t>С.А. Белоусов</w:t>
      </w: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1F6F4C" w:rsidRDefault="001F6F4C" w:rsidP="00AD41E2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</w:p>
    <w:p w:rsidR="0003048E" w:rsidRDefault="0003048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FD49FE">
      <w:pPr>
        <w:widowControl w:val="0"/>
        <w:autoSpaceDE w:val="0"/>
        <w:autoSpaceDN w:val="0"/>
        <w:adjustRightInd w:val="0"/>
        <w:ind w:left="6237" w:firstLine="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FD49FE" w:rsidRDefault="00110624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FD49FE">
        <w:rPr>
          <w:szCs w:val="28"/>
        </w:rPr>
        <w:t xml:space="preserve"> Главы МО «Каменский городской округ»</w:t>
      </w:r>
    </w:p>
    <w:p w:rsidR="00FD49FE" w:rsidRDefault="001207A1" w:rsidP="00FD49FE">
      <w:pPr>
        <w:tabs>
          <w:tab w:val="left" w:pos="8080"/>
        </w:tabs>
        <w:ind w:left="6237" w:firstLine="0"/>
        <w:rPr>
          <w:szCs w:val="28"/>
        </w:rPr>
      </w:pPr>
      <w:r>
        <w:rPr>
          <w:szCs w:val="28"/>
        </w:rPr>
        <w:t>от 29.12.2015 г. № 3319</w:t>
      </w:r>
    </w:p>
    <w:p w:rsidR="00FD49FE" w:rsidRDefault="00FD49FE" w:rsidP="00FD49FE">
      <w:pPr>
        <w:tabs>
          <w:tab w:val="left" w:pos="8080"/>
        </w:tabs>
        <w:ind w:left="6237" w:firstLine="0"/>
        <w:rPr>
          <w:szCs w:val="28"/>
        </w:rPr>
      </w:pPr>
    </w:p>
    <w:p w:rsidR="00FD49FE" w:rsidRDefault="00FD49FE" w:rsidP="00FD49FE">
      <w:pPr>
        <w:tabs>
          <w:tab w:val="left" w:pos="8080"/>
        </w:tabs>
        <w:ind w:firstLine="0"/>
        <w:rPr>
          <w:szCs w:val="28"/>
        </w:rPr>
      </w:pPr>
    </w:p>
    <w:p w:rsidR="00FD49FE" w:rsidRDefault="00FD49FE" w:rsidP="00FD49FE">
      <w:pPr>
        <w:tabs>
          <w:tab w:val="left" w:pos="8080"/>
        </w:tabs>
      </w:pPr>
    </w:p>
    <w:p w:rsidR="00FD49FE" w:rsidRPr="00B32BEB" w:rsidRDefault="00FD49FE" w:rsidP="00FD49FE">
      <w:pPr>
        <w:tabs>
          <w:tab w:val="left" w:pos="8080"/>
        </w:tabs>
        <w:ind w:firstLine="0"/>
        <w:jc w:val="center"/>
        <w:rPr>
          <w:b/>
          <w:szCs w:val="28"/>
        </w:rPr>
      </w:pPr>
      <w:r w:rsidRPr="00B32BEB">
        <w:rPr>
          <w:b/>
          <w:szCs w:val="28"/>
        </w:rPr>
        <w:t>ПЕРЕЧЕНЬ</w:t>
      </w:r>
    </w:p>
    <w:p w:rsidR="00FD49FE" w:rsidRPr="00B32BEB" w:rsidRDefault="00FD49FE" w:rsidP="00FD49FE">
      <w:pPr>
        <w:tabs>
          <w:tab w:val="left" w:pos="8080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ВИДОВ ОБЯЗАТЕЛЬНЫХ РАБОТ,  ОПРЕДЕЛЁННЫХ </w:t>
      </w:r>
      <w:r w:rsidRPr="00B32BEB">
        <w:rPr>
          <w:b/>
          <w:szCs w:val="28"/>
        </w:rPr>
        <w:t xml:space="preserve"> ДЛЯ </w:t>
      </w:r>
      <w:r>
        <w:rPr>
          <w:b/>
          <w:szCs w:val="28"/>
        </w:rPr>
        <w:t xml:space="preserve"> </w:t>
      </w:r>
      <w:r w:rsidRPr="00B32BEB">
        <w:rPr>
          <w:b/>
          <w:szCs w:val="28"/>
        </w:rPr>
        <w:t>ОТБЫВАНИЯ ОСУЖДЕННЫМИ НАКАЗАНИЯ В ВИДЕ ОБЯЗАТЕЛЬНЫХ РАБОТ</w:t>
      </w:r>
      <w:r>
        <w:rPr>
          <w:b/>
          <w:szCs w:val="28"/>
        </w:rPr>
        <w:t xml:space="preserve"> НА ТЕРРИТОРИИ КАМЕНСКОГО ГОРОДСКОГО ОКРУГА</w:t>
      </w:r>
    </w:p>
    <w:p w:rsidR="00FD49FE" w:rsidRDefault="00FD49FE" w:rsidP="00FD49FE">
      <w:pPr>
        <w:tabs>
          <w:tab w:val="left" w:pos="8080"/>
        </w:tabs>
        <w:ind w:firstLine="0"/>
      </w:pP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Благоустройство, очистка и озеленение территорий организаций, улиц и площадей.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Вырубка деревьев и кустарников, обрезка веток.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Посадка и прополка саженцев деревьев, кустарников и цветочной рассады.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и очистка территорий автобусных остановок.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Подсобные работы при благоустройстве тротуаров и проездных путей.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Земляные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Окраска элементов благоустройства дорог.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Очистка дорожных покрытий в местах, недоступных для дорожной техники.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кладбищ.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памятников и обелисков.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Выполнение неквалифицированных работ в организациях.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Косметический ремонт зданий и помещений.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Общественные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Погрузо-разгрузочные работы.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Уборка производственных и служебных помещений.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Благоустройство спортивных и детских площадок.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Работы по очистке канализационных сетей и ливневой канализации.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Сборка мебели.</w:t>
      </w:r>
    </w:p>
    <w:p w:rsidR="00FD49FE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Деятельность по уходу за животными.</w:t>
      </w:r>
    </w:p>
    <w:p w:rsidR="00FD49FE" w:rsidRPr="004854ED" w:rsidRDefault="00FD49FE" w:rsidP="00FD49FE">
      <w:pPr>
        <w:pStyle w:val="a6"/>
        <w:numPr>
          <w:ilvl w:val="0"/>
          <w:numId w:val="8"/>
        </w:numPr>
        <w:tabs>
          <w:tab w:val="left" w:pos="8080"/>
        </w:tabs>
      </w:pPr>
      <w:r>
        <w:t>Другие виды работ, не требующие специальной профессиональной подготовки.</w:t>
      </w: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FD49FE" w:rsidRDefault="00FD49FE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110624" w:rsidRDefault="00110624" w:rsidP="00E6394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E6394E" w:rsidRDefault="00FD49FE" w:rsidP="00E6394E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4304CC" w:rsidRDefault="00110624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AD41E2">
        <w:rPr>
          <w:szCs w:val="28"/>
        </w:rPr>
        <w:t xml:space="preserve"> Главы МО «Каменский городской о</w:t>
      </w:r>
      <w:r w:rsidR="001207A1">
        <w:rPr>
          <w:szCs w:val="28"/>
        </w:rPr>
        <w:t>круг» от 29.12.2015 г. № 3319</w:t>
      </w:r>
    </w:p>
    <w:p w:rsidR="00AD41E2" w:rsidRDefault="00AD41E2" w:rsidP="00AD41E2">
      <w:pPr>
        <w:tabs>
          <w:tab w:val="left" w:pos="8080"/>
        </w:tabs>
        <w:ind w:left="6237" w:firstLine="0"/>
        <w:rPr>
          <w:szCs w:val="28"/>
        </w:rPr>
      </w:pPr>
    </w:p>
    <w:p w:rsidR="00AD41E2" w:rsidRDefault="00AD41E2" w:rsidP="004854ED">
      <w:pPr>
        <w:tabs>
          <w:tab w:val="left" w:pos="8080"/>
        </w:tabs>
        <w:ind w:firstLine="0"/>
        <w:rPr>
          <w:szCs w:val="28"/>
        </w:rPr>
      </w:pPr>
    </w:p>
    <w:p w:rsidR="00AD41E2" w:rsidRPr="00B32BEB" w:rsidRDefault="00AD41E2" w:rsidP="00AD41E2">
      <w:pPr>
        <w:tabs>
          <w:tab w:val="left" w:pos="8080"/>
        </w:tabs>
        <w:ind w:firstLine="0"/>
        <w:jc w:val="center"/>
        <w:rPr>
          <w:b/>
          <w:szCs w:val="28"/>
        </w:rPr>
      </w:pPr>
      <w:r w:rsidRPr="00B32BEB">
        <w:rPr>
          <w:b/>
          <w:szCs w:val="28"/>
        </w:rPr>
        <w:t>ПЕРЕЧЕНЬ</w:t>
      </w:r>
    </w:p>
    <w:p w:rsidR="00EA6832" w:rsidRPr="00B32BEB" w:rsidRDefault="0003048E" w:rsidP="00AD41E2">
      <w:pPr>
        <w:tabs>
          <w:tab w:val="left" w:pos="8080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ОБЪЕКТОВ</w:t>
      </w:r>
      <w:r w:rsidR="00AD41E2" w:rsidRPr="00B32BEB">
        <w:rPr>
          <w:b/>
          <w:szCs w:val="28"/>
        </w:rPr>
        <w:t xml:space="preserve"> ДЛЯ ОТБЫВАНИЯ ОСУЖДЕННЫМИ НАКАЗАНИЯ В ВИДЕ ОБЯЗАТЕЛЬНЫХ РАБОТ</w:t>
      </w:r>
      <w:r w:rsidR="00FD49FE">
        <w:rPr>
          <w:b/>
          <w:szCs w:val="28"/>
        </w:rPr>
        <w:t xml:space="preserve"> НА ТЕРРИТОРИИ КАМЕНСКОГО ГОРОДСКОГО ОКРУГА</w:t>
      </w:r>
    </w:p>
    <w:p w:rsidR="00AD41E2" w:rsidRDefault="00AD41E2" w:rsidP="00AD41E2">
      <w:pPr>
        <w:tabs>
          <w:tab w:val="left" w:pos="8080"/>
        </w:tabs>
        <w:ind w:firstLine="0"/>
        <w:jc w:val="center"/>
        <w:rPr>
          <w:szCs w:val="28"/>
        </w:rPr>
      </w:pPr>
    </w:p>
    <w:tbl>
      <w:tblPr>
        <w:tblW w:w="9781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5245"/>
        <w:gridCol w:w="3969"/>
      </w:tblGrid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№</w:t>
            </w:r>
          </w:p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п/п</w:t>
            </w:r>
          </w:p>
        </w:tc>
        <w:tc>
          <w:tcPr>
            <w:tcW w:w="5245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 xml:space="preserve">Наименование </w:t>
            </w:r>
            <w:r>
              <w:rPr>
                <w:szCs w:val="20"/>
              </w:rPr>
              <w:t>сельской администрации</w:t>
            </w:r>
          </w:p>
        </w:tc>
        <w:tc>
          <w:tcPr>
            <w:tcW w:w="3969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Адрес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 w:rsidRPr="00AD41E2">
              <w:rPr>
                <w:szCs w:val="20"/>
              </w:rPr>
              <w:t>1.</w:t>
            </w:r>
          </w:p>
        </w:tc>
        <w:tc>
          <w:tcPr>
            <w:tcW w:w="5245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Бродовская сельская администрация</w:t>
            </w:r>
          </w:p>
        </w:tc>
        <w:tc>
          <w:tcPr>
            <w:tcW w:w="3969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623462, п. Мартюш, ул. Титова, 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Pr="00AD41E2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Барабановская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623476, с.Барабановское, ул. Кирова, 19.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Горноисетская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623484, п.Горный, ул. Фабричная, 1А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Кисловская сельская администрация</w:t>
            </w:r>
          </w:p>
        </w:tc>
        <w:tc>
          <w:tcPr>
            <w:tcW w:w="3969" w:type="dxa"/>
          </w:tcPr>
          <w:p w:rsidR="00FD49FE" w:rsidRPr="003A465D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 w:rsidRPr="003A465D">
              <w:rPr>
                <w:szCs w:val="20"/>
              </w:rPr>
              <w:t>623480</w:t>
            </w:r>
            <w:r>
              <w:rPr>
                <w:szCs w:val="20"/>
              </w:rPr>
              <w:t>, с. Кисловское, ул. Красных орлов, 35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Клевакинская сельская администрация</w:t>
            </w:r>
          </w:p>
        </w:tc>
        <w:tc>
          <w:tcPr>
            <w:tcW w:w="3969" w:type="dxa"/>
          </w:tcPr>
          <w:p w:rsidR="00FD49FE" w:rsidRPr="003A465D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623482, с.Клевакинское, ул. Уральская, 17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Колчеданская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623460, с.Колчедан, ул. Беляева, 12А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Маминская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623487, с.Маминское, ул. Чапаева, 2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Новоисетская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623470, с.Новоисетское, ул. Советская, 4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Окуловская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623473, п.Новый Быт, ул. Ленина, 6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Позарихинская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623459, с.Позариха, ул. Механизаторов, 29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Покровская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623480, с.Покровское, ул. Ленина, 128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Рыбниковская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623486, с.Рыбниковское, ул. Дмитриева, 4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Сипавская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623471, с.Сипавское, ул. Гагарина, 38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14.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Сосновская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623486, с.Сосновское, ул. Комсомольская, 3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Травянская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623468, с.Травянское, ул. Волкова, 17</w:t>
            </w:r>
          </w:p>
        </w:tc>
      </w:tr>
      <w:tr w:rsidR="00FD49FE" w:rsidRPr="00AD41E2" w:rsidTr="00FD49FE">
        <w:trPr>
          <w:trHeight w:val="400"/>
          <w:tblCellSpacing w:w="5" w:type="nil"/>
        </w:trPr>
        <w:tc>
          <w:tcPr>
            <w:tcW w:w="567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5245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Черемховская сельская администрация</w:t>
            </w:r>
          </w:p>
        </w:tc>
        <w:tc>
          <w:tcPr>
            <w:tcW w:w="3969" w:type="dxa"/>
          </w:tcPr>
          <w:p w:rsidR="00FD49FE" w:rsidRDefault="00FD49FE" w:rsidP="00951769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0"/>
              </w:rPr>
            </w:pPr>
            <w:r>
              <w:rPr>
                <w:szCs w:val="20"/>
              </w:rPr>
              <w:t>623465, с.Черемховское, ул. Ленина, 64</w:t>
            </w:r>
          </w:p>
        </w:tc>
      </w:tr>
    </w:tbl>
    <w:p w:rsidR="00B32BEB" w:rsidRDefault="00B32BEB" w:rsidP="00AD41E2">
      <w:pPr>
        <w:tabs>
          <w:tab w:val="left" w:pos="8080"/>
        </w:tabs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A777ED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110624" w:rsidRDefault="00110624" w:rsidP="00B32BEB">
      <w:pPr>
        <w:widowControl w:val="0"/>
        <w:autoSpaceDE w:val="0"/>
        <w:autoSpaceDN w:val="0"/>
        <w:adjustRightInd w:val="0"/>
        <w:ind w:left="6237" w:firstLine="0"/>
      </w:pPr>
    </w:p>
    <w:p w:rsidR="00A777ED" w:rsidRDefault="00E6394E" w:rsidP="00FD49FE">
      <w:pPr>
        <w:widowControl w:val="0"/>
        <w:autoSpaceDE w:val="0"/>
        <w:autoSpaceDN w:val="0"/>
        <w:adjustRightInd w:val="0"/>
        <w:ind w:left="6237" w:firstLine="0"/>
        <w:jc w:val="right"/>
      </w:pPr>
      <w:r>
        <w:t>Приложение 3</w:t>
      </w:r>
    </w:p>
    <w:p w:rsidR="004304CC" w:rsidRDefault="00110624" w:rsidP="00110624">
      <w:pPr>
        <w:widowControl w:val="0"/>
        <w:autoSpaceDE w:val="0"/>
        <w:autoSpaceDN w:val="0"/>
        <w:adjustRightInd w:val="0"/>
        <w:ind w:left="6237" w:firstLine="0"/>
        <w:rPr>
          <w:szCs w:val="28"/>
        </w:rPr>
      </w:pPr>
      <w:r>
        <w:rPr>
          <w:szCs w:val="28"/>
        </w:rPr>
        <w:t>к постановлению</w:t>
      </w:r>
      <w:r w:rsidR="00B32BEB">
        <w:rPr>
          <w:szCs w:val="28"/>
        </w:rPr>
        <w:t xml:space="preserve"> Главы МО «Каменский</w:t>
      </w:r>
      <w:r w:rsidR="004304CC">
        <w:rPr>
          <w:szCs w:val="28"/>
        </w:rPr>
        <w:t xml:space="preserve"> городск</w:t>
      </w:r>
      <w:r w:rsidR="008C20D9">
        <w:rPr>
          <w:szCs w:val="28"/>
        </w:rPr>
        <w:t>ой округ»</w:t>
      </w:r>
    </w:p>
    <w:p w:rsidR="008C20D9" w:rsidRDefault="001207A1" w:rsidP="00B32BEB">
      <w:pPr>
        <w:tabs>
          <w:tab w:val="left" w:pos="8080"/>
        </w:tabs>
        <w:ind w:left="6237" w:firstLine="0"/>
        <w:rPr>
          <w:szCs w:val="28"/>
        </w:rPr>
      </w:pPr>
      <w:r>
        <w:rPr>
          <w:szCs w:val="28"/>
        </w:rPr>
        <w:t>от 29.12.2015 г.  № 3319</w:t>
      </w:r>
    </w:p>
    <w:p w:rsidR="00B32BEB" w:rsidRDefault="00B32BEB" w:rsidP="00B32BEB">
      <w:pPr>
        <w:tabs>
          <w:tab w:val="left" w:pos="8080"/>
        </w:tabs>
        <w:ind w:firstLine="0"/>
        <w:rPr>
          <w:szCs w:val="28"/>
        </w:rPr>
      </w:pPr>
      <w:bookmarkStart w:id="0" w:name="_GoBack"/>
      <w:bookmarkEnd w:id="0"/>
    </w:p>
    <w:p w:rsidR="00B32BEB" w:rsidRPr="00B32BEB" w:rsidRDefault="00B32BEB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  <w:r w:rsidRPr="00B32BEB">
        <w:rPr>
          <w:b/>
          <w:szCs w:val="28"/>
        </w:rPr>
        <w:t>ПЕРЕЧЕНЬ</w:t>
      </w:r>
    </w:p>
    <w:p w:rsidR="00B32BEB" w:rsidRDefault="0003048E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ПРЕДПРИЯТИЙ, УЧРЕЖДЕНИЙ и ОРГАНИЗАЦИЙ </w:t>
      </w:r>
      <w:r w:rsidR="00B32BEB" w:rsidRPr="00B32BEB">
        <w:rPr>
          <w:b/>
          <w:szCs w:val="28"/>
        </w:rPr>
        <w:t xml:space="preserve"> ДЛЯ ОТБЫВАНИЯ ОСУЖДЕННЫМИ НАКАЗАНИЯ В ВИДЕ </w:t>
      </w:r>
      <w:r w:rsidR="00B32BEB">
        <w:rPr>
          <w:b/>
          <w:szCs w:val="28"/>
        </w:rPr>
        <w:t>ИСПРАВИТЕЛЬНЫХ</w:t>
      </w:r>
      <w:r w:rsidR="00B32BEB" w:rsidRPr="00B32BEB">
        <w:rPr>
          <w:b/>
          <w:szCs w:val="28"/>
        </w:rPr>
        <w:t xml:space="preserve"> РАБОТ</w:t>
      </w:r>
      <w:r w:rsidR="00E6394E" w:rsidRPr="00E6394E">
        <w:rPr>
          <w:b/>
          <w:szCs w:val="28"/>
        </w:rPr>
        <w:t xml:space="preserve"> </w:t>
      </w:r>
      <w:r w:rsidR="00E6394E">
        <w:rPr>
          <w:b/>
          <w:szCs w:val="28"/>
        </w:rPr>
        <w:t>НА ТЕРРИТОРИИ КАМЕНСКОГО ГОРОДСКОГО ОКРУГА</w:t>
      </w:r>
    </w:p>
    <w:p w:rsidR="00E6394E" w:rsidRPr="00B32BEB" w:rsidRDefault="00E6394E" w:rsidP="00E6394E">
      <w:pPr>
        <w:tabs>
          <w:tab w:val="left" w:pos="8080"/>
        </w:tabs>
        <w:ind w:firstLine="0"/>
        <w:jc w:val="center"/>
        <w:rPr>
          <w:b/>
          <w:szCs w:val="28"/>
        </w:rPr>
      </w:pPr>
    </w:p>
    <w:p w:rsidR="00AD41E2" w:rsidRDefault="00AD41E2" w:rsidP="00AD41E2">
      <w:pPr>
        <w:tabs>
          <w:tab w:val="left" w:pos="808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678"/>
        <w:gridCol w:w="4536"/>
      </w:tblGrid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32BEB" w:rsidRPr="0093060F" w:rsidRDefault="00B32BEB" w:rsidP="00311869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Наименование предприятия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32BEB" w:rsidRPr="0093060F" w:rsidRDefault="00B32BEB" w:rsidP="00311869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Адрес предприятия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ООО «Бытсервис»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Покровское, ул. Ленина 110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371-591, 371-590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ООО СХП  «Покровское»</w:t>
            </w:r>
          </w:p>
        </w:tc>
        <w:tc>
          <w:tcPr>
            <w:tcW w:w="4536" w:type="dxa"/>
            <w:shd w:val="clear" w:color="auto" w:fill="auto"/>
          </w:tcPr>
          <w:p w:rsidR="00B32BEB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п. Первомайский, ул. Лесная, 5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371-255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СПК «Смолинские ключики»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Рыбниковское, ул. Советская, 52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89089239145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B32BEB" w:rsidP="00B32BEB">
            <w:pPr>
              <w:ind w:firstLine="0"/>
              <w:jc w:val="center"/>
              <w:rPr>
                <w:szCs w:val="28"/>
              </w:rPr>
            </w:pPr>
            <w:r w:rsidRPr="0093060F">
              <w:rPr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ОАО «Уралтранстром»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Колчедан, ул. Заводская</w:t>
            </w:r>
            <w:r w:rsidR="00A777ED">
              <w:rPr>
                <w:szCs w:val="28"/>
              </w:rPr>
              <w:t xml:space="preserve"> 1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373-144, 373-332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ООО «Зори Урала»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Клевакинское, ул. Уральская, 19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372-775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7B50A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32BEB" w:rsidRPr="0093060F">
              <w:rPr>
                <w:szCs w:val="28"/>
              </w:rPr>
              <w:t>АО «Каменское»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Позариха, ул. Механизаторов, 13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376-126, 376-136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ООО СХП «Исетское»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Новоисетское, ул. Советская, 2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375-167</w:t>
            </w:r>
            <w:r w:rsidR="008C3CFD">
              <w:rPr>
                <w:szCs w:val="28"/>
              </w:rPr>
              <w:t xml:space="preserve"> (юр.адрес: г.Каменск-Уральский, ул. Челябинская, 26-7)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A611FE" w:rsidRDefault="00B32BEB" w:rsidP="00034688">
            <w:pPr>
              <w:ind w:firstLine="0"/>
              <w:jc w:val="left"/>
              <w:rPr>
                <w:szCs w:val="28"/>
              </w:rPr>
            </w:pPr>
            <w:r w:rsidRPr="00A611FE">
              <w:rPr>
                <w:szCs w:val="28"/>
              </w:rPr>
              <w:t xml:space="preserve">КХ «Суаридзе </w:t>
            </w:r>
            <w:r w:rsidR="008C20D9">
              <w:rPr>
                <w:szCs w:val="28"/>
              </w:rPr>
              <w:t xml:space="preserve"> </w:t>
            </w:r>
            <w:r w:rsidRPr="00A611FE">
              <w:rPr>
                <w:szCs w:val="28"/>
              </w:rPr>
              <w:t>Р</w:t>
            </w:r>
            <w:r w:rsidR="008C20D9">
              <w:rPr>
                <w:szCs w:val="28"/>
              </w:rPr>
              <w:t>.</w:t>
            </w:r>
            <w:r w:rsidRPr="00A611FE">
              <w:rPr>
                <w:szCs w:val="28"/>
              </w:rPr>
              <w:t>П</w:t>
            </w:r>
            <w:r w:rsidR="008C20D9">
              <w:rPr>
                <w:szCs w:val="28"/>
              </w:rPr>
              <w:t>.</w:t>
            </w:r>
            <w:r w:rsidRPr="00A611FE">
              <w:rPr>
                <w:szCs w:val="28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A611FE">
              <w:rPr>
                <w:szCs w:val="28"/>
              </w:rPr>
              <w:t>с. Травянское, ул. Ворошилова</w:t>
            </w:r>
            <w:r w:rsidR="008C3CFD">
              <w:rPr>
                <w:szCs w:val="28"/>
              </w:rPr>
              <w:t>, 8</w:t>
            </w:r>
          </w:p>
          <w:p w:rsidR="00A611FE" w:rsidRPr="00A611FE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89028738431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Отделение «Сосновское» ОАО «Птицефабрика «Свердловская»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Сосновское</w:t>
            </w:r>
            <w:r w:rsidR="0038010D">
              <w:rPr>
                <w:szCs w:val="28"/>
              </w:rPr>
              <w:t>, ул. Лесная, 2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372-640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ООО «МАБЛ» мраморное производство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д. Походилова, ул. Трубачова,62/1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8(343)365-30-13, 8(343)365-30-75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A611FE" w:rsidRDefault="00B32BEB" w:rsidP="00034688">
            <w:pPr>
              <w:ind w:firstLine="0"/>
              <w:jc w:val="left"/>
              <w:rPr>
                <w:szCs w:val="28"/>
              </w:rPr>
            </w:pPr>
            <w:r w:rsidRPr="00A611FE">
              <w:rPr>
                <w:szCs w:val="28"/>
              </w:rPr>
              <w:t>ООО «</w:t>
            </w:r>
            <w:r w:rsidR="00A611FE" w:rsidRPr="00A611FE">
              <w:rPr>
                <w:szCs w:val="28"/>
              </w:rPr>
              <w:t>А-</w:t>
            </w:r>
            <w:r w:rsidRPr="00A611FE">
              <w:rPr>
                <w:szCs w:val="28"/>
              </w:rPr>
              <w:t>Фаза»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A611FE">
              <w:rPr>
                <w:szCs w:val="28"/>
              </w:rPr>
              <w:t>с. Сосновское, ул. Ленина, 138А</w:t>
            </w:r>
          </w:p>
          <w:p w:rsidR="00A611FE" w:rsidRPr="00A611FE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372-689, 363-047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НП СХП во имя вмч Георгия Победоносца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Кисловское, ул. Хлебная, 1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372-571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DA40D7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«Ровесник»</w:t>
            </w:r>
          </w:p>
        </w:tc>
        <w:tc>
          <w:tcPr>
            <w:tcW w:w="4536" w:type="dxa"/>
            <w:shd w:val="clear" w:color="auto" w:fill="auto"/>
          </w:tcPr>
          <w:p w:rsidR="00A611FE" w:rsidRDefault="006572C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DA40D7">
              <w:rPr>
                <w:szCs w:val="28"/>
              </w:rPr>
              <w:t>. Брод, ул.Гагарина, д.50</w:t>
            </w:r>
          </w:p>
          <w:p w:rsidR="00DA40D7" w:rsidRPr="0093060F" w:rsidRDefault="00DA40D7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369-946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611F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ООО «УМИТ»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п.г.т. Мартюш, ул. Ленина, 3</w:t>
            </w:r>
          </w:p>
          <w:p w:rsidR="00A611FE" w:rsidRPr="0093060F" w:rsidRDefault="00A611FE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310-322, 310-240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ЗАО «Каменск-Уральский карьер»</w:t>
            </w:r>
          </w:p>
        </w:tc>
        <w:tc>
          <w:tcPr>
            <w:tcW w:w="4536" w:type="dxa"/>
            <w:shd w:val="clear" w:color="auto" w:fill="auto"/>
          </w:tcPr>
          <w:p w:rsidR="00E03235" w:rsidRPr="0093060F" w:rsidRDefault="00B32BEB" w:rsidP="0038010D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Травянское</w:t>
            </w:r>
            <w:r w:rsidR="0038010D">
              <w:rPr>
                <w:szCs w:val="28"/>
              </w:rPr>
              <w:t xml:space="preserve">, ( пос. Ленинский, а/я 22) </w:t>
            </w:r>
            <w:r w:rsidR="00E03235">
              <w:rPr>
                <w:szCs w:val="28"/>
              </w:rPr>
              <w:t>386-345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ОАО «Хлебная база № 65»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п. Первомайский, ул. Кирова, 30</w:t>
            </w:r>
          </w:p>
          <w:p w:rsidR="00E03235" w:rsidRPr="0093060F" w:rsidRDefault="00E0323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371-159, 371-324</w:t>
            </w:r>
          </w:p>
        </w:tc>
      </w:tr>
      <w:tr w:rsidR="00B32BEB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B32BEB" w:rsidRPr="0093060F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B32BEB" w:rsidRPr="0093060F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32BEB" w:rsidRPr="0093060F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ЗАО «МГК»</w:t>
            </w:r>
          </w:p>
        </w:tc>
        <w:tc>
          <w:tcPr>
            <w:tcW w:w="4536" w:type="dxa"/>
            <w:shd w:val="clear" w:color="auto" w:fill="auto"/>
          </w:tcPr>
          <w:p w:rsidR="00B32BEB" w:rsidRDefault="00B32BEB" w:rsidP="00034688">
            <w:pPr>
              <w:ind w:firstLine="0"/>
              <w:jc w:val="left"/>
              <w:rPr>
                <w:szCs w:val="28"/>
              </w:rPr>
            </w:pPr>
            <w:r w:rsidRPr="0093060F">
              <w:rPr>
                <w:szCs w:val="28"/>
              </w:rPr>
              <w:t>с. Маминское, ул. Чапаева, 12</w:t>
            </w:r>
          </w:p>
          <w:p w:rsidR="00E03235" w:rsidRPr="0093060F" w:rsidRDefault="00E0323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372-645, 8(343)356-50-55</w:t>
            </w:r>
          </w:p>
        </w:tc>
      </w:tr>
      <w:tr w:rsidR="00311869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311869" w:rsidRPr="0093060F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A611FE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11869" w:rsidRPr="0093060F" w:rsidRDefault="00311869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МУП «Каменская сетевая компания»</w:t>
            </w:r>
          </w:p>
        </w:tc>
        <w:tc>
          <w:tcPr>
            <w:tcW w:w="4536" w:type="dxa"/>
            <w:shd w:val="clear" w:color="auto" w:fill="auto"/>
          </w:tcPr>
          <w:p w:rsidR="00311869" w:rsidRDefault="00E0323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п.г.т.Мартюш, ул. Титова, 8</w:t>
            </w:r>
          </w:p>
          <w:p w:rsidR="00E03235" w:rsidRPr="0093060F" w:rsidRDefault="00E0323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32-99-69</w:t>
            </w:r>
          </w:p>
        </w:tc>
      </w:tr>
      <w:tr w:rsidR="00311869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311869" w:rsidRPr="0093060F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A611FE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11869" w:rsidRDefault="00311869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«Старт»</w:t>
            </w:r>
          </w:p>
        </w:tc>
        <w:tc>
          <w:tcPr>
            <w:tcW w:w="4536" w:type="dxa"/>
            <w:shd w:val="clear" w:color="auto" w:fill="auto"/>
          </w:tcPr>
          <w:p w:rsidR="00EF20D2" w:rsidRPr="0093060F" w:rsidRDefault="00C448AD" w:rsidP="00C448AD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г.Каменск-Уральский</w:t>
            </w:r>
            <w:r w:rsidR="00E03235">
              <w:rPr>
                <w:szCs w:val="28"/>
              </w:rPr>
              <w:t>,</w:t>
            </w:r>
            <w:r>
              <w:rPr>
                <w:szCs w:val="28"/>
              </w:rPr>
              <w:t xml:space="preserve"> пр.Победы, 97, </w:t>
            </w:r>
            <w:r w:rsidR="00EF20D2">
              <w:rPr>
                <w:szCs w:val="28"/>
              </w:rPr>
              <w:t>379-679</w:t>
            </w:r>
          </w:p>
        </w:tc>
      </w:tr>
      <w:tr w:rsidR="00311869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311869" w:rsidRPr="0093060F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A611FE">
              <w:rPr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311869" w:rsidRDefault="00311869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«Управляющая компания «ДЕЗ»»</w:t>
            </w:r>
          </w:p>
        </w:tc>
        <w:tc>
          <w:tcPr>
            <w:tcW w:w="4536" w:type="dxa"/>
            <w:shd w:val="clear" w:color="auto" w:fill="auto"/>
          </w:tcPr>
          <w:p w:rsidR="00311869" w:rsidRDefault="00E0323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г. Каменск-Уральский, ул. Зои Космодемьянской, 12Г</w:t>
            </w:r>
          </w:p>
          <w:p w:rsidR="00E03235" w:rsidRDefault="00E0323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32-90-02</w:t>
            </w:r>
          </w:p>
        </w:tc>
      </w:tr>
      <w:tr w:rsidR="00DA40D7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DA40D7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4678" w:type="dxa"/>
            <w:shd w:val="clear" w:color="auto" w:fill="auto"/>
          </w:tcPr>
          <w:p w:rsidR="00DA40D7" w:rsidRDefault="00DA40D7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«Фортуна</w:t>
            </w:r>
          </w:p>
        </w:tc>
        <w:tc>
          <w:tcPr>
            <w:tcW w:w="4536" w:type="dxa"/>
            <w:shd w:val="clear" w:color="auto" w:fill="auto"/>
          </w:tcPr>
          <w:p w:rsidR="00DA40D7" w:rsidRDefault="006572C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A40D7">
              <w:rPr>
                <w:szCs w:val="28"/>
              </w:rPr>
              <w:t>.Степной, ул.Мира, д.9</w:t>
            </w:r>
          </w:p>
        </w:tc>
      </w:tr>
      <w:tr w:rsidR="00DA40D7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DA40D7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4678" w:type="dxa"/>
            <w:shd w:val="clear" w:color="auto" w:fill="auto"/>
          </w:tcPr>
          <w:p w:rsidR="00DA40D7" w:rsidRDefault="007B50A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«УралОтвод»</w:t>
            </w:r>
          </w:p>
        </w:tc>
        <w:tc>
          <w:tcPr>
            <w:tcW w:w="4536" w:type="dxa"/>
            <w:shd w:val="clear" w:color="auto" w:fill="auto"/>
          </w:tcPr>
          <w:p w:rsidR="00DA40D7" w:rsidRDefault="006572C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7B50A5">
              <w:rPr>
                <w:szCs w:val="28"/>
              </w:rPr>
              <w:t>.Колчедан, ул.Новая, д.34,</w:t>
            </w:r>
          </w:p>
          <w:p w:rsidR="007B50A5" w:rsidRDefault="007B50A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373-430, 373-299</w:t>
            </w:r>
          </w:p>
        </w:tc>
      </w:tr>
      <w:tr w:rsidR="007B50A5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7B50A5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4678" w:type="dxa"/>
            <w:shd w:val="clear" w:color="auto" w:fill="auto"/>
          </w:tcPr>
          <w:p w:rsidR="007B50A5" w:rsidRDefault="00A777E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ПАО «Агентство по развитию рынка продовольствия»  филиал «Первомайский мукомольный завод» </w:t>
            </w:r>
          </w:p>
        </w:tc>
        <w:tc>
          <w:tcPr>
            <w:tcW w:w="4536" w:type="dxa"/>
            <w:shd w:val="clear" w:color="auto" w:fill="auto"/>
          </w:tcPr>
          <w:p w:rsidR="007B50A5" w:rsidRDefault="00A777E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п.Первомайский, ул. Кирова, 60</w:t>
            </w:r>
          </w:p>
          <w:p w:rsidR="00A777ED" w:rsidRDefault="00A777E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371-854</w:t>
            </w:r>
          </w:p>
        </w:tc>
      </w:tr>
      <w:tr w:rsidR="00A777ED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A777ED" w:rsidRDefault="00A777ED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4678" w:type="dxa"/>
            <w:shd w:val="clear" w:color="auto" w:fill="auto"/>
          </w:tcPr>
          <w:p w:rsidR="00A777ED" w:rsidRDefault="00A777E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«Уралпромторгбизнес»</w:t>
            </w:r>
          </w:p>
        </w:tc>
        <w:tc>
          <w:tcPr>
            <w:tcW w:w="4536" w:type="dxa"/>
            <w:shd w:val="clear" w:color="auto" w:fill="auto"/>
          </w:tcPr>
          <w:p w:rsidR="00A777ED" w:rsidRDefault="00A777E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с.Позариха, ул.1 Мая, 61</w:t>
            </w:r>
          </w:p>
          <w:p w:rsidR="00A777ED" w:rsidRDefault="00A777E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540-400</w:t>
            </w:r>
          </w:p>
        </w:tc>
      </w:tr>
      <w:tr w:rsidR="0003048E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03048E" w:rsidRDefault="0003048E" w:rsidP="00B32BE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03048E" w:rsidRDefault="00512555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ООО «Сибна»</w:t>
            </w:r>
          </w:p>
        </w:tc>
        <w:tc>
          <w:tcPr>
            <w:tcW w:w="4536" w:type="dxa"/>
            <w:shd w:val="clear" w:color="auto" w:fill="auto"/>
          </w:tcPr>
          <w:p w:rsidR="0003048E" w:rsidRDefault="006572CD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C73438">
              <w:rPr>
                <w:szCs w:val="28"/>
              </w:rPr>
              <w:t>.Каменск-Уральский, ул.Рябова, 14, т. 379-498, 379-591</w:t>
            </w:r>
          </w:p>
        </w:tc>
      </w:tr>
      <w:tr w:rsidR="00C73438" w:rsidTr="00A611FE">
        <w:trPr>
          <w:trHeight w:val="644"/>
        </w:trPr>
        <w:tc>
          <w:tcPr>
            <w:tcW w:w="709" w:type="dxa"/>
            <w:shd w:val="clear" w:color="auto" w:fill="auto"/>
          </w:tcPr>
          <w:p w:rsidR="00C73438" w:rsidRDefault="00C73438" w:rsidP="00C7343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C73438" w:rsidRDefault="00C73438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МУП «Каменская-машинно-технологическая станция»</w:t>
            </w:r>
          </w:p>
        </w:tc>
        <w:tc>
          <w:tcPr>
            <w:tcW w:w="4536" w:type="dxa"/>
            <w:shd w:val="clear" w:color="auto" w:fill="auto"/>
          </w:tcPr>
          <w:p w:rsidR="00C73438" w:rsidRDefault="00C73438" w:rsidP="00C7343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п.г.т.Мартюш, ул. Титова, 8</w:t>
            </w:r>
          </w:p>
          <w:p w:rsidR="00C73438" w:rsidRDefault="00C73438" w:rsidP="00034688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8950-6374-844</w:t>
            </w:r>
          </w:p>
        </w:tc>
      </w:tr>
    </w:tbl>
    <w:p w:rsidR="00B32BEB" w:rsidRDefault="00B32BEB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5B07EE" w:rsidRDefault="005B07EE" w:rsidP="00AD41E2">
      <w:pPr>
        <w:tabs>
          <w:tab w:val="left" w:pos="8080"/>
        </w:tabs>
      </w:pPr>
    </w:p>
    <w:p w:rsidR="00A97D97" w:rsidRPr="004854ED" w:rsidRDefault="00A97D97" w:rsidP="00FD49FE">
      <w:pPr>
        <w:tabs>
          <w:tab w:val="left" w:pos="8080"/>
        </w:tabs>
        <w:ind w:firstLine="0"/>
      </w:pPr>
    </w:p>
    <w:sectPr w:rsidR="00A97D97" w:rsidRPr="004854ED" w:rsidSect="00C448AD">
      <w:headerReference w:type="even" r:id="rId13"/>
      <w:headerReference w:type="default" r:id="rId14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DDB" w:rsidRDefault="00683DDB" w:rsidP="00B32BEB">
      <w:r>
        <w:separator/>
      </w:r>
    </w:p>
  </w:endnote>
  <w:endnote w:type="continuationSeparator" w:id="1">
    <w:p w:rsidR="00683DDB" w:rsidRDefault="00683DDB" w:rsidP="00B32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DDB" w:rsidRDefault="00683DDB" w:rsidP="00B32BEB">
      <w:r>
        <w:separator/>
      </w:r>
    </w:p>
  </w:footnote>
  <w:footnote w:type="continuationSeparator" w:id="1">
    <w:p w:rsidR="00683DDB" w:rsidRDefault="00683DDB" w:rsidP="00B32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9FE" w:rsidRDefault="00FD49FE" w:rsidP="00FD49FE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66CA2016"/>
    <w:multiLevelType w:val="hybridMultilevel"/>
    <w:tmpl w:val="82E89DEC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65861"/>
    <w:rsid w:val="00014FD7"/>
    <w:rsid w:val="0003048E"/>
    <w:rsid w:val="00034688"/>
    <w:rsid w:val="00110624"/>
    <w:rsid w:val="001207A1"/>
    <w:rsid w:val="00162348"/>
    <w:rsid w:val="001F6F4C"/>
    <w:rsid w:val="00216461"/>
    <w:rsid w:val="00267BFC"/>
    <w:rsid w:val="00311869"/>
    <w:rsid w:val="00332D41"/>
    <w:rsid w:val="0038010D"/>
    <w:rsid w:val="003A465D"/>
    <w:rsid w:val="003E1EDB"/>
    <w:rsid w:val="004105E2"/>
    <w:rsid w:val="004304CC"/>
    <w:rsid w:val="00446FD9"/>
    <w:rsid w:val="00477FA5"/>
    <w:rsid w:val="004854ED"/>
    <w:rsid w:val="00512555"/>
    <w:rsid w:val="005B07EE"/>
    <w:rsid w:val="005B2A86"/>
    <w:rsid w:val="005C5AA6"/>
    <w:rsid w:val="006241E8"/>
    <w:rsid w:val="006572CD"/>
    <w:rsid w:val="00666B15"/>
    <w:rsid w:val="00671B6B"/>
    <w:rsid w:val="00680840"/>
    <w:rsid w:val="00683DDB"/>
    <w:rsid w:val="006F2195"/>
    <w:rsid w:val="00735B92"/>
    <w:rsid w:val="007A079B"/>
    <w:rsid w:val="007B50A5"/>
    <w:rsid w:val="008C20D9"/>
    <w:rsid w:val="008C2B32"/>
    <w:rsid w:val="008C3CFD"/>
    <w:rsid w:val="009155E9"/>
    <w:rsid w:val="00923A95"/>
    <w:rsid w:val="0092785E"/>
    <w:rsid w:val="00937B62"/>
    <w:rsid w:val="00951769"/>
    <w:rsid w:val="009A3992"/>
    <w:rsid w:val="00A30C40"/>
    <w:rsid w:val="00A611FE"/>
    <w:rsid w:val="00A77765"/>
    <w:rsid w:val="00A777ED"/>
    <w:rsid w:val="00A97D97"/>
    <w:rsid w:val="00AC557B"/>
    <w:rsid w:val="00AD41E2"/>
    <w:rsid w:val="00AE3DDE"/>
    <w:rsid w:val="00AF0E90"/>
    <w:rsid w:val="00B32BEB"/>
    <w:rsid w:val="00B32DA5"/>
    <w:rsid w:val="00B60CEE"/>
    <w:rsid w:val="00B84176"/>
    <w:rsid w:val="00BF3F46"/>
    <w:rsid w:val="00C0489A"/>
    <w:rsid w:val="00C448AD"/>
    <w:rsid w:val="00C51E59"/>
    <w:rsid w:val="00C65861"/>
    <w:rsid w:val="00C73438"/>
    <w:rsid w:val="00CA363F"/>
    <w:rsid w:val="00D57B7C"/>
    <w:rsid w:val="00D7770C"/>
    <w:rsid w:val="00DA40D7"/>
    <w:rsid w:val="00DF257F"/>
    <w:rsid w:val="00DF325E"/>
    <w:rsid w:val="00E03235"/>
    <w:rsid w:val="00E16E80"/>
    <w:rsid w:val="00E31903"/>
    <w:rsid w:val="00E6394E"/>
    <w:rsid w:val="00E70915"/>
    <w:rsid w:val="00EA43F4"/>
    <w:rsid w:val="00EA6832"/>
    <w:rsid w:val="00EB48C8"/>
    <w:rsid w:val="00EF20D2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46A43039EFE28E58FF855A1071D3B2D145C14B268625516BEC2CE0BD74FEECE84542DCB329894EV5e6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46A43039EFE28E58FF855A1071D3B2D145C14B268625516BEC2CE0BD74FEECE84542DCB3298945V5eE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46A43039EFE28E58FF855A1071D3B2D144CE44248225516BEC2CE0BD74FEECE84542DCB32B8B4EV5e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6A43039EFE28E58FF855A1071D3B2D144CE44248225516BEC2CE0BD74FEECE84542DCB3298A47V5eF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A9E4-5515-488A-9DD2-ABAEBB98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obchii22</cp:lastModifiedBy>
  <cp:revision>22</cp:revision>
  <cp:lastPrinted>2015-12-28T10:16:00Z</cp:lastPrinted>
  <dcterms:created xsi:type="dcterms:W3CDTF">2014-10-06T08:30:00Z</dcterms:created>
  <dcterms:modified xsi:type="dcterms:W3CDTF">2015-12-29T05:15:00Z</dcterms:modified>
</cp:coreProperties>
</file>