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DC1B54" w:rsidRDefault="00050DD9" w:rsidP="00550A95">
      <w:pPr>
        <w:jc w:val="center"/>
        <w:rPr>
          <w:rFonts w:ascii="Liberation Serif" w:hAnsi="Liberation Serif"/>
          <w:sz w:val="28"/>
          <w:szCs w:val="28"/>
        </w:rPr>
      </w:pPr>
      <w:r w:rsidRPr="00DC1B54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6F60CE3" wp14:editId="68594DC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BF" w:rsidRPr="00DC1B54" w:rsidRDefault="00533CBF" w:rsidP="00533CBF">
      <w:pPr>
        <w:jc w:val="center"/>
        <w:rPr>
          <w:rFonts w:ascii="Liberation Serif" w:hAnsi="Liberation Serif"/>
          <w:b/>
          <w:sz w:val="28"/>
          <w:szCs w:val="28"/>
        </w:rPr>
      </w:pPr>
      <w:r w:rsidRPr="00DC1B54">
        <w:rPr>
          <w:rFonts w:ascii="Liberation Serif" w:hAnsi="Liberation Serif"/>
          <w:b/>
          <w:sz w:val="28"/>
          <w:szCs w:val="28"/>
        </w:rPr>
        <w:t>ПОСТАНОВЛЕНИЕ</w:t>
      </w:r>
    </w:p>
    <w:p w:rsidR="00533CBF" w:rsidRPr="00DC1B54" w:rsidRDefault="00533CBF" w:rsidP="00533CBF">
      <w:pPr>
        <w:jc w:val="center"/>
        <w:rPr>
          <w:rFonts w:ascii="Liberation Serif" w:hAnsi="Liberation Serif"/>
          <w:b/>
          <w:sz w:val="28"/>
          <w:szCs w:val="28"/>
        </w:rPr>
      </w:pPr>
      <w:r w:rsidRPr="00DC1B54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33CBF" w:rsidRPr="00DC1B54" w:rsidRDefault="00533CBF" w:rsidP="00533CBF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DC1B54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50A95" w:rsidRPr="00DC1B54" w:rsidRDefault="00550A95" w:rsidP="00550A95">
      <w:pPr>
        <w:rPr>
          <w:rFonts w:ascii="Liberation Serif" w:hAnsi="Liberation Serif"/>
          <w:sz w:val="28"/>
          <w:szCs w:val="28"/>
        </w:rPr>
      </w:pPr>
    </w:p>
    <w:p w:rsidR="004E453D" w:rsidRPr="00AE6FCA" w:rsidRDefault="00AE6FCA" w:rsidP="004E453D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03.02.2026</w:t>
      </w:r>
      <w:r w:rsidR="00533CBF" w:rsidRPr="00DC1B54">
        <w:rPr>
          <w:rFonts w:ascii="Liberation Serif" w:hAnsi="Liberation Serif"/>
          <w:szCs w:val="28"/>
        </w:rPr>
        <w:tab/>
      </w:r>
      <w:r w:rsidR="00533CBF" w:rsidRPr="00DC1B54">
        <w:rPr>
          <w:rFonts w:ascii="Liberation Serif" w:hAnsi="Liberation Serif"/>
          <w:szCs w:val="28"/>
        </w:rPr>
        <w:tab/>
      </w:r>
      <w:r w:rsidR="00533CBF" w:rsidRPr="00DC1B54">
        <w:rPr>
          <w:rFonts w:ascii="Liberation Serif" w:hAnsi="Liberation Serif"/>
          <w:szCs w:val="28"/>
        </w:rPr>
        <w:tab/>
      </w:r>
      <w:r w:rsidR="00533CBF" w:rsidRPr="00DC1B54">
        <w:rPr>
          <w:rFonts w:ascii="Liberation Serif" w:hAnsi="Liberation Serif"/>
          <w:szCs w:val="28"/>
        </w:rPr>
        <w:tab/>
      </w:r>
      <w:r w:rsidR="00533CBF" w:rsidRPr="00DC1B54">
        <w:rPr>
          <w:rFonts w:ascii="Liberation Serif" w:hAnsi="Liberation Serif"/>
          <w:szCs w:val="28"/>
        </w:rPr>
        <w:tab/>
      </w:r>
      <w:r w:rsidR="00EE1495" w:rsidRPr="00DC1B54">
        <w:rPr>
          <w:rFonts w:ascii="Liberation Serif" w:hAnsi="Liberation Serif"/>
          <w:szCs w:val="28"/>
        </w:rPr>
        <w:t xml:space="preserve">                                </w:t>
      </w:r>
      <w:r>
        <w:rPr>
          <w:rFonts w:ascii="Liberation Serif" w:hAnsi="Liberation Serif"/>
          <w:szCs w:val="28"/>
        </w:rPr>
        <w:t xml:space="preserve">                       </w:t>
      </w:r>
      <w:r w:rsidR="00EE1495" w:rsidRPr="00DC1B54">
        <w:rPr>
          <w:rFonts w:ascii="Liberation Serif" w:hAnsi="Liberation Serif"/>
          <w:szCs w:val="28"/>
        </w:rPr>
        <w:t xml:space="preserve">       </w:t>
      </w:r>
      <w:r w:rsidR="004E453D" w:rsidRPr="00DC1B54">
        <w:rPr>
          <w:rFonts w:ascii="Liberation Serif" w:hAnsi="Liberation Serif"/>
          <w:szCs w:val="28"/>
        </w:rPr>
        <w:t>№</w:t>
      </w:r>
      <w:r w:rsidR="001E6B16" w:rsidRPr="00DC1B54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151</w:t>
      </w:r>
    </w:p>
    <w:p w:rsidR="0096222A" w:rsidRPr="00DC1B54" w:rsidRDefault="004E453D" w:rsidP="00C71B74">
      <w:pPr>
        <w:jc w:val="center"/>
        <w:rPr>
          <w:rFonts w:ascii="Liberation Serif" w:hAnsi="Liberation Serif"/>
          <w:i/>
          <w:sz w:val="28"/>
          <w:szCs w:val="28"/>
        </w:rPr>
      </w:pPr>
      <w:proofErr w:type="spellStart"/>
      <w:r w:rsidRPr="00DC1B54">
        <w:rPr>
          <w:rFonts w:ascii="Liberation Serif" w:hAnsi="Liberation Serif"/>
          <w:sz w:val="28"/>
          <w:szCs w:val="28"/>
        </w:rPr>
        <w:t>п.</w:t>
      </w:r>
      <w:r w:rsidR="005362AC" w:rsidRPr="00DC1B54">
        <w:rPr>
          <w:rFonts w:ascii="Liberation Serif" w:hAnsi="Liberation Serif"/>
          <w:sz w:val="28"/>
          <w:szCs w:val="28"/>
        </w:rPr>
        <w:t>г.т</w:t>
      </w:r>
      <w:proofErr w:type="spellEnd"/>
      <w:r w:rsidR="005362AC" w:rsidRPr="00DC1B54">
        <w:rPr>
          <w:rFonts w:ascii="Liberation Serif" w:hAnsi="Liberation Serif"/>
          <w:sz w:val="28"/>
          <w:szCs w:val="28"/>
        </w:rPr>
        <w:t>.</w:t>
      </w:r>
      <w:r w:rsidR="00EE1495" w:rsidRPr="00DC1B54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DC1B54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33CBF" w:rsidRPr="00DC1B54" w:rsidRDefault="00533CBF" w:rsidP="007B77D9">
      <w:pPr>
        <w:jc w:val="center"/>
        <w:rPr>
          <w:rFonts w:ascii="Liberation Serif" w:hAnsi="Liberation Serif"/>
          <w:sz w:val="28"/>
          <w:szCs w:val="28"/>
        </w:rPr>
      </w:pPr>
    </w:p>
    <w:p w:rsidR="00555923" w:rsidRPr="00DC1B54" w:rsidRDefault="0007651D" w:rsidP="0007651D">
      <w:pPr>
        <w:ind w:firstLine="708"/>
        <w:jc w:val="center"/>
        <w:rPr>
          <w:rFonts w:ascii="Liberation Serif" w:hAnsi="Liberation Serif"/>
          <w:sz w:val="28"/>
          <w:szCs w:val="28"/>
        </w:rPr>
      </w:pPr>
      <w:bookmarkStart w:id="0" w:name="_GoBack"/>
      <w:proofErr w:type="gramStart"/>
      <w:r w:rsidRPr="00DC1B54">
        <w:rPr>
          <w:rFonts w:ascii="Liberation Serif" w:hAnsi="Liberation Serif"/>
          <w:b/>
          <w:iCs/>
          <w:sz w:val="28"/>
          <w:szCs w:val="28"/>
        </w:rPr>
        <w:t xml:space="preserve">О внесении изменений в </w:t>
      </w:r>
      <w:r w:rsidRPr="00DC1B54">
        <w:rPr>
          <w:rFonts w:ascii="Liberation Serif" w:hAnsi="Liberation Serif"/>
          <w:b/>
          <w:sz w:val="28"/>
          <w:szCs w:val="28"/>
        </w:rPr>
        <w:t>План мероприятий органов местного самоуправления Каменского муниципального округа Свердловской области по противодействию коррупции на 2025-2030 годы</w:t>
      </w:r>
      <w:r w:rsidR="00DC1B54" w:rsidRPr="00DC1B54">
        <w:rPr>
          <w:rFonts w:ascii="Liberation Serif" w:hAnsi="Liberation Serif"/>
          <w:b/>
          <w:sz w:val="28"/>
          <w:szCs w:val="28"/>
        </w:rPr>
        <w:t xml:space="preserve"> и Перечень целевых показателей реализации Плана мероприятий органов местного самоуправления Каменского муниципального округа Свердловской области по противодействию коррупции на 2025-2030 годы, </w:t>
      </w:r>
      <w:r w:rsidRPr="00DC1B54">
        <w:rPr>
          <w:rFonts w:ascii="Liberation Serif" w:hAnsi="Liberation Serif"/>
          <w:b/>
          <w:sz w:val="28"/>
          <w:szCs w:val="28"/>
        </w:rPr>
        <w:t>утвержденны</w:t>
      </w:r>
      <w:r w:rsidR="00DC1B54" w:rsidRPr="00DC1B54">
        <w:rPr>
          <w:rFonts w:ascii="Liberation Serif" w:hAnsi="Liberation Serif"/>
          <w:b/>
          <w:sz w:val="28"/>
          <w:szCs w:val="28"/>
        </w:rPr>
        <w:t>е</w:t>
      </w:r>
      <w:r w:rsidRPr="00DC1B54">
        <w:rPr>
          <w:rFonts w:ascii="Liberation Serif" w:hAnsi="Liberation Serif"/>
          <w:b/>
          <w:sz w:val="28"/>
          <w:szCs w:val="28"/>
        </w:rPr>
        <w:t xml:space="preserve"> постановлением Главы Каменского муниципального округа от 13.11.2024  № 2427 (с учетом изменений и дополнений, внесенных постановлением Главы Каменского муниципального</w:t>
      </w:r>
      <w:proofErr w:type="gramEnd"/>
      <w:r w:rsidRPr="00DC1B54">
        <w:rPr>
          <w:rFonts w:ascii="Liberation Serif" w:hAnsi="Liberation Serif"/>
          <w:b/>
          <w:sz w:val="28"/>
          <w:szCs w:val="28"/>
        </w:rPr>
        <w:t xml:space="preserve"> округа от 17.11.2025 № 2033)</w:t>
      </w:r>
    </w:p>
    <w:bookmarkEnd w:id="0"/>
    <w:p w:rsidR="0007651D" w:rsidRPr="00DC1B54" w:rsidRDefault="00533CBF" w:rsidP="00533CB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DC1B54">
        <w:rPr>
          <w:rFonts w:ascii="Liberation Serif" w:hAnsi="Liberation Serif" w:cs="Liberation Serif"/>
          <w:sz w:val="28"/>
          <w:szCs w:val="28"/>
        </w:rPr>
        <w:tab/>
      </w:r>
    </w:p>
    <w:p w:rsidR="005362AC" w:rsidRPr="00DC1B54" w:rsidRDefault="0007651D" w:rsidP="00533CBF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DC1B54">
        <w:rPr>
          <w:rFonts w:ascii="Liberation Serif" w:hAnsi="Liberation Serif" w:cs="Liberation Serif"/>
          <w:sz w:val="28"/>
          <w:szCs w:val="28"/>
        </w:rPr>
        <w:tab/>
        <w:t xml:space="preserve">Руководствуясь Указом Президента Российской Федерации от 31 декабря 2025 года № 1009 «Об изменении и признании </w:t>
      </w:r>
      <w:proofErr w:type="gramStart"/>
      <w:r w:rsidRPr="00DC1B54">
        <w:rPr>
          <w:rFonts w:ascii="Liberation Serif" w:hAnsi="Liberation Serif" w:cs="Liberation Serif"/>
          <w:sz w:val="28"/>
          <w:szCs w:val="28"/>
        </w:rPr>
        <w:t>утратившими</w:t>
      </w:r>
      <w:proofErr w:type="gramEnd"/>
      <w:r w:rsidRPr="00DC1B54">
        <w:rPr>
          <w:rFonts w:ascii="Liberation Serif" w:hAnsi="Liberation Serif" w:cs="Liberation Serif"/>
          <w:sz w:val="28"/>
          <w:szCs w:val="28"/>
        </w:rPr>
        <w:t xml:space="preserve"> силу некоторых актов Президента Российской Федерации», </w:t>
      </w:r>
      <w:r w:rsidR="00907803" w:rsidRPr="00DC1B54">
        <w:rPr>
          <w:rFonts w:ascii="Liberation Serif" w:hAnsi="Liberation Serif"/>
          <w:sz w:val="28"/>
          <w:szCs w:val="28"/>
        </w:rPr>
        <w:t>Уставом</w:t>
      </w:r>
      <w:r w:rsidR="004E453D" w:rsidRPr="00DC1B54">
        <w:rPr>
          <w:rFonts w:ascii="Liberation Serif" w:hAnsi="Liberation Serif"/>
          <w:sz w:val="28"/>
          <w:szCs w:val="28"/>
        </w:rPr>
        <w:t xml:space="preserve"> </w:t>
      </w:r>
      <w:r w:rsidR="005362AC" w:rsidRPr="00DC1B54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D72EE5" w:rsidRPr="00DC1B54" w:rsidRDefault="00550A95" w:rsidP="002A20BA">
      <w:pPr>
        <w:jc w:val="both"/>
        <w:rPr>
          <w:rFonts w:ascii="Liberation Serif" w:hAnsi="Liberation Serif"/>
          <w:b/>
          <w:sz w:val="28"/>
          <w:szCs w:val="28"/>
        </w:rPr>
      </w:pPr>
      <w:r w:rsidRPr="00DC1B54">
        <w:rPr>
          <w:rFonts w:ascii="Liberation Serif" w:hAnsi="Liberation Serif"/>
          <w:b/>
          <w:sz w:val="28"/>
          <w:szCs w:val="28"/>
        </w:rPr>
        <w:t>ПОСТАНОВЛЯЮ:</w:t>
      </w:r>
    </w:p>
    <w:p w:rsidR="00C71B74" w:rsidRPr="00DC1B54" w:rsidRDefault="00C71B74" w:rsidP="00C71B74">
      <w:pPr>
        <w:pStyle w:val="ConsPlusNormal"/>
        <w:ind w:firstLine="540"/>
        <w:jc w:val="both"/>
        <w:rPr>
          <w:rFonts w:ascii="Liberation Serif" w:hAnsi="Liberation Serif"/>
          <w:iCs/>
          <w:sz w:val="28"/>
          <w:szCs w:val="28"/>
        </w:rPr>
      </w:pPr>
      <w:r w:rsidRPr="00DC1B54">
        <w:rPr>
          <w:rFonts w:ascii="Liberation Serif" w:hAnsi="Liberation Serif"/>
          <w:sz w:val="28"/>
          <w:szCs w:val="28"/>
        </w:rPr>
        <w:t xml:space="preserve">1. </w:t>
      </w:r>
      <w:r w:rsidR="00533CBF" w:rsidRPr="00DC1B54">
        <w:rPr>
          <w:rFonts w:ascii="Liberation Serif" w:hAnsi="Liberation Serif"/>
          <w:sz w:val="28"/>
          <w:szCs w:val="28"/>
        </w:rPr>
        <w:t xml:space="preserve">Внести </w:t>
      </w:r>
      <w:r w:rsidR="00533CBF" w:rsidRPr="00DC1B54">
        <w:rPr>
          <w:rFonts w:ascii="Liberation Serif" w:hAnsi="Liberation Serif"/>
          <w:iCs/>
          <w:sz w:val="28"/>
          <w:szCs w:val="28"/>
        </w:rPr>
        <w:t xml:space="preserve">в </w:t>
      </w:r>
      <w:r w:rsidR="00DC1B54" w:rsidRPr="00DC1B54">
        <w:rPr>
          <w:rFonts w:ascii="Liberation Serif" w:hAnsi="Liberation Serif"/>
          <w:sz w:val="28"/>
          <w:szCs w:val="28"/>
        </w:rPr>
        <w:t xml:space="preserve">План </w:t>
      </w:r>
      <w:proofErr w:type="gramStart"/>
      <w:r w:rsidR="00DC1B54" w:rsidRPr="00DC1B54">
        <w:rPr>
          <w:rFonts w:ascii="Liberation Serif" w:hAnsi="Liberation Serif"/>
          <w:sz w:val="28"/>
          <w:szCs w:val="28"/>
        </w:rPr>
        <w:t>мероприятий органов местного самоуправления Каменского муниципального округа Свердловской области</w:t>
      </w:r>
      <w:proofErr w:type="gramEnd"/>
      <w:r w:rsidR="00DC1B54" w:rsidRPr="00DC1B54">
        <w:rPr>
          <w:rFonts w:ascii="Liberation Serif" w:hAnsi="Liberation Serif"/>
          <w:sz w:val="28"/>
          <w:szCs w:val="28"/>
        </w:rPr>
        <w:t xml:space="preserve"> по противодействию коррупции на 2025-2030 годы, утвержденный постановлением Главы Каменского муниципального округа от 13.11.2024 № 2427 (с учетом изменений и дополнений, внесенных постановлением Главы Каменского муниципального округа от 17.11.2025 № 2033)</w:t>
      </w:r>
      <w:r w:rsidR="00E21802" w:rsidRPr="00DC1B54">
        <w:rPr>
          <w:rFonts w:ascii="Liberation Serif" w:hAnsi="Liberation Serif"/>
          <w:sz w:val="28"/>
          <w:szCs w:val="28"/>
        </w:rPr>
        <w:t xml:space="preserve"> (далее – План)</w:t>
      </w:r>
      <w:r w:rsidR="00533CBF" w:rsidRPr="00DC1B54">
        <w:rPr>
          <w:rFonts w:ascii="Liberation Serif" w:hAnsi="Liberation Serif"/>
          <w:iCs/>
          <w:sz w:val="28"/>
          <w:szCs w:val="28"/>
        </w:rPr>
        <w:t xml:space="preserve"> </w:t>
      </w:r>
      <w:r w:rsidR="00E36E9C" w:rsidRPr="00DC1B54">
        <w:rPr>
          <w:rFonts w:ascii="Liberation Serif" w:hAnsi="Liberation Serif"/>
          <w:iCs/>
          <w:sz w:val="28"/>
          <w:szCs w:val="28"/>
        </w:rPr>
        <w:t>следующие изменения</w:t>
      </w:r>
      <w:r w:rsidR="00533CBF" w:rsidRPr="00DC1B54">
        <w:rPr>
          <w:rFonts w:ascii="Liberation Serif" w:hAnsi="Liberation Serif"/>
          <w:iCs/>
          <w:sz w:val="28"/>
          <w:szCs w:val="28"/>
        </w:rPr>
        <w:t>:</w:t>
      </w:r>
    </w:p>
    <w:p w:rsidR="00E21802" w:rsidRPr="00DC1B54" w:rsidRDefault="00E21802" w:rsidP="00C71B7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C1B54">
        <w:rPr>
          <w:rFonts w:ascii="Liberation Serif" w:hAnsi="Liberation Serif"/>
          <w:sz w:val="28"/>
          <w:szCs w:val="28"/>
        </w:rPr>
        <w:t xml:space="preserve">1) строки </w:t>
      </w:r>
      <w:r w:rsidR="004333BC">
        <w:rPr>
          <w:rFonts w:ascii="Liberation Serif" w:hAnsi="Liberation Serif"/>
          <w:sz w:val="28"/>
          <w:szCs w:val="28"/>
        </w:rPr>
        <w:t xml:space="preserve">11,12 </w:t>
      </w:r>
      <w:r w:rsidRPr="00DC1B54">
        <w:rPr>
          <w:rFonts w:ascii="Liberation Serif" w:hAnsi="Liberation Serif"/>
          <w:sz w:val="28"/>
          <w:szCs w:val="28"/>
        </w:rPr>
        <w:t xml:space="preserve">мероприятия </w:t>
      </w:r>
      <w:r w:rsidR="00DC1B54" w:rsidRPr="00DC1B54">
        <w:rPr>
          <w:rFonts w:ascii="Liberation Serif" w:hAnsi="Liberation Serif"/>
          <w:sz w:val="28"/>
          <w:szCs w:val="28"/>
        </w:rPr>
        <w:t xml:space="preserve">7,8 </w:t>
      </w:r>
      <w:r w:rsidRPr="00DC1B54">
        <w:rPr>
          <w:rFonts w:ascii="Liberation Serif" w:hAnsi="Liberation Serif"/>
          <w:sz w:val="28"/>
          <w:szCs w:val="28"/>
        </w:rPr>
        <w:t>Плана исключить;</w:t>
      </w:r>
    </w:p>
    <w:p w:rsidR="00DC1B54" w:rsidRPr="00DC1B54" w:rsidRDefault="00DC1B54" w:rsidP="00C71B7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C1B54">
        <w:rPr>
          <w:rFonts w:ascii="Liberation Serif" w:hAnsi="Liberation Serif"/>
          <w:sz w:val="28"/>
          <w:szCs w:val="28"/>
        </w:rPr>
        <w:t>2) строку 55 мероприятие 43 Плана исключить;</w:t>
      </w:r>
    </w:p>
    <w:p w:rsidR="00DC1B54" w:rsidRPr="00DC1B54" w:rsidRDefault="00DC1B54" w:rsidP="00DC1B54">
      <w:pPr>
        <w:pStyle w:val="ConsPlusNormal"/>
        <w:ind w:firstLine="540"/>
        <w:jc w:val="both"/>
        <w:rPr>
          <w:rFonts w:ascii="Liberation Serif" w:hAnsi="Liberation Serif"/>
          <w:iCs/>
          <w:sz w:val="28"/>
          <w:szCs w:val="28"/>
        </w:rPr>
      </w:pPr>
      <w:r w:rsidRPr="00DC1B54">
        <w:rPr>
          <w:rFonts w:ascii="Liberation Serif" w:hAnsi="Liberation Serif"/>
          <w:sz w:val="28"/>
          <w:szCs w:val="28"/>
        </w:rPr>
        <w:t xml:space="preserve">2. Внести изменения в Перечень целевых </w:t>
      </w:r>
      <w:proofErr w:type="gramStart"/>
      <w:r w:rsidRPr="00DC1B54">
        <w:rPr>
          <w:rFonts w:ascii="Liberation Serif" w:hAnsi="Liberation Serif"/>
          <w:sz w:val="28"/>
          <w:szCs w:val="28"/>
        </w:rPr>
        <w:t>показателей реализации Плана мероприятий органов местного самоуправления Каменского муниципального округа Свердловской области</w:t>
      </w:r>
      <w:proofErr w:type="gramEnd"/>
      <w:r w:rsidRPr="00DC1B54">
        <w:rPr>
          <w:rFonts w:ascii="Liberation Serif" w:hAnsi="Liberation Serif"/>
          <w:sz w:val="28"/>
          <w:szCs w:val="28"/>
        </w:rPr>
        <w:t xml:space="preserve"> по противодействию коррупции на 2025-2030 годы, утвержденный постановлением Главы Каменского муниципального округа от 13.11.2024 № 2427 (с учетом изменений и дополнений, внесенных постановлением Главы Каменского муниципального округа от 17.11.2025 № 2033) (далее – Перечень)</w:t>
      </w:r>
      <w:r w:rsidRPr="00DC1B54">
        <w:rPr>
          <w:rFonts w:ascii="Liberation Serif" w:hAnsi="Liberation Serif"/>
          <w:iCs/>
          <w:sz w:val="28"/>
          <w:szCs w:val="28"/>
        </w:rPr>
        <w:t xml:space="preserve"> следующие изменения:</w:t>
      </w:r>
    </w:p>
    <w:p w:rsidR="00DC1B54" w:rsidRPr="00DC1B54" w:rsidRDefault="00DC1B54" w:rsidP="00C71B7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C1B54">
        <w:rPr>
          <w:rFonts w:ascii="Liberation Serif" w:hAnsi="Liberation Serif"/>
          <w:sz w:val="28"/>
          <w:szCs w:val="28"/>
        </w:rPr>
        <w:t xml:space="preserve">1) целевые показатели № 2,3,4,5 Перечня исключить. </w:t>
      </w:r>
    </w:p>
    <w:p w:rsidR="00DC1B54" w:rsidRDefault="00DC1B54" w:rsidP="00E2180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C1B54" w:rsidRDefault="00DC1B54" w:rsidP="00DC1B54">
      <w:pPr>
        <w:widowControl w:val="0"/>
        <w:autoSpaceDE w:val="0"/>
        <w:autoSpaceDN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</w:p>
    <w:p w:rsidR="00DC1B54" w:rsidRDefault="00DC1B54" w:rsidP="00E2180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E21802" w:rsidRPr="00DC1B54" w:rsidRDefault="00E21802" w:rsidP="00E2180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1B54"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DC1B5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DC1B54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Pr="00DC1B54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Pr="00DC1B54">
        <w:rPr>
          <w:rFonts w:ascii="Liberation Serif" w:hAnsi="Liberation Serif" w:cs="Liberation Serif"/>
          <w:sz w:val="28"/>
          <w:szCs w:val="28"/>
        </w:rPr>
        <w:br/>
        <w:t>и социальной политике.</w:t>
      </w:r>
    </w:p>
    <w:p w:rsidR="00E21802" w:rsidRPr="00DC1B54" w:rsidRDefault="00E21802" w:rsidP="00E2180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1B54">
        <w:rPr>
          <w:rFonts w:ascii="Liberation Serif" w:hAnsi="Liberation Serif" w:cs="Liberation Serif"/>
          <w:sz w:val="28"/>
          <w:szCs w:val="28"/>
        </w:rPr>
        <w:t>3. Настоящее постановление вступает в силу со дня его принятия.</w:t>
      </w:r>
    </w:p>
    <w:p w:rsidR="00E21802" w:rsidRPr="00DC1B54" w:rsidRDefault="00E21802" w:rsidP="00E2180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1B54">
        <w:rPr>
          <w:rFonts w:ascii="Liberation Serif" w:hAnsi="Liberation Serif" w:cs="Liberation Serif"/>
          <w:sz w:val="28"/>
          <w:szCs w:val="28"/>
        </w:rPr>
        <w:t>4. Опубликовать настоящее постановление в газете «Пламя» и разместить на официальном сайте Каменского муниципального округа Свердловской области (http://kamensk-adm.ru/).</w:t>
      </w:r>
    </w:p>
    <w:p w:rsidR="009E7E81" w:rsidRDefault="009E7E81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AE6FCA" w:rsidRPr="00DC1B54" w:rsidRDefault="00AE6FCA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E21802" w:rsidRPr="00DC1B54" w:rsidRDefault="003E06F8" w:rsidP="00EE1495">
      <w:pPr>
        <w:jc w:val="both"/>
        <w:rPr>
          <w:rFonts w:ascii="Liberation Serif" w:hAnsi="Liberation Serif"/>
          <w:sz w:val="28"/>
          <w:szCs w:val="28"/>
        </w:rPr>
      </w:pPr>
      <w:r w:rsidRPr="00DC1B54">
        <w:rPr>
          <w:rFonts w:ascii="Liberation Serif" w:hAnsi="Liberation Serif"/>
          <w:sz w:val="28"/>
          <w:szCs w:val="28"/>
        </w:rPr>
        <w:t>Глав</w:t>
      </w:r>
      <w:r w:rsidR="00F526C2" w:rsidRPr="00DC1B54">
        <w:rPr>
          <w:rFonts w:ascii="Liberation Serif" w:hAnsi="Liberation Serif"/>
          <w:sz w:val="28"/>
          <w:szCs w:val="28"/>
        </w:rPr>
        <w:t>а</w:t>
      </w:r>
      <w:r w:rsidRPr="00DC1B54">
        <w:rPr>
          <w:rFonts w:ascii="Liberation Serif" w:hAnsi="Liberation Serif"/>
          <w:sz w:val="28"/>
          <w:szCs w:val="28"/>
        </w:rPr>
        <w:t xml:space="preserve"> </w:t>
      </w:r>
      <w:r w:rsidR="00E21802" w:rsidRPr="00DC1B54">
        <w:rPr>
          <w:rFonts w:ascii="Liberation Serif" w:hAnsi="Liberation Serif"/>
          <w:sz w:val="28"/>
          <w:szCs w:val="28"/>
        </w:rPr>
        <w:t>муниципального</w:t>
      </w:r>
      <w:r w:rsidRPr="00DC1B54">
        <w:rPr>
          <w:rFonts w:ascii="Liberation Serif" w:hAnsi="Liberation Serif"/>
          <w:sz w:val="28"/>
          <w:szCs w:val="28"/>
        </w:rPr>
        <w:t xml:space="preserve"> округа</w:t>
      </w:r>
      <w:r w:rsidRPr="00DC1B54">
        <w:rPr>
          <w:rFonts w:ascii="Liberation Serif" w:hAnsi="Liberation Serif"/>
          <w:sz w:val="28"/>
          <w:szCs w:val="28"/>
        </w:rPr>
        <w:tab/>
      </w:r>
      <w:r w:rsidRPr="00DC1B54">
        <w:rPr>
          <w:rFonts w:ascii="Liberation Serif" w:hAnsi="Liberation Serif"/>
          <w:sz w:val="28"/>
          <w:szCs w:val="28"/>
        </w:rPr>
        <w:tab/>
      </w:r>
      <w:r w:rsidRPr="00DC1B54">
        <w:rPr>
          <w:rFonts w:ascii="Liberation Serif" w:hAnsi="Liberation Serif"/>
          <w:sz w:val="28"/>
          <w:szCs w:val="28"/>
        </w:rPr>
        <w:tab/>
      </w:r>
      <w:r w:rsidR="00105B2B" w:rsidRPr="00DC1B54">
        <w:rPr>
          <w:rFonts w:ascii="Liberation Serif" w:hAnsi="Liberation Serif"/>
          <w:sz w:val="28"/>
          <w:szCs w:val="28"/>
        </w:rPr>
        <w:tab/>
      </w:r>
      <w:r w:rsidR="00105B2B" w:rsidRPr="00DC1B54">
        <w:rPr>
          <w:rFonts w:ascii="Liberation Serif" w:hAnsi="Liberation Serif"/>
          <w:sz w:val="28"/>
          <w:szCs w:val="28"/>
        </w:rPr>
        <w:tab/>
      </w:r>
      <w:r w:rsidR="004333BC">
        <w:rPr>
          <w:rFonts w:ascii="Liberation Serif" w:hAnsi="Liberation Serif"/>
          <w:sz w:val="28"/>
          <w:szCs w:val="28"/>
        </w:rPr>
        <w:t xml:space="preserve">       </w:t>
      </w:r>
      <w:r w:rsidR="008803BD" w:rsidRPr="00DC1B54">
        <w:rPr>
          <w:rFonts w:ascii="Liberation Serif" w:hAnsi="Liberation Serif"/>
          <w:sz w:val="28"/>
          <w:szCs w:val="28"/>
        </w:rPr>
        <w:t>А.Ю. Кошкаров</w:t>
      </w:r>
    </w:p>
    <w:sectPr w:rsidR="00E21802" w:rsidRPr="00DC1B54" w:rsidSect="00DF259B">
      <w:pgSz w:w="11906" w:h="16838"/>
      <w:pgMar w:top="1134" w:right="851" w:bottom="1134" w:left="1418" w:header="0" w:footer="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154A9"/>
    <w:rsid w:val="00043F98"/>
    <w:rsid w:val="00050DD9"/>
    <w:rsid w:val="00051832"/>
    <w:rsid w:val="00057D19"/>
    <w:rsid w:val="0007651D"/>
    <w:rsid w:val="000904C8"/>
    <w:rsid w:val="000C4F40"/>
    <w:rsid w:val="000F2885"/>
    <w:rsid w:val="00105B2B"/>
    <w:rsid w:val="00106685"/>
    <w:rsid w:val="00110B77"/>
    <w:rsid w:val="00124D34"/>
    <w:rsid w:val="001270D8"/>
    <w:rsid w:val="001320B2"/>
    <w:rsid w:val="0013350E"/>
    <w:rsid w:val="001422D4"/>
    <w:rsid w:val="001550BE"/>
    <w:rsid w:val="00164D60"/>
    <w:rsid w:val="00166690"/>
    <w:rsid w:val="00172445"/>
    <w:rsid w:val="00173784"/>
    <w:rsid w:val="00194530"/>
    <w:rsid w:val="001B4AAE"/>
    <w:rsid w:val="001C4F2C"/>
    <w:rsid w:val="001D4490"/>
    <w:rsid w:val="001D5441"/>
    <w:rsid w:val="001D6E43"/>
    <w:rsid w:val="001E201A"/>
    <w:rsid w:val="001E6B16"/>
    <w:rsid w:val="00213C68"/>
    <w:rsid w:val="0023274A"/>
    <w:rsid w:val="002331DC"/>
    <w:rsid w:val="00233A06"/>
    <w:rsid w:val="00242AB8"/>
    <w:rsid w:val="002470EB"/>
    <w:rsid w:val="0025758A"/>
    <w:rsid w:val="002579FF"/>
    <w:rsid w:val="002617D2"/>
    <w:rsid w:val="00267EE3"/>
    <w:rsid w:val="002729B4"/>
    <w:rsid w:val="00272C75"/>
    <w:rsid w:val="00275B70"/>
    <w:rsid w:val="002841E3"/>
    <w:rsid w:val="00284D91"/>
    <w:rsid w:val="002A20BA"/>
    <w:rsid w:val="002B4298"/>
    <w:rsid w:val="002E4698"/>
    <w:rsid w:val="002F1470"/>
    <w:rsid w:val="002F2360"/>
    <w:rsid w:val="002F2A04"/>
    <w:rsid w:val="00306688"/>
    <w:rsid w:val="00307951"/>
    <w:rsid w:val="0031100B"/>
    <w:rsid w:val="003351AF"/>
    <w:rsid w:val="00337581"/>
    <w:rsid w:val="003453B7"/>
    <w:rsid w:val="00367054"/>
    <w:rsid w:val="00385C91"/>
    <w:rsid w:val="003A5163"/>
    <w:rsid w:val="003B67EE"/>
    <w:rsid w:val="003C6862"/>
    <w:rsid w:val="003D0061"/>
    <w:rsid w:val="003D2A29"/>
    <w:rsid w:val="003D4A7E"/>
    <w:rsid w:val="003E04D1"/>
    <w:rsid w:val="003E06F8"/>
    <w:rsid w:val="003E1DC9"/>
    <w:rsid w:val="003E4BF8"/>
    <w:rsid w:val="003E5572"/>
    <w:rsid w:val="003F1102"/>
    <w:rsid w:val="0040198B"/>
    <w:rsid w:val="00404B5F"/>
    <w:rsid w:val="00406C33"/>
    <w:rsid w:val="004125D4"/>
    <w:rsid w:val="00415FE7"/>
    <w:rsid w:val="00421820"/>
    <w:rsid w:val="00424488"/>
    <w:rsid w:val="00427A25"/>
    <w:rsid w:val="004333BC"/>
    <w:rsid w:val="00436D85"/>
    <w:rsid w:val="004500D1"/>
    <w:rsid w:val="00474BB5"/>
    <w:rsid w:val="00480A40"/>
    <w:rsid w:val="004B2115"/>
    <w:rsid w:val="004B5161"/>
    <w:rsid w:val="004C34EC"/>
    <w:rsid w:val="004C42DE"/>
    <w:rsid w:val="004E453D"/>
    <w:rsid w:val="004F0E3E"/>
    <w:rsid w:val="004F29B1"/>
    <w:rsid w:val="005060C6"/>
    <w:rsid w:val="00523EC4"/>
    <w:rsid w:val="005313E3"/>
    <w:rsid w:val="00533CBF"/>
    <w:rsid w:val="005362AC"/>
    <w:rsid w:val="00540FE2"/>
    <w:rsid w:val="005417DD"/>
    <w:rsid w:val="00544C12"/>
    <w:rsid w:val="00545F6E"/>
    <w:rsid w:val="00550263"/>
    <w:rsid w:val="00550A95"/>
    <w:rsid w:val="00555923"/>
    <w:rsid w:val="00571C8A"/>
    <w:rsid w:val="00584CF5"/>
    <w:rsid w:val="00587800"/>
    <w:rsid w:val="00595752"/>
    <w:rsid w:val="005A03A3"/>
    <w:rsid w:val="005A22AD"/>
    <w:rsid w:val="005A3546"/>
    <w:rsid w:val="005B183B"/>
    <w:rsid w:val="005B4893"/>
    <w:rsid w:val="005B6822"/>
    <w:rsid w:val="005B7293"/>
    <w:rsid w:val="005D10DC"/>
    <w:rsid w:val="005D28BC"/>
    <w:rsid w:val="005F6D4B"/>
    <w:rsid w:val="00600B93"/>
    <w:rsid w:val="00606087"/>
    <w:rsid w:val="00611372"/>
    <w:rsid w:val="006130B6"/>
    <w:rsid w:val="0061364B"/>
    <w:rsid w:val="00614B7E"/>
    <w:rsid w:val="0063106D"/>
    <w:rsid w:val="00637C11"/>
    <w:rsid w:val="00644D8F"/>
    <w:rsid w:val="00647622"/>
    <w:rsid w:val="00652AEB"/>
    <w:rsid w:val="00653E91"/>
    <w:rsid w:val="00657D1E"/>
    <w:rsid w:val="0068388E"/>
    <w:rsid w:val="006840EC"/>
    <w:rsid w:val="00686225"/>
    <w:rsid w:val="00686EAF"/>
    <w:rsid w:val="006B6DDF"/>
    <w:rsid w:val="006C0096"/>
    <w:rsid w:val="006D4213"/>
    <w:rsid w:val="006E2D3D"/>
    <w:rsid w:val="006F4185"/>
    <w:rsid w:val="006F4724"/>
    <w:rsid w:val="0070333E"/>
    <w:rsid w:val="00704F63"/>
    <w:rsid w:val="00707B69"/>
    <w:rsid w:val="007111EC"/>
    <w:rsid w:val="0071601C"/>
    <w:rsid w:val="0072325B"/>
    <w:rsid w:val="00732A2F"/>
    <w:rsid w:val="007339B8"/>
    <w:rsid w:val="00750C77"/>
    <w:rsid w:val="007704FC"/>
    <w:rsid w:val="00777AC9"/>
    <w:rsid w:val="00780833"/>
    <w:rsid w:val="007B63C2"/>
    <w:rsid w:val="007B688F"/>
    <w:rsid w:val="007B77D9"/>
    <w:rsid w:val="007D0607"/>
    <w:rsid w:val="008145B0"/>
    <w:rsid w:val="008154A9"/>
    <w:rsid w:val="00831D21"/>
    <w:rsid w:val="0084098D"/>
    <w:rsid w:val="0084393D"/>
    <w:rsid w:val="00843A5F"/>
    <w:rsid w:val="0085355C"/>
    <w:rsid w:val="008539BF"/>
    <w:rsid w:val="00862EF5"/>
    <w:rsid w:val="00871B4C"/>
    <w:rsid w:val="0087330D"/>
    <w:rsid w:val="008803BD"/>
    <w:rsid w:val="00886D5A"/>
    <w:rsid w:val="0088787F"/>
    <w:rsid w:val="00890284"/>
    <w:rsid w:val="00893E77"/>
    <w:rsid w:val="008954E2"/>
    <w:rsid w:val="008A3C42"/>
    <w:rsid w:val="008C2245"/>
    <w:rsid w:val="008E5842"/>
    <w:rsid w:val="008F600E"/>
    <w:rsid w:val="009057D4"/>
    <w:rsid w:val="00907803"/>
    <w:rsid w:val="00913FDB"/>
    <w:rsid w:val="009217DB"/>
    <w:rsid w:val="009239D3"/>
    <w:rsid w:val="00935EF1"/>
    <w:rsid w:val="009372AD"/>
    <w:rsid w:val="00955F8B"/>
    <w:rsid w:val="0096222A"/>
    <w:rsid w:val="009739EF"/>
    <w:rsid w:val="00993240"/>
    <w:rsid w:val="009A3994"/>
    <w:rsid w:val="009A7ED9"/>
    <w:rsid w:val="009B0B3D"/>
    <w:rsid w:val="009C2504"/>
    <w:rsid w:val="009C7E02"/>
    <w:rsid w:val="009E7E81"/>
    <w:rsid w:val="009F1FFB"/>
    <w:rsid w:val="009F41AE"/>
    <w:rsid w:val="009F716F"/>
    <w:rsid w:val="00A24A13"/>
    <w:rsid w:val="00A24A5F"/>
    <w:rsid w:val="00A33CA9"/>
    <w:rsid w:val="00A57824"/>
    <w:rsid w:val="00A61FA1"/>
    <w:rsid w:val="00A92602"/>
    <w:rsid w:val="00AA49E4"/>
    <w:rsid w:val="00AA7515"/>
    <w:rsid w:val="00AA7BBE"/>
    <w:rsid w:val="00AB123A"/>
    <w:rsid w:val="00AD0136"/>
    <w:rsid w:val="00AD0DFD"/>
    <w:rsid w:val="00AE0FCD"/>
    <w:rsid w:val="00AE3B28"/>
    <w:rsid w:val="00AE6FCA"/>
    <w:rsid w:val="00AE794E"/>
    <w:rsid w:val="00AF55FE"/>
    <w:rsid w:val="00B05B67"/>
    <w:rsid w:val="00B06BBF"/>
    <w:rsid w:val="00B11CF9"/>
    <w:rsid w:val="00B21AD9"/>
    <w:rsid w:val="00B524AB"/>
    <w:rsid w:val="00B74694"/>
    <w:rsid w:val="00BB7C07"/>
    <w:rsid w:val="00BD0F6C"/>
    <w:rsid w:val="00BE7FBB"/>
    <w:rsid w:val="00BF250D"/>
    <w:rsid w:val="00BF7CA2"/>
    <w:rsid w:val="00C14DAD"/>
    <w:rsid w:val="00C26DEF"/>
    <w:rsid w:val="00C27215"/>
    <w:rsid w:val="00C334B4"/>
    <w:rsid w:val="00C432E4"/>
    <w:rsid w:val="00C65FFB"/>
    <w:rsid w:val="00C71B74"/>
    <w:rsid w:val="00C81FA0"/>
    <w:rsid w:val="00C8378C"/>
    <w:rsid w:val="00C85CB8"/>
    <w:rsid w:val="00CD49E5"/>
    <w:rsid w:val="00CE477D"/>
    <w:rsid w:val="00CF1CDE"/>
    <w:rsid w:val="00D05978"/>
    <w:rsid w:val="00D109D4"/>
    <w:rsid w:val="00D130C7"/>
    <w:rsid w:val="00D15CD1"/>
    <w:rsid w:val="00D206F2"/>
    <w:rsid w:val="00D225B5"/>
    <w:rsid w:val="00D24492"/>
    <w:rsid w:val="00D30CE9"/>
    <w:rsid w:val="00D33244"/>
    <w:rsid w:val="00D348C0"/>
    <w:rsid w:val="00D3588D"/>
    <w:rsid w:val="00D407FD"/>
    <w:rsid w:val="00D548DD"/>
    <w:rsid w:val="00D67AB9"/>
    <w:rsid w:val="00D72EE5"/>
    <w:rsid w:val="00D81957"/>
    <w:rsid w:val="00D904B8"/>
    <w:rsid w:val="00D95AD6"/>
    <w:rsid w:val="00DB17CE"/>
    <w:rsid w:val="00DB3B21"/>
    <w:rsid w:val="00DB4D8E"/>
    <w:rsid w:val="00DB5ED1"/>
    <w:rsid w:val="00DB78A0"/>
    <w:rsid w:val="00DC1B54"/>
    <w:rsid w:val="00DD4D89"/>
    <w:rsid w:val="00DD6111"/>
    <w:rsid w:val="00DF0530"/>
    <w:rsid w:val="00DF259B"/>
    <w:rsid w:val="00DF5870"/>
    <w:rsid w:val="00E0099C"/>
    <w:rsid w:val="00E16E2F"/>
    <w:rsid w:val="00E17472"/>
    <w:rsid w:val="00E17535"/>
    <w:rsid w:val="00E21802"/>
    <w:rsid w:val="00E36E9C"/>
    <w:rsid w:val="00E64A72"/>
    <w:rsid w:val="00E779CE"/>
    <w:rsid w:val="00E85687"/>
    <w:rsid w:val="00E94D85"/>
    <w:rsid w:val="00EA2CB2"/>
    <w:rsid w:val="00EE1495"/>
    <w:rsid w:val="00EF79FF"/>
    <w:rsid w:val="00F000F6"/>
    <w:rsid w:val="00F00C1D"/>
    <w:rsid w:val="00F035D4"/>
    <w:rsid w:val="00F03A95"/>
    <w:rsid w:val="00F05010"/>
    <w:rsid w:val="00F23F8A"/>
    <w:rsid w:val="00F26DAB"/>
    <w:rsid w:val="00F526C2"/>
    <w:rsid w:val="00F535B9"/>
    <w:rsid w:val="00F63B49"/>
    <w:rsid w:val="00F646B4"/>
    <w:rsid w:val="00FA52AD"/>
    <w:rsid w:val="00FC1F80"/>
    <w:rsid w:val="00FD4F67"/>
    <w:rsid w:val="00FD5D3A"/>
    <w:rsid w:val="00FE3CD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uiPriority w:val="99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B47F-1F81-442B-81B9-011DF1C0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5</cp:revision>
  <cp:lastPrinted>2026-02-03T09:11:00Z</cp:lastPrinted>
  <dcterms:created xsi:type="dcterms:W3CDTF">2026-02-02T03:35:00Z</dcterms:created>
  <dcterms:modified xsi:type="dcterms:W3CDTF">2026-02-03T09:12:00Z</dcterms:modified>
</cp:coreProperties>
</file>