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93759A" w:rsidP="00AF6C47">
      <w:pPr>
        <w:contextualSpacing/>
        <w:rPr>
          <w:rFonts w:ascii="Liberation Serif" w:hAnsi="Liberation Serif"/>
          <w:sz w:val="28"/>
          <w:szCs w:val="28"/>
        </w:rPr>
      </w:pPr>
      <w:r w:rsidRPr="0093759A">
        <w:rPr>
          <w:rFonts w:ascii="Liberation Serif" w:hAnsi="Liberation Serif"/>
          <w:sz w:val="28"/>
          <w:szCs w:val="28"/>
          <w:u w:val="single"/>
        </w:rPr>
        <w:t>15.12.2025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№ </w:t>
      </w:r>
      <w:r w:rsidRPr="0093759A">
        <w:rPr>
          <w:rFonts w:ascii="Liberation Serif" w:hAnsi="Liberation Serif"/>
          <w:sz w:val="28"/>
          <w:szCs w:val="28"/>
          <w:u w:val="single"/>
        </w:rPr>
        <w:t>2221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3F5654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21011" w:rsidRDefault="00D26B82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18.09.2025 № 1608</w:t>
      </w: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«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Об утверждении перечня муниципальных услуг, предоставляемых 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муниципального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округа 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Свердловской области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и перечня муниципальных услуг,  предоставление которых организуется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по принципу «одного окна» в Г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«Многофункциональный центр предоставления государственных и муниципальных услуг»  </w:t>
      </w:r>
    </w:p>
    <w:p w:rsidR="00121011" w:rsidRDefault="005E409A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bookmarkStart w:id="0" w:name="_GoBack"/>
      <w:bookmarkEnd w:id="0"/>
      <w:r w:rsidR="009375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муниципального округа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</w:p>
    <w:p w:rsidR="005E409A" w:rsidRPr="005E409A" w:rsidRDefault="008E774F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Свердловской области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»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26B82" w:rsidRDefault="00D26B82" w:rsidP="00D26B82">
      <w:pPr>
        <w:contextualSpacing/>
        <w:rPr>
          <w:rFonts w:ascii="Liberation Serif" w:hAnsi="Liberation Serif"/>
          <w:sz w:val="28"/>
          <w:szCs w:val="28"/>
        </w:rPr>
      </w:pPr>
    </w:p>
    <w:p w:rsidR="00C852D9" w:rsidRPr="00121011" w:rsidRDefault="00121011" w:rsidP="00121011">
      <w:pPr>
        <w:pStyle w:val="a9"/>
        <w:spacing w:before="0" w:beforeAutospacing="0" w:after="0" w:afterAutospacing="0"/>
        <w:ind w:firstLine="708"/>
        <w:jc w:val="both"/>
      </w:pPr>
      <w:r w:rsidRPr="00121011">
        <w:rPr>
          <w:rFonts w:ascii="Liberation Serif" w:hAnsi="Liberation Serif" w:cs="Liberation Serif"/>
          <w:sz w:val="28"/>
          <w:szCs w:val="28"/>
        </w:rPr>
        <w:t>В соответствии с постановлением Главы Каменского муниципального округа Свердлов</w:t>
      </w:r>
      <w:r w:rsidR="006703E1">
        <w:rPr>
          <w:rFonts w:ascii="Liberation Serif" w:hAnsi="Liberation Serif" w:cs="Liberation Serif"/>
          <w:sz w:val="28"/>
          <w:szCs w:val="28"/>
        </w:rPr>
        <w:t>ской области от 24.11.2025 № 208</w:t>
      </w:r>
      <w:r w:rsidRPr="00121011">
        <w:rPr>
          <w:rFonts w:ascii="Liberation Serif" w:hAnsi="Liberation Serif" w:cs="Liberation Serif"/>
          <w:sz w:val="28"/>
          <w:szCs w:val="28"/>
        </w:rPr>
        <w:t>8 «</w:t>
      </w:r>
      <w:r w:rsidRPr="00121011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 Каменского муниципального округа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Свердловской области», </w:t>
      </w:r>
      <w:r w:rsidR="00C852D9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D17198" w:rsidRDefault="00D17198" w:rsidP="00121011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3F5654" w:rsidRDefault="003F5654" w:rsidP="003F5654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Внести в перечень муниципальных услуг,  предоставляемых </w:t>
      </w:r>
      <w:r w:rsidRPr="003F5654">
        <w:rPr>
          <w:rFonts w:ascii="Liberation Serif" w:hAnsi="Liberation Serif" w:cs="Liberation Serif"/>
          <w:sz w:val="28"/>
          <w:szCs w:val="28"/>
        </w:rPr>
        <w:br/>
        <w:t xml:space="preserve">на территории Каменского муниципального 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F5654">
        <w:rPr>
          <w:rFonts w:ascii="Liberation Serif" w:hAnsi="Liberation Serif" w:cs="Liberation Serif"/>
          <w:sz w:val="28"/>
          <w:szCs w:val="28"/>
        </w:rPr>
        <w:t xml:space="preserve">и перечня муниципальных услуг,  предоставление которых организуется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F5654">
        <w:rPr>
          <w:rFonts w:ascii="Liberation Serif" w:hAnsi="Liberation Serif" w:cs="Liberation Serif"/>
          <w:sz w:val="28"/>
          <w:szCs w:val="28"/>
        </w:rPr>
        <w:t>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муниципального  округа Свердловской области», утвержденный постановлением Главы Каменского муниципального округа Свердловской области от 18.09.2025 № 1608 следующие изменения:</w:t>
      </w:r>
    </w:p>
    <w:p w:rsidR="003F5654" w:rsidRDefault="003F5654" w:rsidP="003F5654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3F5654" w:rsidRDefault="003F5654" w:rsidP="003F5654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3F5654" w:rsidRDefault="003F5654" w:rsidP="003F5654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3F5654" w:rsidRPr="003F5654" w:rsidRDefault="003F5654" w:rsidP="003F5654">
      <w:pPr>
        <w:pStyle w:val="a9"/>
        <w:spacing w:before="0" w:beforeAutospacing="0" w:after="0" w:afterAutospacing="0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21011" w:rsidRDefault="003F5654" w:rsidP="00121011">
      <w:pPr>
        <w:pStyle w:val="7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ab/>
        <w:t>1) Добавить строку № 72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перечня муниципальных услуг, предоставление которых организуется по принципу «одного окна» </w:t>
      </w:r>
      <w:r w:rsidR="00121011"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</w:p>
    <w:p w:rsidR="003F5654" w:rsidRPr="003F5654" w:rsidRDefault="003F5654" w:rsidP="003F56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21011" w:rsidTr="00121011">
        <w:tc>
          <w:tcPr>
            <w:tcW w:w="534" w:type="dxa"/>
          </w:tcPr>
          <w:p w:rsidR="00121011" w:rsidRPr="00121011" w:rsidRDefault="003F5654" w:rsidP="001210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72</w:t>
            </w:r>
          </w:p>
        </w:tc>
        <w:tc>
          <w:tcPr>
            <w:tcW w:w="5846" w:type="dxa"/>
          </w:tcPr>
          <w:p w:rsidR="00121011" w:rsidRPr="00121011" w:rsidRDefault="00121011" w:rsidP="001210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 Каменского муниципального округа Свердловской области</w:t>
            </w:r>
          </w:p>
        </w:tc>
        <w:tc>
          <w:tcPr>
            <w:tcW w:w="3191" w:type="dxa"/>
          </w:tcPr>
          <w:p w:rsidR="00121011" w:rsidRPr="00121011" w:rsidRDefault="00121011" w:rsidP="003F565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121011" w:rsidRPr="00121011" w:rsidRDefault="00121011" w:rsidP="00121011"/>
    <w:p w:rsidR="00D17198" w:rsidRDefault="003F5654" w:rsidP="0012101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2) Добавить строку № 78 перечня муниципальных услуг, предоставляемых на территории Каменского муниципального округа Свердловской области</w:t>
      </w:r>
    </w:p>
    <w:p w:rsidR="003F5654" w:rsidRDefault="003F5654" w:rsidP="00121011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3F5654" w:rsidTr="0025447E">
        <w:tc>
          <w:tcPr>
            <w:tcW w:w="534" w:type="dxa"/>
          </w:tcPr>
          <w:p w:rsidR="003F5654" w:rsidRPr="00121011" w:rsidRDefault="003F5654" w:rsidP="0025447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78</w:t>
            </w:r>
          </w:p>
        </w:tc>
        <w:tc>
          <w:tcPr>
            <w:tcW w:w="5846" w:type="dxa"/>
          </w:tcPr>
          <w:p w:rsidR="003F5654" w:rsidRPr="00121011" w:rsidRDefault="003F5654" w:rsidP="0025447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 Каменского муниципального округа Свердловской области</w:t>
            </w:r>
          </w:p>
        </w:tc>
        <w:tc>
          <w:tcPr>
            <w:tcW w:w="3191" w:type="dxa"/>
          </w:tcPr>
          <w:p w:rsidR="003F5654" w:rsidRPr="00121011" w:rsidRDefault="003F5654" w:rsidP="0025447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1011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3F5654" w:rsidRPr="004B52D6" w:rsidRDefault="003F5654" w:rsidP="0012101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02BD9" w:rsidRPr="003D715B" w:rsidRDefault="006B31A4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02BD9">
        <w:rPr>
          <w:rFonts w:ascii="Liberation Serif" w:hAnsi="Liberation Serif" w:cs="Liberation Serif"/>
          <w:sz w:val="28"/>
          <w:szCs w:val="28"/>
        </w:rPr>
        <w:t>а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8E774F">
        <w:rPr>
          <w:rFonts w:ascii="Liberation Serif" w:hAnsi="Liberation Serif" w:cs="Liberation Serif"/>
          <w:sz w:val="28"/>
          <w:szCs w:val="28"/>
        </w:rPr>
        <w:t xml:space="preserve">экономике и финансам М.И. Пичугина. </w:t>
      </w:r>
    </w:p>
    <w:p w:rsidR="00502BD9" w:rsidRPr="003D715B" w:rsidRDefault="006B31A4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02BD9">
        <w:rPr>
          <w:rFonts w:ascii="Liberation Serif" w:hAnsi="Liberation Serif" w:cs="Liberation Serif"/>
          <w:sz w:val="28"/>
          <w:szCs w:val="28"/>
        </w:rPr>
        <w:t>ого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02BD9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 w:rsidR="00502BD9">
        <w:rPr>
          <w:rFonts w:ascii="Liberation Serif" w:hAnsi="Liberation Serif" w:cs="Liberation Serif"/>
          <w:sz w:val="28"/>
          <w:szCs w:val="28"/>
        </w:rPr>
        <w:t>(</w:t>
      </w:r>
      <w:r w:rsidR="00502BD9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="0093759A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E90FDF" w:rsidRDefault="00E90FDF" w:rsidP="003F5654">
      <w:pPr>
        <w:contextualSpacing/>
        <w:rPr>
          <w:rFonts w:ascii="Liberation Serif" w:hAnsi="Liberation Serif"/>
          <w:sz w:val="28"/>
          <w:szCs w:val="28"/>
        </w:rPr>
      </w:pPr>
    </w:p>
    <w:sectPr w:rsidR="00E90FDF" w:rsidSect="009375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28A7327"/>
    <w:multiLevelType w:val="hybridMultilevel"/>
    <w:tmpl w:val="DBB6610C"/>
    <w:lvl w:ilvl="0" w:tplc="E6969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29142D4"/>
    <w:multiLevelType w:val="hybridMultilevel"/>
    <w:tmpl w:val="1D5842AA"/>
    <w:lvl w:ilvl="0" w:tplc="3BAEF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1011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5654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443B4"/>
    <w:rsid w:val="00462E76"/>
    <w:rsid w:val="00485E0A"/>
    <w:rsid w:val="00494B21"/>
    <w:rsid w:val="004A6599"/>
    <w:rsid w:val="004B52D6"/>
    <w:rsid w:val="004B60FA"/>
    <w:rsid w:val="004C063D"/>
    <w:rsid w:val="004C615F"/>
    <w:rsid w:val="004D006C"/>
    <w:rsid w:val="004D3767"/>
    <w:rsid w:val="004D6561"/>
    <w:rsid w:val="004E5BA9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409A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03E1"/>
    <w:rsid w:val="00671573"/>
    <w:rsid w:val="00671652"/>
    <w:rsid w:val="006731DA"/>
    <w:rsid w:val="00673FBD"/>
    <w:rsid w:val="00680EE2"/>
    <w:rsid w:val="006B31A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06E4E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4377"/>
    <w:rsid w:val="00895CCB"/>
    <w:rsid w:val="008A058B"/>
    <w:rsid w:val="008B28C1"/>
    <w:rsid w:val="008B6755"/>
    <w:rsid w:val="008C2BED"/>
    <w:rsid w:val="008C6C2B"/>
    <w:rsid w:val="008E2DF6"/>
    <w:rsid w:val="008E463A"/>
    <w:rsid w:val="008E774F"/>
    <w:rsid w:val="008F1442"/>
    <w:rsid w:val="00901741"/>
    <w:rsid w:val="00903387"/>
    <w:rsid w:val="009034A4"/>
    <w:rsid w:val="009048F7"/>
    <w:rsid w:val="009313E7"/>
    <w:rsid w:val="00936D38"/>
    <w:rsid w:val="0093759A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37B0A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606A"/>
    <w:rsid w:val="00B335CA"/>
    <w:rsid w:val="00B50E2A"/>
    <w:rsid w:val="00B53862"/>
    <w:rsid w:val="00B73DE1"/>
    <w:rsid w:val="00BA460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2D9"/>
    <w:rsid w:val="00C8685F"/>
    <w:rsid w:val="00C92B73"/>
    <w:rsid w:val="00CA1025"/>
    <w:rsid w:val="00CA2734"/>
    <w:rsid w:val="00CA4880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26B82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0FDF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37590"/>
    <w:rsid w:val="00F41551"/>
    <w:rsid w:val="00F548CA"/>
    <w:rsid w:val="00F92F3B"/>
    <w:rsid w:val="00F96669"/>
    <w:rsid w:val="00FA4CFE"/>
    <w:rsid w:val="00FB7455"/>
    <w:rsid w:val="00FB79A5"/>
    <w:rsid w:val="00FC27EA"/>
    <w:rsid w:val="00FD1CA9"/>
    <w:rsid w:val="00FD3A02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662B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96C8-CCD2-475F-9A23-72B7019C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108</cp:revision>
  <cp:lastPrinted>2025-12-15T08:34:00Z</cp:lastPrinted>
  <dcterms:created xsi:type="dcterms:W3CDTF">2016-02-15T05:53:00Z</dcterms:created>
  <dcterms:modified xsi:type="dcterms:W3CDTF">2025-12-15T08:34:00Z</dcterms:modified>
</cp:coreProperties>
</file>