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21" w:rsidRPr="00C37000" w:rsidRDefault="00F26121" w:rsidP="00F2612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37000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21" w:rsidRPr="00C37000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37000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p w:rsidR="00F26121" w:rsidRPr="00C37000" w:rsidRDefault="00F26121" w:rsidP="00F2612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37000">
        <w:rPr>
          <w:rFonts w:ascii="Liberation Serif" w:eastAsia="Times New Roman" w:hAnsi="Liberation Serif" w:cs="Times New Roman"/>
          <w:b/>
          <w:sz w:val="28"/>
          <w:szCs w:val="28"/>
        </w:rPr>
        <w:t>ГЛАВЫ КАМЕНСКОГО МУНИЦИПАЛЬНОГО ОКРУГА</w:t>
      </w:r>
    </w:p>
    <w:p w:rsidR="00F26121" w:rsidRPr="00C37000" w:rsidRDefault="00F26121" w:rsidP="00F2612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C37000">
        <w:rPr>
          <w:rFonts w:ascii="Liberation Serif" w:eastAsia="Times New Roman" w:hAnsi="Liberation Serif" w:cs="Times New Roman"/>
          <w:b/>
          <w:sz w:val="28"/>
          <w:szCs w:val="28"/>
        </w:rPr>
        <w:t>СВЕРДЛОВСКОЙ ОБЛАСТИ</w:t>
      </w:r>
    </w:p>
    <w:p w:rsidR="00F26121" w:rsidRPr="00C37000" w:rsidRDefault="00F26121" w:rsidP="00F26121">
      <w:pPr>
        <w:pStyle w:val="7"/>
        <w:rPr>
          <w:rFonts w:ascii="Liberation Serif" w:hAnsi="Liberation Serif" w:cs="Arial"/>
          <w:b/>
          <w:szCs w:val="28"/>
        </w:rPr>
      </w:pPr>
    </w:p>
    <w:p w:rsidR="00F26121" w:rsidRPr="0074739D" w:rsidRDefault="0074739D" w:rsidP="00F26121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29.09.2025</w:t>
      </w:r>
      <w:r w:rsidR="00F26121" w:rsidRPr="00C37000">
        <w:rPr>
          <w:rFonts w:ascii="Liberation Serif" w:hAnsi="Liberation Serif"/>
          <w:sz w:val="28"/>
          <w:szCs w:val="28"/>
        </w:rPr>
        <w:tab/>
      </w:r>
      <w:r w:rsidR="00F26121" w:rsidRPr="00C37000">
        <w:rPr>
          <w:rFonts w:ascii="Liberation Serif" w:hAnsi="Liberation Serif"/>
          <w:sz w:val="28"/>
          <w:szCs w:val="28"/>
        </w:rPr>
        <w:tab/>
      </w:r>
      <w:r w:rsidR="00F26121" w:rsidRPr="00C37000">
        <w:rPr>
          <w:rFonts w:ascii="Liberation Serif" w:hAnsi="Liberation Serif"/>
          <w:sz w:val="28"/>
          <w:szCs w:val="28"/>
        </w:rPr>
        <w:tab/>
      </w:r>
      <w:r w:rsidR="00F26121" w:rsidRPr="00C37000">
        <w:rPr>
          <w:rFonts w:ascii="Liberation Serif" w:hAnsi="Liberation Serif"/>
          <w:sz w:val="28"/>
          <w:szCs w:val="28"/>
        </w:rPr>
        <w:tab/>
      </w:r>
      <w:r w:rsidR="00F26121" w:rsidRPr="00C37000">
        <w:rPr>
          <w:rFonts w:ascii="Liberation Serif" w:hAnsi="Liberation Serif"/>
          <w:sz w:val="28"/>
          <w:szCs w:val="28"/>
        </w:rPr>
        <w:tab/>
      </w:r>
      <w:r w:rsidR="00F26121" w:rsidRPr="00C37000">
        <w:rPr>
          <w:rFonts w:ascii="Liberation Serif" w:hAnsi="Liberation Serif"/>
          <w:sz w:val="28"/>
          <w:szCs w:val="28"/>
        </w:rPr>
        <w:tab/>
      </w:r>
      <w:r w:rsidR="00F26121" w:rsidRPr="00C37000">
        <w:rPr>
          <w:rFonts w:ascii="Liberation Serif" w:hAnsi="Liberation Serif"/>
          <w:sz w:val="28"/>
          <w:szCs w:val="28"/>
        </w:rPr>
        <w:tab/>
      </w:r>
      <w:r w:rsidR="00F26121" w:rsidRPr="00C37000">
        <w:rPr>
          <w:rFonts w:ascii="Liberation Serif" w:hAnsi="Liberation Serif"/>
          <w:sz w:val="28"/>
          <w:szCs w:val="28"/>
        </w:rPr>
        <w:tab/>
        <w:t xml:space="preserve">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</w:t>
      </w:r>
      <w:r w:rsidR="00F26121" w:rsidRPr="00C37000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1721</w:t>
      </w:r>
    </w:p>
    <w:p w:rsidR="00F26121" w:rsidRPr="00C37000" w:rsidRDefault="00F26121" w:rsidP="00F2612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37000">
        <w:rPr>
          <w:rFonts w:ascii="Liberation Serif" w:hAnsi="Liberation Serif"/>
          <w:sz w:val="28"/>
          <w:szCs w:val="28"/>
        </w:rPr>
        <w:t>пгт</w:t>
      </w:r>
      <w:proofErr w:type="spellEnd"/>
      <w:r w:rsidRPr="00C37000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3700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C37000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F26121" w:rsidRPr="00C37000" w:rsidRDefault="00F26121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020212" w:rsidRPr="00D84369" w:rsidRDefault="00D84369" w:rsidP="00020212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_GoBack"/>
      <w:r w:rsidRPr="00D84369">
        <w:rPr>
          <w:rFonts w:ascii="Liberation Serif" w:hAnsi="Liberation Serif" w:cs="Times New Roman"/>
          <w:b/>
          <w:bCs/>
          <w:sz w:val="28"/>
          <w:szCs w:val="28"/>
        </w:rPr>
        <w:t xml:space="preserve">О внесении изменений в </w:t>
      </w:r>
      <w:r w:rsidR="006C6E73">
        <w:rPr>
          <w:rFonts w:ascii="Liberation Serif" w:hAnsi="Liberation Serif" w:cs="Times New Roman"/>
          <w:b/>
          <w:sz w:val="28"/>
          <w:szCs w:val="28"/>
        </w:rPr>
        <w:t>постановление</w:t>
      </w:r>
      <w:r w:rsidR="00265722" w:rsidRPr="00265722">
        <w:rPr>
          <w:rFonts w:ascii="Liberation Serif" w:hAnsi="Liberation Serif" w:cs="Times New Roman"/>
          <w:b/>
          <w:sz w:val="28"/>
          <w:szCs w:val="28"/>
        </w:rPr>
        <w:t xml:space="preserve"> Главы Каменского муниципального округа Свердловской области от 11.06.2025 № 887 «</w:t>
      </w:r>
      <w:r w:rsidR="00265722" w:rsidRPr="00265722">
        <w:rPr>
          <w:rFonts w:ascii="Liberation Serif" w:hAnsi="Liberation Serif" w:cs="Times New Roman"/>
          <w:b/>
          <w:bCs/>
          <w:sz w:val="28"/>
          <w:szCs w:val="28"/>
        </w:rPr>
        <w:t xml:space="preserve">О </w:t>
      </w:r>
      <w:r w:rsidR="006C6E73">
        <w:rPr>
          <w:rFonts w:ascii="Liberation Serif" w:hAnsi="Liberation Serif" w:cs="Times New Roman"/>
          <w:b/>
          <w:bCs/>
          <w:sz w:val="28"/>
          <w:szCs w:val="28"/>
        </w:rPr>
        <w:t xml:space="preserve">Порядке формирования муниципальных социальных заказов на оказание муниципальных услуг </w:t>
      </w:r>
      <w:r w:rsidR="009921C2">
        <w:rPr>
          <w:rFonts w:ascii="Liberation Serif" w:hAnsi="Liberation Serif" w:cs="Times New Roman"/>
          <w:b/>
          <w:bCs/>
          <w:sz w:val="28"/>
          <w:szCs w:val="28"/>
        </w:rPr>
        <w:br/>
      </w:r>
      <w:r w:rsidR="006C6E73">
        <w:rPr>
          <w:rFonts w:ascii="Liberation Serif" w:hAnsi="Liberation Serif" w:cs="Times New Roman"/>
          <w:b/>
          <w:bCs/>
          <w:sz w:val="28"/>
          <w:szCs w:val="28"/>
        </w:rPr>
        <w:t>в социальной сфере, отнесенных к полномочиям органов местного самоуправления Каменского муниципального округа Свердловской области, о форме и сроках формирования отчета об их исполнении</w:t>
      </w:r>
      <w:r w:rsidR="00265722" w:rsidRPr="00265722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bookmarkEnd w:id="0"/>
    <w:p w:rsidR="002D057B" w:rsidRPr="00C37000" w:rsidRDefault="002D057B" w:rsidP="002D05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sz w:val="28"/>
          <w:szCs w:val="28"/>
        </w:rPr>
      </w:pPr>
    </w:p>
    <w:p w:rsidR="00E56F27" w:rsidRPr="00C37000" w:rsidRDefault="00E56F27" w:rsidP="002D05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020212" w:rsidRPr="00C37000" w:rsidRDefault="00020212" w:rsidP="000202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C37000">
        <w:rPr>
          <w:rFonts w:ascii="Liberation Serif" w:hAnsi="Liberation Serif" w:cs="Times New Roman"/>
          <w:sz w:val="28"/>
          <w:szCs w:val="28"/>
        </w:rPr>
        <w:t xml:space="preserve">В соответствии с </w:t>
      </w:r>
      <w:r w:rsidR="00D84369">
        <w:rPr>
          <w:rFonts w:ascii="Liberation Serif" w:hAnsi="Liberation Serif" w:cs="Times New Roman"/>
          <w:sz w:val="28"/>
          <w:szCs w:val="28"/>
        </w:rPr>
        <w:t>частями 5,</w:t>
      </w:r>
      <w:r w:rsidR="006C6E73">
        <w:rPr>
          <w:rFonts w:ascii="Liberation Serif" w:hAnsi="Liberation Serif" w:cs="Times New Roman"/>
          <w:sz w:val="28"/>
          <w:szCs w:val="28"/>
        </w:rPr>
        <w:t xml:space="preserve"> </w:t>
      </w:r>
      <w:r w:rsidR="00D84369">
        <w:rPr>
          <w:rFonts w:ascii="Liberation Serif" w:hAnsi="Liberation Serif" w:cs="Times New Roman"/>
          <w:sz w:val="28"/>
          <w:szCs w:val="28"/>
        </w:rPr>
        <w:t xml:space="preserve">8 статьи 6 </w:t>
      </w:r>
      <w:r w:rsidR="00D84369">
        <w:rPr>
          <w:rStyle w:val="af3"/>
          <w:rFonts w:ascii="Liberation Serif" w:hAnsi="Liberation Serif"/>
          <w:color w:val="auto"/>
          <w:sz w:val="28"/>
          <w:szCs w:val="28"/>
        </w:rPr>
        <w:t>Федерального</w:t>
      </w:r>
      <w:r w:rsidRPr="00C37000">
        <w:rPr>
          <w:rStyle w:val="af3"/>
          <w:rFonts w:ascii="Liberation Serif" w:hAnsi="Liberation Serif"/>
          <w:color w:val="auto"/>
          <w:sz w:val="28"/>
          <w:szCs w:val="28"/>
        </w:rPr>
        <w:t xml:space="preserve"> закон</w:t>
      </w:r>
      <w:r w:rsidR="00D84369">
        <w:rPr>
          <w:rStyle w:val="af3"/>
          <w:rFonts w:ascii="Liberation Serif" w:hAnsi="Liberation Serif"/>
          <w:color w:val="auto"/>
          <w:sz w:val="28"/>
          <w:szCs w:val="28"/>
        </w:rPr>
        <w:t>а</w:t>
      </w:r>
      <w:r w:rsidRPr="00C37000">
        <w:rPr>
          <w:rFonts w:ascii="Liberation Serif" w:hAnsi="Liberation Serif" w:cs="Times New Roman"/>
          <w:sz w:val="28"/>
          <w:szCs w:val="28"/>
        </w:rPr>
        <w:t xml:space="preserve"> от 13 июля 2020 года № 189-ФЗ «О государственном (муниципальном) социальном заказе </w:t>
      </w:r>
      <w:r w:rsidR="00D84369">
        <w:rPr>
          <w:rFonts w:ascii="Liberation Serif" w:hAnsi="Liberation Serif" w:cs="Times New Roman"/>
          <w:sz w:val="28"/>
          <w:szCs w:val="28"/>
        </w:rPr>
        <w:br/>
      </w:r>
      <w:r w:rsidRPr="00C37000">
        <w:rPr>
          <w:rFonts w:ascii="Liberation Serif" w:hAnsi="Liberation Serif" w:cs="Times New Roman"/>
          <w:sz w:val="28"/>
          <w:szCs w:val="28"/>
        </w:rPr>
        <w:t>на оказание государственных (муниципал</w:t>
      </w:r>
      <w:r w:rsidR="00D84369">
        <w:rPr>
          <w:rFonts w:ascii="Liberation Serif" w:hAnsi="Liberation Serif" w:cs="Times New Roman"/>
          <w:sz w:val="28"/>
          <w:szCs w:val="28"/>
        </w:rPr>
        <w:t xml:space="preserve">ьных) услуг в социальной сфере», </w:t>
      </w:r>
      <w:r w:rsidRPr="00C37000">
        <w:rPr>
          <w:rFonts w:ascii="Liberation Serif" w:hAnsi="Liberation Serif" w:cs="Times New Roman"/>
          <w:bCs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E56F27" w:rsidRPr="00C37000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C37000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4D554E" w:rsidRDefault="00F84F4C" w:rsidP="004D554E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 xml:space="preserve">1. </w:t>
      </w:r>
      <w:r w:rsidR="00DF3343">
        <w:rPr>
          <w:rFonts w:ascii="Liberation Serif" w:hAnsi="Liberation Serif" w:cs="Arial"/>
          <w:sz w:val="28"/>
          <w:szCs w:val="28"/>
        </w:rPr>
        <w:t>Внести в</w:t>
      </w:r>
      <w:r w:rsidR="00DF3343" w:rsidRPr="00D84369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4D554E" w:rsidRPr="004D554E">
        <w:rPr>
          <w:rFonts w:ascii="Liberation Serif" w:hAnsi="Liberation Serif" w:cs="Times New Roman"/>
          <w:sz w:val="28"/>
          <w:szCs w:val="28"/>
        </w:rPr>
        <w:t>постановление Главы Каменского муниципального округа Свердловской области от 11.06.2025 № 887 «</w:t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 xml:space="preserve">О Порядке формирования муниципальных социальных заказов на оказание муниципальных услуг </w:t>
      </w:r>
      <w:r w:rsidR="004D554E">
        <w:rPr>
          <w:rFonts w:ascii="Liberation Serif" w:hAnsi="Liberation Serif" w:cs="Times New Roman"/>
          <w:bCs/>
          <w:sz w:val="28"/>
          <w:szCs w:val="28"/>
        </w:rPr>
        <w:br/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 xml:space="preserve">в социальной сфере, отнесенных к полномочиям органов местного самоуправления Каменского муниципального округа Свердловской области, </w:t>
      </w:r>
      <w:r w:rsidR="004D554E">
        <w:rPr>
          <w:rFonts w:ascii="Liberation Serif" w:hAnsi="Liberation Serif" w:cs="Times New Roman"/>
          <w:bCs/>
          <w:sz w:val="28"/>
          <w:szCs w:val="28"/>
        </w:rPr>
        <w:br/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>о форме и сроках формирования отчета об их исполнении»</w:t>
      </w:r>
      <w:r w:rsidR="004D554E">
        <w:rPr>
          <w:rFonts w:ascii="Liberation Serif" w:hAnsi="Liberation Serif" w:cs="Times New Roman"/>
          <w:bCs/>
          <w:sz w:val="28"/>
          <w:szCs w:val="28"/>
        </w:rPr>
        <w:t xml:space="preserve"> (далее – постановление) следующие изменения:</w:t>
      </w:r>
    </w:p>
    <w:p w:rsidR="004D554E" w:rsidRPr="004D554E" w:rsidRDefault="004D554E" w:rsidP="004D554E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1) в приложении к </w:t>
      </w:r>
      <w:r>
        <w:rPr>
          <w:rFonts w:ascii="Liberation Serif" w:hAnsi="Liberation Serif" w:cs="Times New Roman"/>
          <w:sz w:val="28"/>
          <w:szCs w:val="28"/>
        </w:rPr>
        <w:t>П</w:t>
      </w:r>
      <w:r w:rsidR="009C4605">
        <w:rPr>
          <w:rFonts w:ascii="Liberation Serif" w:hAnsi="Liberation Serif" w:cs="Times New Roman"/>
          <w:sz w:val="28"/>
          <w:szCs w:val="28"/>
        </w:rPr>
        <w:t>орядку</w:t>
      </w:r>
      <w:r w:rsidRPr="00C77FD4">
        <w:rPr>
          <w:rFonts w:ascii="Liberation Serif" w:hAnsi="Liberation Serif" w:cs="Times New Roman"/>
          <w:sz w:val="28"/>
          <w:szCs w:val="28"/>
        </w:rPr>
        <w:t xml:space="preserve"> формирования муниципальных социальных заказов на оказание муниципальных услуг в социальной сфере, отнесенных </w:t>
      </w:r>
      <w:r>
        <w:rPr>
          <w:rFonts w:ascii="Liberation Serif" w:hAnsi="Liberation Serif" w:cs="Times New Roman"/>
          <w:sz w:val="28"/>
          <w:szCs w:val="28"/>
        </w:rPr>
        <w:br/>
      </w:r>
      <w:r w:rsidRPr="00C77FD4">
        <w:rPr>
          <w:rFonts w:ascii="Liberation Serif" w:hAnsi="Liberation Serif" w:cs="Times New Roman"/>
          <w:sz w:val="28"/>
          <w:szCs w:val="28"/>
        </w:rPr>
        <w:t xml:space="preserve">к полномочиям органов местного самоуправления </w:t>
      </w:r>
      <w:r w:rsidRPr="00C77FD4">
        <w:rPr>
          <w:rFonts w:ascii="Liberation Serif" w:hAnsi="Liberation Serif" w:cs="Times New Roman"/>
          <w:iCs/>
          <w:sz w:val="28"/>
          <w:szCs w:val="28"/>
        </w:rPr>
        <w:t>Каменского муниципального округа Свердловской области</w:t>
      </w:r>
      <w:r w:rsidR="003674B1">
        <w:rPr>
          <w:rFonts w:ascii="Liberation Serif" w:hAnsi="Liberation Serif" w:cs="Times New Roman"/>
          <w:iCs/>
          <w:sz w:val="28"/>
          <w:szCs w:val="28"/>
        </w:rPr>
        <w:t>, утвержденном</w:t>
      </w:r>
      <w:r w:rsidR="009921C2">
        <w:rPr>
          <w:rFonts w:ascii="Liberation Serif" w:hAnsi="Liberation Serif" w:cs="Times New Roman"/>
          <w:iCs/>
          <w:sz w:val="28"/>
          <w:szCs w:val="28"/>
        </w:rPr>
        <w:t xml:space="preserve"> постановлением </w:t>
      </w:r>
      <w:r w:rsidR="009921C2">
        <w:rPr>
          <w:rFonts w:ascii="Liberation Serif" w:hAnsi="Liberation Serif" w:cs="Times New Roman"/>
          <w:bCs/>
          <w:sz w:val="28"/>
          <w:szCs w:val="28"/>
        </w:rPr>
        <w:t>слова «Направление деятельности» заменить словами «Отрасль социальной сферы»;</w:t>
      </w:r>
    </w:p>
    <w:p w:rsidR="00B310AC" w:rsidRDefault="009921C2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83610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</w:t>
      </w:r>
      <w:r w:rsidR="00836105" w:rsidRPr="00C77FD4">
        <w:rPr>
          <w:rFonts w:ascii="Liberation Serif" w:hAnsi="Liberation Serif" w:cs="Times New Roman"/>
          <w:sz w:val="28"/>
          <w:szCs w:val="28"/>
        </w:rPr>
        <w:t xml:space="preserve">орму отчета </w:t>
      </w:r>
      <w:bookmarkStart w:id="1" w:name="_Hlk125645556"/>
      <w:r w:rsidR="00836105" w:rsidRPr="00C77FD4">
        <w:rPr>
          <w:rFonts w:ascii="Liberation Serif" w:hAnsi="Liberation Serif" w:cs="Times New Roman"/>
          <w:sz w:val="28"/>
          <w:szCs w:val="28"/>
        </w:rPr>
        <w:t xml:space="preserve">об исполнении муниципального социального заказа </w:t>
      </w:r>
      <w:bookmarkEnd w:id="1"/>
      <w:r w:rsidR="00265722">
        <w:rPr>
          <w:rFonts w:ascii="Liberation Serif" w:hAnsi="Liberation Serif" w:cs="Times New Roman"/>
          <w:sz w:val="28"/>
          <w:szCs w:val="28"/>
        </w:rPr>
        <w:br/>
      </w:r>
      <w:r w:rsidR="00836105" w:rsidRPr="00C77FD4">
        <w:rPr>
          <w:rFonts w:ascii="Liberation Serif" w:hAnsi="Liberation Serif" w:cs="Times New Roman"/>
          <w:sz w:val="28"/>
          <w:szCs w:val="28"/>
        </w:rPr>
        <w:t xml:space="preserve">на оказание муниципальных услуг в социальной сфере, отнесенных </w:t>
      </w:r>
      <w:r w:rsidR="00836105">
        <w:rPr>
          <w:rFonts w:ascii="Liberation Serif" w:hAnsi="Liberation Serif" w:cs="Times New Roman"/>
          <w:sz w:val="28"/>
          <w:szCs w:val="28"/>
        </w:rPr>
        <w:br/>
      </w:r>
      <w:r w:rsidR="00836105" w:rsidRPr="00C77FD4">
        <w:rPr>
          <w:rFonts w:ascii="Liberation Serif" w:hAnsi="Liberation Serif" w:cs="Times New Roman"/>
          <w:sz w:val="28"/>
          <w:szCs w:val="28"/>
        </w:rPr>
        <w:t xml:space="preserve">к полномочиям органов местного самоуправления </w:t>
      </w:r>
      <w:r w:rsidR="00836105" w:rsidRPr="00C77FD4">
        <w:rPr>
          <w:rFonts w:ascii="Liberation Serif" w:hAnsi="Liberation Serif" w:cs="Times New Roman"/>
          <w:iCs/>
          <w:sz w:val="28"/>
          <w:szCs w:val="28"/>
        </w:rPr>
        <w:t>Каменского муниципального округа Свердловской области</w:t>
      </w:r>
      <w:r w:rsidR="008C1F4E">
        <w:rPr>
          <w:rFonts w:ascii="Liberation Serif" w:hAnsi="Liberation Serif" w:cs="Times New Roman"/>
          <w:iCs/>
          <w:sz w:val="28"/>
          <w:szCs w:val="28"/>
        </w:rPr>
        <w:t>,</w:t>
      </w:r>
      <w:r w:rsidR="00836105" w:rsidRPr="00836105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836105">
        <w:rPr>
          <w:rFonts w:ascii="Liberation Serif" w:hAnsi="Liberation Serif" w:cs="Times New Roman"/>
          <w:iCs/>
          <w:sz w:val="28"/>
          <w:szCs w:val="28"/>
        </w:rPr>
        <w:t xml:space="preserve">утвержденную </w:t>
      </w:r>
      <w:r w:rsidR="00836105" w:rsidRPr="00DF3343">
        <w:rPr>
          <w:rFonts w:ascii="Liberation Serif" w:hAnsi="Liberation Serif" w:cs="Times New Roman"/>
          <w:sz w:val="28"/>
          <w:szCs w:val="28"/>
        </w:rPr>
        <w:t>постановление</w:t>
      </w:r>
      <w:r w:rsidR="00836105">
        <w:rPr>
          <w:rFonts w:ascii="Liberation Serif" w:hAnsi="Liberation Serif" w:cs="Times New Roman"/>
          <w:sz w:val="28"/>
          <w:szCs w:val="28"/>
        </w:rPr>
        <w:t>м</w:t>
      </w:r>
      <w:r w:rsidR="00836105" w:rsidRPr="00DF3343">
        <w:rPr>
          <w:rFonts w:ascii="Liberation Serif" w:hAnsi="Liberation Serif" w:cs="Times New Roman"/>
          <w:sz w:val="28"/>
          <w:szCs w:val="28"/>
        </w:rPr>
        <w:t xml:space="preserve"> </w:t>
      </w:r>
      <w:r w:rsidR="003674B1">
        <w:rPr>
          <w:rFonts w:ascii="Liberation Serif" w:hAnsi="Liberation Serif" w:cs="Times New Roman"/>
          <w:bCs/>
          <w:sz w:val="28"/>
          <w:szCs w:val="28"/>
        </w:rPr>
        <w:t>утвердить</w:t>
      </w:r>
      <w:r>
        <w:rPr>
          <w:rFonts w:ascii="Liberation Serif" w:hAnsi="Liberation Serif" w:cs="Times New Roman"/>
          <w:bCs/>
          <w:sz w:val="28"/>
          <w:szCs w:val="28"/>
        </w:rPr>
        <w:t xml:space="preserve"> в новой редакции</w:t>
      </w:r>
      <w:r w:rsidR="0026572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B310AC" w:rsidRPr="007D6B7A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(прилага</w:t>
      </w:r>
      <w:r w:rsidR="00B310AC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е</w:t>
      </w:r>
      <w:r w:rsidR="00B310AC" w:rsidRPr="007D6B7A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тся)</w:t>
      </w:r>
      <w:r w:rsidR="00B310AC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(</w:t>
      </w:r>
      <w:r w:rsidR="00B310AC" w:rsidRPr="00CD15E2">
        <w:rPr>
          <w:rFonts w:ascii="Liberation Serif" w:hAnsi="Liberation Serif"/>
          <w:sz w:val="28"/>
          <w:szCs w:val="28"/>
          <w:shd w:val="clear" w:color="auto" w:fill="FFFFFF"/>
        </w:rPr>
        <w:t>размещен</w:t>
      </w:r>
      <w:r w:rsidR="00B310AC">
        <w:rPr>
          <w:rFonts w:ascii="Liberation Serif" w:hAnsi="Liberation Serif"/>
          <w:sz w:val="28"/>
          <w:szCs w:val="28"/>
          <w:shd w:val="clear" w:color="auto" w:fill="FFFFFF"/>
        </w:rPr>
        <w:t>о</w:t>
      </w:r>
      <w:r w:rsidR="00B310AC" w:rsidRPr="00CD15E2">
        <w:rPr>
          <w:rFonts w:ascii="Liberation Serif" w:hAnsi="Liberation Serif"/>
          <w:sz w:val="28"/>
          <w:szCs w:val="28"/>
          <w:shd w:val="clear" w:color="auto" w:fill="FFFFFF"/>
        </w:rPr>
        <w:t xml:space="preserve"> на </w:t>
      </w:r>
      <w:r w:rsidR="00B310AC" w:rsidRPr="00CD15E2">
        <w:rPr>
          <w:rFonts w:ascii="Liberation Serif" w:hAnsi="Liberation Serif" w:cs="Times New Roman"/>
          <w:sz w:val="28"/>
          <w:szCs w:val="28"/>
        </w:rPr>
        <w:t>официальном сайте Каменского муниципального округа Свердловской области</w:t>
      </w:r>
      <w:r w:rsidR="00B310AC" w:rsidRPr="00CD15E2">
        <w:rPr>
          <w:sz w:val="28"/>
          <w:szCs w:val="28"/>
        </w:rPr>
        <w:t xml:space="preserve"> </w:t>
      </w:r>
      <w:r w:rsidR="00B310AC" w:rsidRPr="00CD15E2">
        <w:rPr>
          <w:rFonts w:ascii="Liberation Serif" w:hAnsi="Liberation Serif"/>
          <w:sz w:val="28"/>
          <w:szCs w:val="28"/>
        </w:rPr>
        <w:t>(</w:t>
      </w:r>
      <w:hyperlink r:id="rId10" w:history="1">
        <w:r w:rsidR="00B310AC" w:rsidRPr="00B310AC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https://www.kamensk-adm.ru)</w:t>
        </w:r>
      </w:hyperlink>
      <w:r w:rsidR="00B310AC">
        <w:rPr>
          <w:rFonts w:ascii="Liberation Serif" w:hAnsi="Liberation Serif" w:cs="Times New Roman"/>
          <w:sz w:val="28"/>
          <w:szCs w:val="28"/>
        </w:rPr>
        <w:t>.</w:t>
      </w:r>
    </w:p>
    <w:p w:rsidR="00D84369" w:rsidRDefault="009921C2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  <w:r w:rsidR="00D84369">
        <w:rPr>
          <w:rFonts w:ascii="Liberation Serif" w:hAnsi="Liberation Serif"/>
          <w:sz w:val="28"/>
          <w:szCs w:val="28"/>
        </w:rPr>
        <w:t xml:space="preserve">. Настоящее постановление вступает в силу со дня подписания. </w:t>
      </w:r>
    </w:p>
    <w:p w:rsidR="00D84369" w:rsidRDefault="009921C2" w:rsidP="002D05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D84369">
        <w:rPr>
          <w:rFonts w:ascii="Liberation Serif" w:hAnsi="Liberation Serif"/>
          <w:sz w:val="28"/>
          <w:szCs w:val="28"/>
        </w:rPr>
        <w:t>.</w:t>
      </w:r>
      <w:r w:rsidR="00836105" w:rsidRPr="00836105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="003674B1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="003674B1">
        <w:rPr>
          <w:rFonts w:ascii="Liberation Serif" w:eastAsia="Calibri" w:hAnsi="Liberation Serif"/>
          <w:sz w:val="28"/>
          <w:szCs w:val="28"/>
          <w:lang w:eastAsia="en-US"/>
        </w:rPr>
        <w:t xml:space="preserve"> исполнением</w:t>
      </w:r>
      <w:r w:rsidR="003674B1" w:rsidRPr="00522345">
        <w:rPr>
          <w:rFonts w:ascii="Liberation Serif" w:eastAsia="Calibri" w:hAnsi="Liberation Serif"/>
          <w:sz w:val="28"/>
          <w:szCs w:val="28"/>
          <w:lang w:eastAsia="en-US"/>
        </w:rPr>
        <w:t xml:space="preserve"> настоя</w:t>
      </w:r>
      <w:r w:rsidR="003674B1">
        <w:rPr>
          <w:rFonts w:ascii="Liberation Serif" w:eastAsia="Calibri" w:hAnsi="Liberation Serif"/>
          <w:sz w:val="28"/>
          <w:szCs w:val="28"/>
          <w:lang w:eastAsia="en-US"/>
        </w:rPr>
        <w:t xml:space="preserve">щего постановления возложить </w:t>
      </w:r>
      <w:r w:rsidR="003674B1">
        <w:rPr>
          <w:rFonts w:ascii="Liberation Serif" w:eastAsia="Calibri" w:hAnsi="Liberation Serif"/>
          <w:sz w:val="28"/>
          <w:szCs w:val="28"/>
          <w:lang w:eastAsia="en-US"/>
        </w:rPr>
        <w:br/>
        <w:t>на заместителя Главы администрации по экономике и финансам М.И. Пичугина.</w:t>
      </w:r>
    </w:p>
    <w:p w:rsidR="00D84369" w:rsidRDefault="009921C2" w:rsidP="00D84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D84369">
        <w:rPr>
          <w:rFonts w:ascii="Liberation Serif" w:hAnsi="Liberation Serif"/>
          <w:sz w:val="28"/>
          <w:szCs w:val="28"/>
        </w:rPr>
        <w:t xml:space="preserve">. </w:t>
      </w:r>
      <w:r w:rsidR="00D84369" w:rsidRPr="00C77FD4">
        <w:rPr>
          <w:rFonts w:ascii="Liberation Serif" w:hAnsi="Liberation Serif"/>
          <w:sz w:val="28"/>
          <w:szCs w:val="28"/>
        </w:rPr>
        <w:t>Опубликовать (обнародовать) настоящее постановление в газете «Пламя» и разместить настоящее постановление на официальном сайте Каменского муниципального округа Свердловской области (https://www.kamensk-adm.ru)</w:t>
      </w:r>
      <w:r>
        <w:rPr>
          <w:rFonts w:ascii="Liberation Serif" w:hAnsi="Liberation Serif"/>
          <w:sz w:val="28"/>
          <w:szCs w:val="28"/>
        </w:rPr>
        <w:t>.</w:t>
      </w:r>
    </w:p>
    <w:p w:rsidR="00AF6E3C" w:rsidRDefault="00AF6E3C" w:rsidP="00D84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F6E3C" w:rsidRDefault="00AF6E3C" w:rsidP="00D84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012FB" w:rsidRPr="00C37000" w:rsidRDefault="001012FB" w:rsidP="00E56F2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AF6E3C" w:rsidRDefault="00326E39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C37000">
        <w:rPr>
          <w:rFonts w:ascii="Liberation Serif" w:hAnsi="Liberation Serif" w:cs="Arial"/>
          <w:sz w:val="28"/>
          <w:szCs w:val="28"/>
        </w:rPr>
        <w:t>Глава</w:t>
      </w:r>
      <w:r w:rsidR="00F72093" w:rsidRPr="00C37000">
        <w:rPr>
          <w:rFonts w:ascii="Liberation Serif" w:hAnsi="Liberation Serif" w:cs="Arial"/>
          <w:sz w:val="28"/>
          <w:szCs w:val="28"/>
        </w:rPr>
        <w:t xml:space="preserve"> </w:t>
      </w:r>
      <w:r w:rsidR="00F26121" w:rsidRPr="00C37000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</w:r>
      <w:r w:rsidR="00F26121" w:rsidRPr="00C37000">
        <w:rPr>
          <w:rFonts w:ascii="Liberation Serif" w:hAnsi="Liberation Serif" w:cs="Arial"/>
          <w:sz w:val="28"/>
          <w:szCs w:val="28"/>
        </w:rPr>
        <w:tab/>
        <w:t xml:space="preserve">        </w:t>
      </w:r>
      <w:r w:rsidR="00943080" w:rsidRPr="00C37000">
        <w:rPr>
          <w:rFonts w:ascii="Liberation Serif" w:hAnsi="Liberation Serif" w:cs="Arial"/>
          <w:sz w:val="28"/>
          <w:szCs w:val="28"/>
        </w:rPr>
        <w:t xml:space="preserve">    </w:t>
      </w:r>
      <w:r w:rsidR="00F26121" w:rsidRPr="00C37000">
        <w:rPr>
          <w:rFonts w:ascii="Liberation Serif" w:hAnsi="Liberation Serif" w:cs="Arial"/>
          <w:sz w:val="28"/>
          <w:szCs w:val="28"/>
        </w:rPr>
        <w:t xml:space="preserve"> </w:t>
      </w:r>
      <w:r w:rsidR="00F116D8" w:rsidRPr="00C37000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F116D8" w:rsidRPr="00C37000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AF6E3C" w:rsidRDefault="00AF6E3C" w:rsidP="00F2612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  <w:sectPr w:rsidR="00AF6E3C" w:rsidSect="00836105">
          <w:headerReference w:type="default" r:id="rId11"/>
          <w:headerReference w:type="first" r:id="rId12"/>
          <w:pgSz w:w="11906" w:h="16838"/>
          <w:pgMar w:top="1134" w:right="567" w:bottom="1134" w:left="1418" w:header="708" w:footer="708" w:gutter="0"/>
          <w:pgNumType w:start="1"/>
          <w:cols w:space="708"/>
          <w:titlePg/>
          <w:docGrid w:linePitch="360"/>
        </w:sectPr>
      </w:pPr>
    </w:p>
    <w:p w:rsidR="008C1F4E" w:rsidRPr="00C77FD4" w:rsidRDefault="008C1F4E" w:rsidP="0085465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9923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8C1F4E" w:rsidRPr="00C77FD4" w:rsidRDefault="008C1F4E" w:rsidP="00854652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</w:t>
      </w:r>
      <w:r w:rsidRPr="00C77FD4">
        <w:rPr>
          <w:rFonts w:ascii="Liberation Serif" w:hAnsi="Liberation Serif" w:cs="Arial"/>
          <w:sz w:val="28"/>
          <w:szCs w:val="28"/>
        </w:rPr>
        <w:t xml:space="preserve"> Главы Каменского муниципального округа </w:t>
      </w:r>
      <w:r>
        <w:rPr>
          <w:rFonts w:ascii="Liberation Serif" w:hAnsi="Liberation Serif" w:cs="Arial"/>
          <w:sz w:val="28"/>
          <w:szCs w:val="28"/>
        </w:rPr>
        <w:t>Свердловской области</w:t>
      </w:r>
    </w:p>
    <w:p w:rsidR="008C1F4E" w:rsidRPr="00C77FD4" w:rsidRDefault="008C1F4E" w:rsidP="00854652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Liberation Serif" w:hAnsi="Liberation Serif" w:cs="Arial"/>
          <w:sz w:val="28"/>
          <w:szCs w:val="28"/>
        </w:rPr>
      </w:pPr>
      <w:r w:rsidRPr="00C77FD4">
        <w:rPr>
          <w:rFonts w:ascii="Liberation Serif" w:hAnsi="Liberation Serif" w:cs="Arial"/>
          <w:sz w:val="28"/>
          <w:szCs w:val="28"/>
        </w:rPr>
        <w:t xml:space="preserve">от </w:t>
      </w:r>
      <w:r w:rsidR="0074739D">
        <w:rPr>
          <w:rFonts w:ascii="Liberation Serif" w:hAnsi="Liberation Serif" w:cs="Arial"/>
          <w:sz w:val="28"/>
          <w:szCs w:val="28"/>
          <w:u w:val="single"/>
        </w:rPr>
        <w:t>29.09.2025</w:t>
      </w:r>
      <w:r w:rsidRPr="00C77FD4">
        <w:rPr>
          <w:rFonts w:ascii="Liberation Serif" w:hAnsi="Liberation Serif" w:cs="Arial"/>
          <w:sz w:val="28"/>
          <w:szCs w:val="28"/>
        </w:rPr>
        <w:t xml:space="preserve"> № </w:t>
      </w:r>
      <w:r w:rsidR="0074739D">
        <w:rPr>
          <w:rFonts w:ascii="Liberation Serif" w:hAnsi="Liberation Serif" w:cs="Arial"/>
          <w:sz w:val="28"/>
          <w:szCs w:val="28"/>
          <w:u w:val="single"/>
        </w:rPr>
        <w:t>1721</w:t>
      </w:r>
    </w:p>
    <w:p w:rsidR="004D554E" w:rsidRPr="004D554E" w:rsidRDefault="008C1F4E" w:rsidP="004D554E">
      <w:pPr>
        <w:spacing w:after="0" w:line="240" w:lineRule="auto"/>
        <w:ind w:left="9923"/>
        <w:rPr>
          <w:rFonts w:ascii="Liberation Serif" w:hAnsi="Liberation Serif" w:cs="Times New Roman"/>
          <w:sz w:val="28"/>
          <w:szCs w:val="28"/>
        </w:rPr>
      </w:pPr>
      <w:r w:rsidRPr="004D554E">
        <w:rPr>
          <w:rFonts w:ascii="Liberation Serif" w:hAnsi="Liberation Serif" w:cs="Arial"/>
          <w:sz w:val="28"/>
          <w:szCs w:val="28"/>
        </w:rPr>
        <w:t>«</w:t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 xml:space="preserve">О внесении изменений в </w:t>
      </w:r>
      <w:r w:rsidR="004D554E" w:rsidRPr="004D554E">
        <w:rPr>
          <w:rFonts w:ascii="Liberation Serif" w:hAnsi="Liberation Serif" w:cs="Times New Roman"/>
          <w:sz w:val="28"/>
          <w:szCs w:val="28"/>
        </w:rPr>
        <w:t>постановление Главы Каменского муниципального округа Свердловской области от 11.06.2025 № 887 «</w:t>
      </w:r>
      <w:r w:rsidR="004D554E" w:rsidRPr="004D554E">
        <w:rPr>
          <w:rFonts w:ascii="Liberation Serif" w:hAnsi="Liberation Serif" w:cs="Times New Roman"/>
          <w:bCs/>
          <w:sz w:val="28"/>
          <w:szCs w:val="28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Каменского муниципального округа Свердловской области, о форме и сроках формирования отчета об их исполнении»</w:t>
      </w:r>
    </w:p>
    <w:p w:rsidR="008C1F4E" w:rsidRPr="008C1F4E" w:rsidRDefault="008C1F4E" w:rsidP="00854652">
      <w:pPr>
        <w:spacing w:after="0" w:line="240" w:lineRule="auto"/>
        <w:ind w:left="9923"/>
        <w:rPr>
          <w:rFonts w:ascii="Liberation Serif" w:hAnsi="Liberation Serif" w:cs="Times New Roman"/>
          <w:sz w:val="28"/>
          <w:szCs w:val="28"/>
        </w:rPr>
      </w:pP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b/>
          <w:bCs/>
          <w:caps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caps/>
          <w:sz w:val="24"/>
          <w:szCs w:val="24"/>
        </w:rPr>
        <w:t xml:space="preserve">Отчет 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sz w:val="24"/>
          <w:szCs w:val="24"/>
        </w:rPr>
        <w:t>об исполнении муниципального социального заказа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sz w:val="24"/>
          <w:szCs w:val="24"/>
        </w:rPr>
        <w:t>на оказание муниципальных услуг, отнесенных к полномочиям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sz w:val="24"/>
          <w:szCs w:val="24"/>
        </w:rPr>
        <w:t>органов местного самоуправления муниципального образования,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/>
          <w:sz w:val="24"/>
          <w:szCs w:val="24"/>
        </w:rPr>
      </w:pPr>
      <w:r w:rsidRPr="00854652">
        <w:rPr>
          <w:rFonts w:ascii="Liberation Serif" w:hAnsi="Liberation Serif" w:cs="Times New Roman"/>
          <w:b/>
          <w:bCs/>
          <w:sz w:val="24"/>
          <w:szCs w:val="24"/>
        </w:rPr>
        <w:t xml:space="preserve"> на 20__ год и на плановый период 20__ - 20__ годов</w:t>
      </w:r>
      <w:r w:rsidRPr="00854652">
        <w:rPr>
          <w:rFonts w:ascii="Liberation Serif" w:hAnsi="Liberation Serif" w:cs="Times New Roman"/>
          <w:sz w:val="24"/>
          <w:szCs w:val="24"/>
        </w:rPr>
        <w:t xml:space="preserve"> </w:t>
      </w:r>
      <w:hyperlink w:anchor="P1640">
        <w:r w:rsidRPr="00854652">
          <w:rPr>
            <w:rFonts w:ascii="Liberation Serif" w:hAnsi="Liberation Serif" w:cs="Times New Roman"/>
            <w:sz w:val="24"/>
            <w:szCs w:val="24"/>
          </w:rPr>
          <w:t>&lt;1&gt;</w:t>
        </w:r>
      </w:hyperlink>
    </w:p>
    <w:p w:rsidR="008C1F4E" w:rsidRPr="00854652" w:rsidRDefault="008C1F4E" w:rsidP="00B310AC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 xml:space="preserve">На  «___» ________ 20__ года </w:t>
      </w:r>
      <w:hyperlink w:anchor="P1641">
        <w:r w:rsidRPr="00854652">
          <w:rPr>
            <w:rFonts w:ascii="Liberation Serif" w:hAnsi="Liberation Serif" w:cs="Times New Roman"/>
            <w:sz w:val="24"/>
            <w:szCs w:val="24"/>
          </w:rPr>
          <w:t>&lt;2&gt;</w:t>
        </w:r>
      </w:hyperlink>
    </w:p>
    <w:p w:rsidR="00B310AC" w:rsidRPr="00854652" w:rsidRDefault="00B310AC" w:rsidP="00B310AC">
      <w:pPr>
        <w:pStyle w:val="ConsPlusNormal"/>
        <w:jc w:val="both"/>
        <w:rPr>
          <w:rFonts w:ascii="Liberation Serif" w:hAnsi="Liberation Serif"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B310AC" w:rsidRPr="00854652" w:rsidTr="00B310AC">
        <w:trPr>
          <w:trHeight w:val="526"/>
        </w:trPr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КОДЫ</w:t>
            </w: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 xml:space="preserve">Форма </w:t>
            </w:r>
            <w:hyperlink r:id="rId13" w:history="1">
              <w:r w:rsidRPr="00854652">
                <w:rPr>
                  <w:rFonts w:ascii="Liberation Serif" w:hAnsi="Liberation Serif" w:cs="Times New Roman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 xml:space="preserve">Уполномоченный орган </w:t>
            </w:r>
            <w:hyperlink r:id="rId14" w:history="1">
              <w:r w:rsidRPr="00854652">
                <w:rPr>
                  <w:rFonts w:ascii="Liberation Serif" w:hAnsi="Liberation Serif" w:cs="Times New Roman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 xml:space="preserve">Отрасль социальной сферы </w:t>
            </w:r>
            <w:hyperlink r:id="rId15" w:history="1">
              <w:r w:rsidRPr="00854652">
                <w:rPr>
                  <w:rFonts w:ascii="Liberation Serif" w:hAnsi="Liberation Serif" w:cs="Times New Roman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c>
          <w:tcPr>
            <w:tcW w:w="3685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 xml:space="preserve">Периодичность </w:t>
            </w:r>
            <w:hyperlink r:id="rId16" w:history="1">
              <w:r w:rsidRPr="00854652">
                <w:rPr>
                  <w:rFonts w:ascii="Liberation Serif" w:hAnsi="Liberation Serif" w:cs="Times New Roman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126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2268" w:type="dxa"/>
          </w:tcPr>
          <w:p w:rsidR="00B310AC" w:rsidRPr="00854652" w:rsidRDefault="00B310AC" w:rsidP="008C1F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Times New Roman"/>
              </w:rPr>
            </w:pPr>
          </w:p>
        </w:tc>
      </w:tr>
    </w:tbl>
    <w:p w:rsidR="00B310AC" w:rsidRDefault="00B310AC" w:rsidP="008C1F4E">
      <w:pPr>
        <w:pStyle w:val="ConsPlusNormal"/>
        <w:spacing w:after="200"/>
        <w:jc w:val="center"/>
        <w:rPr>
          <w:rFonts w:ascii="Times New Roman" w:hAnsi="Times New Roman" w:cs="Times New Roman"/>
          <w:sz w:val="28"/>
          <w:szCs w:val="28"/>
        </w:rPr>
        <w:sectPr w:rsidR="00B310AC" w:rsidSect="004D554E">
          <w:pgSz w:w="16838" w:h="11906" w:orient="landscape"/>
          <w:pgMar w:top="567" w:right="1134" w:bottom="1418" w:left="1134" w:header="708" w:footer="708" w:gutter="0"/>
          <w:pgNumType w:start="3"/>
          <w:cols w:space="708"/>
          <w:docGrid w:linePitch="360"/>
        </w:sectPr>
      </w:pPr>
    </w:p>
    <w:p w:rsidR="00B310AC" w:rsidRPr="00854652" w:rsidRDefault="00B310AC" w:rsidP="00B310A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4652"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</w:p>
    <w:p w:rsidR="00B310AC" w:rsidRPr="00854652" w:rsidRDefault="00B310AC" w:rsidP="00B31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4652">
        <w:rPr>
          <w:rFonts w:ascii="Times New Roman" w:hAnsi="Times New Roman" w:cs="Times New Roman"/>
          <w:sz w:val="28"/>
          <w:szCs w:val="28"/>
        </w:rPr>
        <w:t>характеризующих</w:t>
      </w:r>
      <w:proofErr w:type="gramEnd"/>
      <w:r w:rsidRPr="00854652">
        <w:rPr>
          <w:rFonts w:ascii="Times New Roman" w:hAnsi="Times New Roman" w:cs="Times New Roman"/>
          <w:sz w:val="28"/>
          <w:szCs w:val="28"/>
        </w:rPr>
        <w:t xml:space="preserve"> объем оказания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Times New Roman" w:hAnsi="Times New Roman" w:cs="Times New Roman"/>
        </w:rPr>
      </w:pPr>
      <w:r w:rsidRPr="00854652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:rsidR="00B310AC" w:rsidRPr="00854652" w:rsidRDefault="00B310AC" w:rsidP="00B310AC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854652">
        <w:rPr>
          <w:rFonts w:ascii="Times New Roman" w:hAnsi="Times New Roman" w:cs="Times New Roman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B310AC" w:rsidRPr="00854652" w:rsidTr="00B310AC">
        <w:trPr>
          <w:cantSplit/>
        </w:trPr>
        <w:tc>
          <w:tcPr>
            <w:tcW w:w="488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B310AC" w:rsidRPr="00854652" w:rsidTr="00B310AC">
        <w:trPr>
          <w:cantSplit/>
        </w:trPr>
        <w:tc>
          <w:tcPr>
            <w:tcW w:w="48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B310AC" w:rsidRPr="00854652" w:rsidRDefault="00D32D1D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cantSplit/>
        </w:trPr>
        <w:tc>
          <w:tcPr>
            <w:tcW w:w="48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</w:p>
          <w:p w:rsidR="00B310AC" w:rsidRPr="00854652" w:rsidRDefault="00D32D1D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1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конкурсом </w:t>
            </w:r>
            <w:hyperlink w:anchor="P728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оказываемого</w:t>
            </w:r>
            <w:proofErr w:type="gramEnd"/>
            <w:r w:rsidRPr="00854652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социальными сертификатами </w:t>
            </w:r>
            <w:hyperlink w:anchor="P728">
              <w:r w:rsidRPr="00854652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cantSplit/>
        </w:trPr>
        <w:tc>
          <w:tcPr>
            <w:tcW w:w="48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65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B310AC" w:rsidRPr="00854652" w:rsidTr="00B310AC">
        <w:trPr>
          <w:cantSplit/>
        </w:trPr>
        <w:tc>
          <w:tcPr>
            <w:tcW w:w="488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B310AC" w:rsidRPr="00854652" w:rsidRDefault="00B310AC" w:rsidP="00B310A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310AC" w:rsidRDefault="00B310AC" w:rsidP="00B31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0AC" w:rsidRDefault="00B310AC" w:rsidP="00B31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0AC" w:rsidRPr="00854652" w:rsidRDefault="00B310AC" w:rsidP="00B310AC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II. Сведения о фактическом достижении показателей,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характеризующих</w:t>
      </w:r>
      <w:proofErr w:type="gramEnd"/>
      <w:r w:rsidRPr="00854652">
        <w:rPr>
          <w:rFonts w:ascii="Liberation Serif" w:hAnsi="Liberation Serif" w:cs="Times New Roman"/>
          <w:sz w:val="28"/>
          <w:szCs w:val="28"/>
        </w:rPr>
        <w:t xml:space="preserve"> качество оказания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сфере, составляющих укрупненную муниципальную услугу)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1559"/>
      </w:tblGrid>
      <w:tr w:rsidR="00B310AC" w:rsidRPr="00854652" w:rsidTr="008C1F4E">
        <w:tc>
          <w:tcPr>
            <w:tcW w:w="771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B310AC" w:rsidRPr="00854652" w:rsidRDefault="00D32D1D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Содержание муниципальной услуги</w:t>
            </w:r>
          </w:p>
          <w:p w:rsidR="00B310AC" w:rsidRPr="00854652" w:rsidRDefault="00D32D1D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B310AC" w:rsidRPr="00854652" w:rsidRDefault="00D32D1D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B310AC" w:rsidRPr="00854652" w:rsidRDefault="00D32D1D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B310AC" w:rsidRPr="00854652" w:rsidRDefault="00D32D1D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21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&lt;10&gt;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на "__" ____ 20_ год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1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155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B310AC" w:rsidRPr="00854652" w:rsidTr="008C1F4E">
        <w:tc>
          <w:tcPr>
            <w:tcW w:w="77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наименование показателя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8C1F4E">
        <w:tc>
          <w:tcPr>
            <w:tcW w:w="77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1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8C1F4E"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16</w:t>
            </w:r>
          </w:p>
        </w:tc>
      </w:tr>
      <w:tr w:rsidR="00B310AC" w:rsidRPr="00854652" w:rsidTr="008C1F4E">
        <w:tc>
          <w:tcPr>
            <w:tcW w:w="77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B310AC" w:rsidRPr="006E273A" w:rsidRDefault="00B310AC" w:rsidP="00B310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Pr="00854652" w:rsidRDefault="00B310AC" w:rsidP="00B310AC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II. Сведения о плановых показателях, характеризующих объем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 xml:space="preserve">и качество оказания муниципальной услуги </w:t>
      </w: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в</w:t>
      </w:r>
      <w:proofErr w:type="gramEnd"/>
      <w:r w:rsidRPr="00854652">
        <w:rPr>
          <w:rFonts w:ascii="Liberation Serif" w:hAnsi="Liberation Serif" w:cs="Times New Roman"/>
          <w:sz w:val="28"/>
          <w:szCs w:val="28"/>
        </w:rPr>
        <w:t xml:space="preserve"> социальной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сфере (муниципальных услуг в социальной сфере,</w:t>
      </w:r>
      <w:proofErr w:type="gramEnd"/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lastRenderedPageBreak/>
        <w:t>составляющих укрупненную муниципальную услугу),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 xml:space="preserve">на «__ » _________ 20__ года </w:t>
      </w:r>
      <w:hyperlink w:anchor="P1656">
        <w:r w:rsidRPr="00854652">
          <w:rPr>
            <w:rFonts w:ascii="Liberation Serif" w:hAnsi="Liberation Serif" w:cs="Times New Roman"/>
            <w:sz w:val="28"/>
            <w:szCs w:val="28"/>
          </w:rPr>
          <w:t>&lt;2&gt;</w:t>
        </w:r>
      </w:hyperlink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rmal"/>
        <w:jc w:val="both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</w:rPr>
        <w:t>Наименование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</w:rPr>
        <w:t xml:space="preserve"> (укрупненной муниципальной услуги) </w:t>
      </w:r>
      <w:hyperlink w:anchor="P1656">
        <w:r w:rsidRPr="00854652">
          <w:rPr>
            <w:rFonts w:ascii="Liberation Serif" w:hAnsi="Liberation Serif" w:cs="Times New Roman"/>
          </w:rPr>
          <w:t>&lt;17&gt;</w:t>
        </w:r>
      </w:hyperlink>
    </w:p>
    <w:p w:rsidR="00B310AC" w:rsidRPr="00854652" w:rsidRDefault="00B310AC" w:rsidP="00B310AC">
      <w:pPr>
        <w:pStyle w:val="ConsPlusNormal"/>
        <w:jc w:val="both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8C1F4E" w:rsidRPr="00854652">
        <w:rPr>
          <w:rFonts w:ascii="Liberation Serif" w:hAnsi="Liberation Serif" w:cs="Times New Roman"/>
        </w:rPr>
        <w:t xml:space="preserve">                                   </w:t>
      </w:r>
      <w:r w:rsidRPr="00854652">
        <w:rPr>
          <w:rFonts w:ascii="Liberation Serif" w:hAnsi="Liberation Serif" w:cs="Times New Roman"/>
        </w:rPr>
        <w:t xml:space="preserve">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B310AC" w:rsidRPr="00854652" w:rsidTr="00B310AC">
        <w:trPr>
          <w:gridAfter w:val="1"/>
          <w:wAfter w:w="430" w:type="dxa"/>
        </w:trPr>
        <w:tc>
          <w:tcPr>
            <w:tcW w:w="2529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Содержание муниципальной услуги</w:t>
            </w:r>
          </w:p>
          <w:p w:rsidR="00B310AC" w:rsidRPr="00854652" w:rsidRDefault="00D32D1D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33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&lt;43&gt;</w:t>
              </w:r>
            </w:hyperlink>
          </w:p>
        </w:tc>
        <w:tc>
          <w:tcPr>
            <w:tcW w:w="70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B310AC" w:rsidRPr="00854652" w:rsidRDefault="00D32D1D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hyperlink w:anchor="P734">
              <w:r w:rsidR="00B310AC"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gridAfter w:val="1"/>
          <w:wAfter w:w="430" w:type="dxa"/>
          <w:trHeight w:val="243"/>
        </w:trPr>
        <w:tc>
          <w:tcPr>
            <w:tcW w:w="544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оказываемый</w:t>
            </w:r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оказываемый</w:t>
            </w:r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ind w:right="-74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gridAfter w:val="1"/>
          <w:wAfter w:w="430" w:type="dxa"/>
        </w:trPr>
        <w:tc>
          <w:tcPr>
            <w:tcW w:w="544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8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19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ОКОПФ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20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21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rPr>
          <w:gridAfter w:val="1"/>
          <w:wAfter w:w="430" w:type="dxa"/>
          <w:trHeight w:val="387"/>
        </w:trPr>
        <w:tc>
          <w:tcPr>
            <w:tcW w:w="544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687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2" w:name="P955"/>
            <w:bookmarkEnd w:id="2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3" w:name="P956"/>
            <w:bookmarkEnd w:id="3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4" w:name="P957"/>
            <w:bookmarkEnd w:id="4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5" w:name="P961"/>
            <w:bookmarkEnd w:id="5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6" w:name="P964"/>
            <w:bookmarkEnd w:id="6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ind w:right="-62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24</w:t>
            </w: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bookmarkStart w:id="7" w:name="P965"/>
        <w:bookmarkEnd w:id="7"/>
      </w:tr>
      <w:tr w:rsidR="00B310AC" w:rsidRPr="00854652" w:rsidTr="00B310AC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tabs>
                <w:tab w:val="left" w:pos="787"/>
              </w:tabs>
              <w:rPr>
                <w:rFonts w:ascii="Liberation Serif" w:hAnsi="Liberation Serif" w:cs="Times New Roman"/>
              </w:rPr>
            </w:pPr>
            <w:r w:rsidRPr="00854652">
              <w:rPr>
                <w:rFonts w:ascii="Liberation Serif" w:hAnsi="Liberation Serif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  <w:tr w:rsidR="00B310AC" w:rsidRPr="00854652" w:rsidTr="00B310A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611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0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8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49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566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940" w:type="dxa"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</w:rPr>
            </w:pPr>
          </w:p>
        </w:tc>
      </w:tr>
    </w:tbl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Pr="00854652" w:rsidRDefault="00B310AC" w:rsidP="00B310AC">
      <w:pPr>
        <w:pStyle w:val="ConsPlusNormal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IV. Сведения о фактических показателях, характеризующих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объем и качество оказания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proofErr w:type="gramStart"/>
      <w:r w:rsidRPr="00854652">
        <w:rPr>
          <w:rFonts w:ascii="Liberation Serif" w:hAnsi="Liberation Serif" w:cs="Times New Roman"/>
          <w:sz w:val="28"/>
          <w:szCs w:val="28"/>
        </w:rPr>
        <w:t>в социальной сфере (муниципальных услуг в социальной</w:t>
      </w:r>
      <w:proofErr w:type="gramEnd"/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сфере, составляющих укрупненную муниципальную услугу),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 w:val="28"/>
          <w:szCs w:val="28"/>
        </w:rPr>
      </w:pPr>
      <w:r w:rsidRPr="00854652">
        <w:rPr>
          <w:rFonts w:ascii="Liberation Serif" w:hAnsi="Liberation Serif" w:cs="Times New Roman"/>
          <w:sz w:val="28"/>
          <w:szCs w:val="28"/>
        </w:rPr>
        <w:t>на "__" _________ 20__ года</w:t>
      </w:r>
    </w:p>
    <w:p w:rsidR="00B310AC" w:rsidRPr="00854652" w:rsidRDefault="00B310AC" w:rsidP="00B310AC">
      <w:pPr>
        <w:pStyle w:val="ConsPlusNormal"/>
        <w:jc w:val="both"/>
        <w:rPr>
          <w:rFonts w:ascii="Liberation Serif" w:hAnsi="Liberation Serif" w:cs="Times New Roman"/>
          <w:szCs w:val="28"/>
        </w:rPr>
      </w:pP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Cs w:val="28"/>
        </w:rPr>
      </w:pPr>
      <w:r w:rsidRPr="00854652">
        <w:rPr>
          <w:rFonts w:ascii="Liberation Serif" w:hAnsi="Liberation Serif" w:cs="Times New Roman"/>
          <w:szCs w:val="28"/>
        </w:rPr>
        <w:t>Наименование муниципальной услуги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Cs w:val="28"/>
        </w:rPr>
      </w:pPr>
      <w:r w:rsidRPr="00854652">
        <w:rPr>
          <w:rFonts w:ascii="Liberation Serif" w:hAnsi="Liberation Serif" w:cs="Times New Roman"/>
          <w:szCs w:val="28"/>
        </w:rPr>
        <w:t xml:space="preserve"> (укрупненной муниципальной услуги)</w:t>
      </w:r>
    </w:p>
    <w:p w:rsidR="00B310AC" w:rsidRPr="00854652" w:rsidRDefault="00B310AC" w:rsidP="00B310AC">
      <w:pPr>
        <w:pStyle w:val="ConsPlusNormal"/>
        <w:jc w:val="center"/>
        <w:rPr>
          <w:rFonts w:ascii="Liberation Serif" w:hAnsi="Liberation Serif" w:cs="Times New Roman"/>
          <w:szCs w:val="28"/>
        </w:rPr>
      </w:pPr>
      <w:r w:rsidRPr="00854652">
        <w:rPr>
          <w:rFonts w:ascii="Liberation Serif" w:hAnsi="Liberation Serif" w:cs="Times New Roman"/>
          <w:szCs w:val="28"/>
        </w:rPr>
        <w:t xml:space="preserve"> </w:t>
      </w:r>
      <w:hyperlink w:anchor="P732">
        <w:r w:rsidRPr="00854652">
          <w:rPr>
            <w:rFonts w:ascii="Liberation Serif" w:hAnsi="Liberation Serif" w:cs="Times New Roman"/>
            <w:szCs w:val="28"/>
          </w:rPr>
          <w:t>&lt;17&gt;</w:t>
        </w:r>
      </w:hyperlink>
    </w:p>
    <w:p w:rsidR="00B310AC" w:rsidRPr="00854652" w:rsidRDefault="00B310AC" w:rsidP="00B310AC">
      <w:pPr>
        <w:pStyle w:val="ConsPlusNormal"/>
        <w:jc w:val="right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rmal"/>
        <w:tabs>
          <w:tab w:val="left" w:pos="14034"/>
        </w:tabs>
        <w:jc w:val="right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B310AC" w:rsidRPr="00854652" w:rsidTr="00B310AC">
        <w:tc>
          <w:tcPr>
            <w:tcW w:w="2260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Уникальный номер реестрово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й записи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Наименовани+е</w:t>
            </w:r>
            <w:proofErr w:type="spellEnd"/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8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Содержание муниципа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льной услуги</w:t>
            </w: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&lt;6&gt;</w:t>
            </w:r>
          </w:p>
        </w:tc>
        <w:tc>
          <w:tcPr>
            <w:tcW w:w="353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Условия (формы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) оказания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Категории потребителей муниципальных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услуг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Год определения исполнителей муниципальн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ых услуг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Место оказания муниципальной услуги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1390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Значение фактического показателя, характе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ризующего качество оказания муниципальной услуги </w:t>
            </w:r>
            <w:hyperlink w:anchor="P1662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&lt;46&gt;</w:t>
              </w:r>
            </w:hyperlink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Фактическое отклонение от показателя, характе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ризующего качество оказания муниципальной услуги </w:t>
            </w:r>
            <w:hyperlink w:anchor="P166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&lt;47&gt;</w:t>
              </w:r>
            </w:hyperlink>
          </w:p>
        </w:tc>
        <w:tc>
          <w:tcPr>
            <w:tcW w:w="1390" w:type="dxa"/>
            <w:gridSpan w:val="3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&lt;48&gt;</w:t>
              </w:r>
            </w:hyperlink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Фактическое отклонение от показателя, характе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ризующего объем оказания муниципальной услуги </w:t>
            </w:r>
            <w:hyperlink w:anchor="P1665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&lt;49&gt;</w:t>
              </w:r>
            </w:hyperlink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Отклонение, превышающее предельные допуст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&lt;50&gt;</w:t>
              </w:r>
            </w:hyperlink>
          </w:p>
        </w:tc>
        <w:tc>
          <w:tcPr>
            <w:tcW w:w="66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Отклонение, превышающее предельные допуст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имые возможные отклонения от показателя, характеризующего объем оказания муниципальной услуги </w:t>
            </w:r>
            <w:hyperlink w:anchor="P166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&lt;51&gt;</w:t>
              </w:r>
            </w:hyperlink>
          </w:p>
        </w:tc>
        <w:tc>
          <w:tcPr>
            <w:tcW w:w="488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Причина превышения</w:t>
            </w:r>
          </w:p>
        </w:tc>
      </w:tr>
      <w:tr w:rsidR="00B310AC" w:rsidRPr="00854652" w:rsidTr="00B310AC">
        <w:tc>
          <w:tcPr>
            <w:tcW w:w="489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уник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альный код организации по Сводному реестру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612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наиме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нование исполнителя муниципальной услуги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1159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организационн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о-правовая форма</w:t>
            </w:r>
          </w:p>
        </w:tc>
        <w:tc>
          <w:tcPr>
            <w:tcW w:w="490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наим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енование показателя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единица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измерения</w:t>
            </w:r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наим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енование показателя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единица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измерения</w:t>
            </w:r>
          </w:p>
        </w:tc>
        <w:tc>
          <w:tcPr>
            <w:tcW w:w="66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оказыв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аемый</w:t>
            </w:r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муниципальными казенными учреждениями на основании муниципального задания </w:t>
            </w:r>
            <w:hyperlink w:anchor="P73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оказыв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аемый</w:t>
            </w:r>
            <w:proofErr w:type="gram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муниципальными бюджетными и автономными учреждениями на основании муниципального задания </w:t>
            </w:r>
            <w:hyperlink w:anchor="P73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в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соответствии с конкурсом </w:t>
            </w:r>
            <w:hyperlink w:anchor="P73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в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 xml:space="preserve">соответствии с социальными сертификатами </w:t>
            </w:r>
            <w:hyperlink w:anchor="P738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22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ОКОПФ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7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2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Код по </w:t>
            </w:r>
            <w:hyperlink r:id="rId24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ОКЕИ</w:t>
              </w:r>
            </w:hyperlink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hyperlink w:anchor="P733">
              <w:r w:rsidRPr="00854652">
                <w:rPr>
                  <w:rFonts w:ascii="Liberation Serif" w:hAnsi="Liberation Serif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8" w:name="P1280"/>
            <w:bookmarkEnd w:id="8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9" w:name="P1285"/>
            <w:bookmarkEnd w:id="9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10" w:name="P1288"/>
            <w:bookmarkEnd w:id="10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bookmarkStart w:id="11" w:name="P1289"/>
            <w:bookmarkEnd w:id="11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27</w:t>
            </w:r>
          </w:p>
        </w:tc>
      </w:tr>
      <w:tr w:rsidR="00B310AC" w:rsidRPr="00854652" w:rsidTr="00B310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310AC" w:rsidRPr="00854652" w:rsidRDefault="00B310AC" w:rsidP="00B310AC">
            <w:pPr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>оИтого</w:t>
            </w:r>
            <w:proofErr w:type="spellEnd"/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 &lt;52&gt;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t xml:space="preserve">Итого по муниципальной </w:t>
            </w:r>
            <w:r w:rsidRPr="00854652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 w:rsidRPr="00854652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B310AC" w:rsidRPr="00854652" w:rsidTr="00B310AC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AC" w:rsidRPr="00854652" w:rsidRDefault="00B310AC" w:rsidP="00B310AC">
            <w:pPr>
              <w:pStyle w:val="ConsPlusNormal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8C1F4E" w:rsidRPr="00854652" w:rsidRDefault="008C1F4E" w:rsidP="00B310AC">
      <w:pPr>
        <w:pStyle w:val="ConsPlusNonformat"/>
        <w:jc w:val="both"/>
        <w:rPr>
          <w:rFonts w:ascii="Liberation Serif" w:hAnsi="Liberation Serif" w:cs="Times New Roman"/>
          <w:sz w:val="16"/>
        </w:rPr>
      </w:pPr>
    </w:p>
    <w:p w:rsidR="00B310AC" w:rsidRPr="00854652" w:rsidRDefault="00B310AC" w:rsidP="00B310AC">
      <w:pPr>
        <w:pStyle w:val="ConsPlusNonformat"/>
        <w:jc w:val="both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  <w:sz w:val="16"/>
        </w:rPr>
        <w:t>Руководитель (уполномоченное лицо) ________________ ______________ __________________________</w:t>
      </w:r>
    </w:p>
    <w:p w:rsidR="00B310AC" w:rsidRPr="00854652" w:rsidRDefault="00B310AC" w:rsidP="00B310AC">
      <w:pPr>
        <w:pStyle w:val="ConsPlusNonformat"/>
        <w:jc w:val="both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  <w:sz w:val="16"/>
        </w:rPr>
        <w:t xml:space="preserve">                                   </w:t>
      </w:r>
      <w:r w:rsidR="008C1F4E" w:rsidRPr="00854652">
        <w:rPr>
          <w:rFonts w:ascii="Liberation Serif" w:hAnsi="Liberation Serif" w:cs="Times New Roman"/>
          <w:sz w:val="16"/>
        </w:rPr>
        <w:t xml:space="preserve">                                       </w:t>
      </w:r>
      <w:r w:rsidRPr="00854652">
        <w:rPr>
          <w:rFonts w:ascii="Liberation Serif" w:hAnsi="Liberation Serif" w:cs="Times New Roman"/>
          <w:sz w:val="16"/>
        </w:rPr>
        <w:t xml:space="preserve">  (должность)     </w:t>
      </w:r>
      <w:r w:rsidR="008C1F4E" w:rsidRPr="00854652">
        <w:rPr>
          <w:rFonts w:ascii="Liberation Serif" w:hAnsi="Liberation Serif" w:cs="Times New Roman"/>
          <w:sz w:val="16"/>
        </w:rPr>
        <w:t xml:space="preserve">     </w:t>
      </w:r>
      <w:r w:rsidRPr="00854652">
        <w:rPr>
          <w:rFonts w:ascii="Liberation Serif" w:hAnsi="Liberation Serif" w:cs="Times New Roman"/>
          <w:sz w:val="16"/>
        </w:rPr>
        <w:t xml:space="preserve"> (подпись)       (расшифровка подписи)</w:t>
      </w:r>
    </w:p>
    <w:p w:rsidR="00B310AC" w:rsidRPr="00854652" w:rsidRDefault="00B310AC" w:rsidP="00B310AC">
      <w:pPr>
        <w:pStyle w:val="ConsPlusNonformat"/>
        <w:jc w:val="both"/>
        <w:rPr>
          <w:rFonts w:ascii="Liberation Serif" w:hAnsi="Liberation Serif" w:cs="Times New Roman"/>
        </w:rPr>
      </w:pPr>
    </w:p>
    <w:p w:rsidR="00B310AC" w:rsidRPr="00854652" w:rsidRDefault="00B310AC" w:rsidP="00B310AC">
      <w:pPr>
        <w:pStyle w:val="ConsPlusNonformat"/>
        <w:jc w:val="both"/>
        <w:rPr>
          <w:rFonts w:ascii="Liberation Serif" w:hAnsi="Liberation Serif" w:cs="Times New Roman"/>
        </w:rPr>
      </w:pPr>
      <w:r w:rsidRPr="00854652">
        <w:rPr>
          <w:rFonts w:ascii="Liberation Serif" w:hAnsi="Liberation Serif" w:cs="Times New Roman"/>
          <w:sz w:val="16"/>
        </w:rPr>
        <w:t>«_______» ___________ 20___ года</w:t>
      </w: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>&lt;1</w:t>
      </w:r>
      <w:proofErr w:type="gramStart"/>
      <w:r w:rsidRPr="00854652">
        <w:rPr>
          <w:rFonts w:ascii="Liberation Serif" w:hAnsi="Liberation Serif" w:cs="Times New Roman"/>
          <w:sz w:val="24"/>
          <w:szCs w:val="24"/>
        </w:rPr>
        <w:t>&gt;Ф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8C1F4E" w:rsidRPr="00854652">
        <w:rPr>
          <w:rFonts w:ascii="Liberation Serif" w:hAnsi="Liberation Serif" w:cs="Times New Roman"/>
          <w:sz w:val="24"/>
          <w:szCs w:val="24"/>
        </w:rPr>
        <w:t>Каменского муниципального округа Свердловской области</w:t>
      </w:r>
      <w:r w:rsidRPr="00854652">
        <w:rPr>
          <w:rFonts w:ascii="Liberation Serif" w:hAnsi="Liberation Serif" w:cs="Times New Roman"/>
          <w:sz w:val="24"/>
          <w:szCs w:val="24"/>
        </w:rPr>
        <w:t xml:space="preserve">, оказывающих муниципальные услуги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>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2" w:name="P1641"/>
      <w:bookmarkEnd w:id="12"/>
      <w:r>
        <w:rPr>
          <w:rFonts w:ascii="Liberation Serif" w:hAnsi="Liberation Serif" w:cs="Times New Roman"/>
          <w:sz w:val="24"/>
          <w:szCs w:val="24"/>
        </w:rPr>
        <w:t>&lt;2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дата, на которую составляется отчет об исполнении муниципального социального заказа на оказание муниципальных услуг</w:t>
      </w:r>
      <w:r w:rsidR="008C1F4E" w:rsidRPr="00854652">
        <w:rPr>
          <w:rFonts w:ascii="Liberation Serif" w:hAnsi="Liberation Serif" w:cs="Times New Roman"/>
          <w:sz w:val="24"/>
          <w:szCs w:val="24"/>
        </w:rPr>
        <w:t xml:space="preserve"> 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в социальной сфере, отнесенных к полномочиям органов местного самоуправления </w:t>
      </w:r>
      <w:r w:rsidR="008C1F4E" w:rsidRPr="00854652">
        <w:rPr>
          <w:rFonts w:ascii="Liberation Serif" w:hAnsi="Liberation Serif" w:cs="Times New Roman"/>
          <w:sz w:val="24"/>
          <w:szCs w:val="24"/>
        </w:rPr>
        <w:t>Каменского муниципального округа Свердловской области</w:t>
      </w:r>
      <w:r w:rsidR="00B310AC" w:rsidRPr="00854652">
        <w:rPr>
          <w:rFonts w:ascii="Liberation Serif" w:hAnsi="Liberation Serif" w:cs="Times New Roman"/>
          <w:sz w:val="24"/>
          <w:szCs w:val="24"/>
        </w:rPr>
        <w:t>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3" w:name="P1642"/>
      <w:bookmarkEnd w:id="13"/>
      <w:r>
        <w:rPr>
          <w:rFonts w:ascii="Liberation Serif" w:hAnsi="Liberation Serif" w:cs="Times New Roman"/>
          <w:sz w:val="24"/>
          <w:szCs w:val="24"/>
        </w:rPr>
        <w:t>&lt;3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полное наименование уполномоченного органа, утверждающего муниципальный социальный заказ.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4" w:name="P1643"/>
      <w:bookmarkEnd w:id="14"/>
      <w:r>
        <w:rPr>
          <w:rFonts w:ascii="Liberation Serif" w:hAnsi="Liberation Serif" w:cs="Times New Roman"/>
          <w:sz w:val="24"/>
          <w:szCs w:val="24"/>
        </w:rPr>
        <w:t>&lt;4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«О государственном (муниципальном) социальном заказе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>на оказание муниципальных (муниципальных) услуг в социальной сфере».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5" w:name="P1644"/>
      <w:bookmarkEnd w:id="15"/>
      <w:r>
        <w:rPr>
          <w:rFonts w:ascii="Liberation Serif" w:hAnsi="Liberation Serif" w:cs="Times New Roman"/>
          <w:sz w:val="24"/>
          <w:szCs w:val="24"/>
        </w:rPr>
        <w:t>&lt;5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6" w:name="P1645"/>
      <w:bookmarkEnd w:id="16"/>
      <w:r>
        <w:rPr>
          <w:rFonts w:ascii="Liberation Serif" w:hAnsi="Liberation Serif" w:cs="Times New Roman"/>
          <w:sz w:val="24"/>
          <w:szCs w:val="24"/>
        </w:rPr>
        <w:t>&lt;6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на основании информации, включенной в </w:t>
      </w:r>
      <w:hyperlink w:anchor="P903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в соответствии с общими </w:t>
      </w:r>
      <w:hyperlink r:id="rId25">
        <w:r w:rsidR="00B310AC" w:rsidRPr="00854652">
          <w:rPr>
            <w:rFonts w:ascii="Liberation Serif" w:hAnsi="Liberation Serif" w:cs="Times New Roman"/>
            <w:sz w:val="24"/>
            <w:szCs w:val="24"/>
          </w:rPr>
          <w:t>требованиями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 форме отчета об исполнении муниципальных (муниципальных) социальных заказов на оказание муниципальных (муниципальных) услуг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lastRenderedPageBreak/>
        <w:t>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7" w:name="P1646"/>
      <w:bookmarkEnd w:id="17"/>
      <w:r>
        <w:rPr>
          <w:rFonts w:ascii="Liberation Serif" w:hAnsi="Liberation Serif" w:cs="Times New Roman"/>
          <w:sz w:val="24"/>
          <w:szCs w:val="24"/>
        </w:rPr>
        <w:t>&lt;7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ассчитывается как сумма показателей граф 8, 9, 10 и 11.</w:t>
      </w: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>&lt;8</w:t>
      </w:r>
      <w:proofErr w:type="gramStart"/>
      <w:r w:rsidRPr="00854652">
        <w:rPr>
          <w:rFonts w:ascii="Liberation Serif" w:hAnsi="Liberation Serif" w:cs="Times New Roman"/>
          <w:sz w:val="24"/>
          <w:szCs w:val="24"/>
        </w:rPr>
        <w:t>&gt;У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казывается числовое значение предельных допустимых возможных отклонений в процентах или абсолютных величинах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 xml:space="preserve">от показателей, характеризующих объем оказания муниципальной услуги (укрупненной муниципальной услуги), включенной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 xml:space="preserve">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>в муниципальный социальный заказ муниципальных услуг, графа 12 не заполняется.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18" w:name="P1647"/>
      <w:bookmarkEnd w:id="18"/>
      <w:r>
        <w:rPr>
          <w:rFonts w:ascii="Liberation Serif" w:hAnsi="Liberation Serif" w:cs="Times New Roman"/>
          <w:sz w:val="24"/>
          <w:szCs w:val="24"/>
        </w:rPr>
        <w:t>&lt;9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ассчитывается как сумма показателей граф 14, 15, 16 и 17.</w:t>
      </w: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>&lt;10</w:t>
      </w:r>
      <w:proofErr w:type="gramStart"/>
      <w:r w:rsidRPr="00854652">
        <w:rPr>
          <w:rFonts w:ascii="Liberation Serif" w:hAnsi="Liberation Serif" w:cs="Times New Roman"/>
          <w:sz w:val="24"/>
          <w:szCs w:val="24"/>
        </w:rPr>
        <w:t>&gt;</w:t>
      </w:r>
      <w:bookmarkStart w:id="19" w:name="P1650"/>
      <w:bookmarkEnd w:id="19"/>
      <w:r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казывается нарастающим итогом на основании информации, включенной в </w:t>
      </w:r>
      <w:hyperlink w:anchor="P1224">
        <w:r w:rsidRPr="00854652">
          <w:rPr>
            <w:rFonts w:ascii="Liberation Serif" w:hAnsi="Liberation Serif" w:cs="Times New Roman"/>
            <w:sz w:val="24"/>
            <w:szCs w:val="24"/>
          </w:rPr>
          <w:t>раздел IV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</w:t>
      </w:r>
      <w:r w:rsidR="008C1F4E" w:rsidRP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 xml:space="preserve">в соответствии с общими </w:t>
      </w:r>
      <w:hyperlink r:id="rId26">
        <w:r w:rsidRPr="00854652">
          <w:rPr>
            <w:rFonts w:ascii="Liberation Serif" w:hAnsi="Liberation Serif" w:cs="Times New Roman"/>
            <w:sz w:val="24"/>
            <w:szCs w:val="24"/>
          </w:rPr>
          <w:t>требованиями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0" w:name="P1653"/>
      <w:bookmarkEnd w:id="20"/>
      <w:r>
        <w:rPr>
          <w:rFonts w:ascii="Liberation Serif" w:hAnsi="Liberation Serif" w:cs="Times New Roman"/>
          <w:sz w:val="24"/>
          <w:szCs w:val="24"/>
        </w:rPr>
        <w:t>&lt;11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разница граф 13 и 7.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&lt;12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количество исполнителей услуг, указанных в </w:t>
      </w:r>
      <w:hyperlink w:anchor="P1224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документа, допустивших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от показателей, характеризующих объем оказания муниципальной услуги, превышающие предельные допустимые возможные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>от указанных показателей.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&lt;13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доля в процентах исполнителей услуг, указанных в </w:t>
      </w:r>
      <w:hyperlink w:anchor="P1224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документа, допустивших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от показателей, характеризующих объем оказания муниципальной услуги, превышающие предельные допустимые возможные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от указанных показателей, от общего количества исполнителей услуг, указанных в </w:t>
      </w:r>
      <w:hyperlink w:anchor="P1224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&lt;14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ассчитывается как разница граф 11 и 12.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1" w:name="P1654"/>
      <w:bookmarkEnd w:id="21"/>
      <w:r>
        <w:rPr>
          <w:rFonts w:ascii="Liberation Serif" w:hAnsi="Liberation Serif" w:cs="Times New Roman"/>
          <w:sz w:val="24"/>
          <w:szCs w:val="24"/>
        </w:rPr>
        <w:t>&lt;15&gt;.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Указывается количество исполнителей услуг, указанных в </w:t>
      </w:r>
      <w:hyperlink w:anchor="P1224">
        <w:r w:rsidR="00B310AC"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документа, допустивших отклонения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>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854652">
        <w:rPr>
          <w:rFonts w:ascii="Liberation Serif" w:hAnsi="Liberation Serif" w:cs="Times New Roman"/>
          <w:sz w:val="24"/>
          <w:szCs w:val="24"/>
        </w:rPr>
        <w:t xml:space="preserve"> </w:t>
      </w:r>
      <w:bookmarkStart w:id="22" w:name="P1655"/>
      <w:bookmarkEnd w:id="22"/>
      <w:r w:rsidR="00854652">
        <w:rPr>
          <w:rFonts w:ascii="Liberation Serif" w:hAnsi="Liberation Serif" w:cs="Times New Roman"/>
          <w:sz w:val="24"/>
          <w:szCs w:val="24"/>
        </w:rPr>
        <w:t>&lt;16</w:t>
      </w:r>
      <w:proofErr w:type="gramStart"/>
      <w:r w:rsidR="00854652">
        <w:rPr>
          <w:rFonts w:ascii="Liberation Serif" w:hAnsi="Liberation Serif" w:cs="Times New Roman"/>
          <w:sz w:val="24"/>
          <w:szCs w:val="24"/>
        </w:rPr>
        <w:t>&gt;</w:t>
      </w:r>
      <w:r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казывается доля в процентах исполнителей услуг, указанных в </w:t>
      </w:r>
      <w:hyperlink w:anchor="P1224">
        <w:r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документа, допустивших отклонения </w:t>
      </w:r>
      <w:r w:rsidR="00854652">
        <w:rPr>
          <w:rFonts w:ascii="Liberation Serif" w:hAnsi="Liberation Serif" w:cs="Times New Roman"/>
          <w:sz w:val="24"/>
          <w:szCs w:val="24"/>
        </w:rPr>
        <w:br/>
      </w:r>
      <w:r w:rsidRPr="00854652">
        <w:rPr>
          <w:rFonts w:ascii="Liberation Serif" w:hAnsi="Liberation Serif" w:cs="Times New Roman"/>
          <w:sz w:val="24"/>
          <w:szCs w:val="24"/>
        </w:rPr>
        <w:t xml:space="preserve">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854652">
          <w:rPr>
            <w:rFonts w:ascii="Liberation Serif" w:hAnsi="Liberation Serif" w:cs="Times New Roman"/>
            <w:sz w:val="24"/>
            <w:szCs w:val="24"/>
          </w:rPr>
          <w:t>разделе IV</w:t>
        </w:r>
      </w:hyperlink>
      <w:r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3" w:name="P1656"/>
      <w:bookmarkEnd w:id="23"/>
      <w:r>
        <w:rPr>
          <w:rFonts w:ascii="Liberation Serif" w:hAnsi="Liberation Serif" w:cs="Times New Roman"/>
          <w:sz w:val="24"/>
          <w:szCs w:val="24"/>
        </w:rPr>
        <w:t>&lt;17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4" w:name="P1657"/>
      <w:bookmarkEnd w:id="24"/>
      <w:r>
        <w:rPr>
          <w:rFonts w:ascii="Liberation Serif" w:hAnsi="Liberation Serif" w:cs="Times New Roman"/>
          <w:sz w:val="24"/>
          <w:szCs w:val="24"/>
        </w:rPr>
        <w:t>&lt;18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уникальный код организации, присвоенный исполнителю услуг, при формировании сведений о нем в реестре </w:t>
      </w:r>
      <w:r w:rsidR="00B310AC" w:rsidRPr="00854652">
        <w:rPr>
          <w:rFonts w:ascii="Liberation Serif" w:hAnsi="Liberation Serif" w:cs="Times New Roman"/>
          <w:sz w:val="24"/>
          <w:szCs w:val="24"/>
        </w:rPr>
        <w:lastRenderedPageBreak/>
        <w:t>участников бюджетного процесса, а также юридических лиц, не являющихся участниками бюджетного процесса.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5" w:name="P1658"/>
      <w:bookmarkEnd w:id="25"/>
      <w:r>
        <w:rPr>
          <w:rFonts w:ascii="Liberation Serif" w:hAnsi="Liberation Serif" w:cs="Times New Roman"/>
          <w:sz w:val="24"/>
          <w:szCs w:val="24"/>
        </w:rPr>
        <w:t>&lt;19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7">
        <w:r w:rsidR="00B310AC" w:rsidRPr="00854652">
          <w:rPr>
            <w:rFonts w:ascii="Liberation Serif" w:hAnsi="Liberation Serif" w:cs="Times New Roman"/>
            <w:sz w:val="24"/>
            <w:szCs w:val="24"/>
          </w:rPr>
          <w:t>частью 6 статьи 9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6" w:name="P1659"/>
      <w:bookmarkEnd w:id="26"/>
      <w:r>
        <w:rPr>
          <w:rFonts w:ascii="Liberation Serif" w:hAnsi="Liberation Serif" w:cs="Times New Roman"/>
          <w:sz w:val="24"/>
          <w:szCs w:val="24"/>
        </w:rPr>
        <w:t>&lt;20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7" w:name="P1660"/>
      <w:bookmarkEnd w:id="27"/>
      <w:r>
        <w:rPr>
          <w:rFonts w:ascii="Liberation Serif" w:hAnsi="Liberation Serif" w:cs="Times New Roman"/>
          <w:sz w:val="24"/>
          <w:szCs w:val="24"/>
        </w:rPr>
        <w:t>&lt;21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на основании информации, включенной в муниципальное задание или соглашение.</w:t>
      </w:r>
    </w:p>
    <w:p w:rsidR="00B310AC" w:rsidRPr="00854652" w:rsidRDefault="00B310AC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8" w:name="P1661"/>
      <w:bookmarkEnd w:id="28"/>
      <w:r w:rsidRPr="00854652">
        <w:rPr>
          <w:rFonts w:ascii="Liberation Serif" w:hAnsi="Liberation Serif" w:cs="Times New Roman"/>
          <w:sz w:val="24"/>
          <w:szCs w:val="24"/>
        </w:rPr>
        <w:t>&lt;22</w:t>
      </w:r>
      <w:proofErr w:type="gramStart"/>
      <w:r w:rsidRPr="00854652">
        <w:rPr>
          <w:rFonts w:ascii="Liberation Serif" w:hAnsi="Liberation Serif" w:cs="Times New Roman"/>
          <w:sz w:val="24"/>
          <w:szCs w:val="24"/>
        </w:rPr>
        <w:t>&gt;</w:t>
      </w:r>
      <w:bookmarkStart w:id="29" w:name="P1662"/>
      <w:bookmarkEnd w:id="29"/>
      <w:r w:rsidRPr="00854652">
        <w:rPr>
          <w:rFonts w:ascii="Liberation Serif" w:hAnsi="Liberation Serif" w:cs="Times New Roman"/>
          <w:sz w:val="24"/>
          <w:szCs w:val="24"/>
        </w:rPr>
        <w:t>В</w:t>
      </w:r>
      <w:proofErr w:type="gramEnd"/>
      <w:r w:rsidRPr="00854652">
        <w:rPr>
          <w:rFonts w:ascii="Liberation Serif" w:hAnsi="Liberation Serif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&lt;23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Ф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0" w:name="P1663"/>
      <w:bookmarkEnd w:id="30"/>
      <w:r>
        <w:rPr>
          <w:rFonts w:ascii="Liberation Serif" w:hAnsi="Liberation Serif" w:cs="Times New Roman"/>
          <w:sz w:val="24"/>
          <w:szCs w:val="24"/>
        </w:rPr>
        <w:t>&lt;24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казывается как разница </w:t>
      </w:r>
      <w:hyperlink w:anchor="P1280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и </w:t>
      </w:r>
      <w:hyperlink w:anchor="P956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1" w:name="P1664"/>
      <w:bookmarkEnd w:id="31"/>
      <w:r>
        <w:rPr>
          <w:rFonts w:ascii="Liberation Serif" w:hAnsi="Liberation Serif" w:cs="Times New Roman"/>
          <w:sz w:val="24"/>
          <w:szCs w:val="24"/>
        </w:rPr>
        <w:t>&lt;25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В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2" w:name="P1665"/>
      <w:bookmarkEnd w:id="32"/>
      <w:r>
        <w:rPr>
          <w:rFonts w:ascii="Liberation Serif" w:hAnsi="Liberation Serif" w:cs="Times New Roman"/>
          <w:sz w:val="24"/>
          <w:szCs w:val="24"/>
        </w:rPr>
        <w:t>&lt;26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</w:t>
      </w:r>
      <w:hyperlink w:anchor="P1285">
        <w:r w:rsidR="00B310AC" w:rsidRPr="00854652">
          <w:rPr>
            <w:rFonts w:ascii="Liberation Serif" w:hAnsi="Liberation Serif" w:cs="Times New Roman"/>
            <w:sz w:val="24"/>
            <w:szCs w:val="24"/>
          </w:rPr>
          <w:t xml:space="preserve">граф 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20 – 23 раздела </w:t>
      </w:r>
      <w:r w:rsidR="00B310AC" w:rsidRPr="00854652">
        <w:rPr>
          <w:rFonts w:ascii="Liberation Serif" w:hAnsi="Liberation Serif" w:cs="Times New Roman"/>
          <w:sz w:val="24"/>
          <w:szCs w:val="24"/>
          <w:lang w:val="en-US"/>
        </w:rPr>
        <w:t>IV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</w:t>
      </w:r>
      <w:r>
        <w:rPr>
          <w:rFonts w:ascii="Liberation Serif" w:hAnsi="Liberation Serif" w:cs="Times New Roman"/>
          <w:sz w:val="24"/>
          <w:szCs w:val="24"/>
        </w:rPr>
        <w:br/>
      </w:r>
      <w:r w:rsidR="00B310AC" w:rsidRPr="00854652">
        <w:rPr>
          <w:rFonts w:ascii="Liberation Serif" w:hAnsi="Liberation Serif" w:cs="Times New Roman"/>
          <w:sz w:val="24"/>
          <w:szCs w:val="24"/>
        </w:rPr>
        <w:t>и плановым показателем, характеризующим объем оказания м</w:t>
      </w:r>
      <w:r>
        <w:rPr>
          <w:rFonts w:ascii="Liberation Serif" w:hAnsi="Liberation Serif" w:cs="Times New Roman"/>
          <w:sz w:val="24"/>
          <w:szCs w:val="24"/>
        </w:rPr>
        <w:t>униципальной услуги, включенным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в соответствии со способом определения исполнителя услуг в одну из </w:t>
      </w:r>
      <w:hyperlink w:anchor="P961">
        <w:r w:rsidR="00B310AC" w:rsidRPr="00854652">
          <w:rPr>
            <w:rFonts w:ascii="Liberation Serif" w:hAnsi="Liberation Serif" w:cs="Times New Roman"/>
            <w:sz w:val="24"/>
            <w:szCs w:val="24"/>
          </w:rPr>
          <w:t xml:space="preserve">граф 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20 – 23  раздела </w:t>
      </w:r>
      <w:r w:rsidR="00B310AC" w:rsidRPr="00854652">
        <w:rPr>
          <w:rFonts w:ascii="Liberation Serif" w:hAnsi="Liberation Serif" w:cs="Times New Roman"/>
          <w:sz w:val="24"/>
          <w:szCs w:val="24"/>
          <w:lang w:val="en-US"/>
        </w:rPr>
        <w:t>III</w:t>
      </w:r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3" w:name="P1666"/>
      <w:bookmarkEnd w:id="33"/>
      <w:r>
        <w:rPr>
          <w:rFonts w:ascii="Liberation Serif" w:hAnsi="Liberation Serif" w:cs="Times New Roman"/>
          <w:sz w:val="24"/>
          <w:szCs w:val="24"/>
        </w:rPr>
        <w:t>&lt;27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ассчитывается как разница </w:t>
      </w:r>
      <w:hyperlink w:anchor="P956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14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, </w:t>
      </w:r>
      <w:hyperlink w:anchor="P1280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и </w:t>
      </w:r>
      <w:hyperlink w:anchor="P957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</w:t>
      </w:r>
      <w:proofErr w:type="spellStart"/>
      <w:r w:rsidR="00B310AC" w:rsidRPr="00854652">
        <w:rPr>
          <w:rFonts w:ascii="Liberation Serif" w:hAnsi="Liberation Serif" w:cs="Times New Roman"/>
          <w:sz w:val="24"/>
          <w:szCs w:val="24"/>
        </w:rPr>
        <w:t>установленов</w:t>
      </w:r>
      <w:proofErr w:type="spell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относительных величинах значение </w:t>
      </w:r>
      <w:hyperlink w:anchor="P956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15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</w:t>
      </w:r>
      <w:proofErr w:type="spellStart"/>
      <w:r w:rsidR="00B310AC" w:rsidRPr="00854652">
        <w:rPr>
          <w:rFonts w:ascii="Liberation Serif" w:hAnsi="Liberation Serif" w:cs="Times New Roman"/>
          <w:sz w:val="24"/>
          <w:szCs w:val="24"/>
        </w:rPr>
        <w:t>перерассчитывается</w:t>
      </w:r>
      <w:proofErr w:type="spell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в абсолютную величину путем умножения значения </w:t>
      </w:r>
      <w:hyperlink w:anchor="P955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14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 на </w:t>
      </w:r>
      <w:hyperlink w:anchor="P956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графу 15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документа).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4" w:name="P1667"/>
      <w:bookmarkEnd w:id="34"/>
      <w:r>
        <w:rPr>
          <w:rFonts w:ascii="Liberation Serif" w:hAnsi="Liberation Serif" w:cs="Times New Roman"/>
          <w:sz w:val="24"/>
          <w:szCs w:val="24"/>
        </w:rPr>
        <w:t>&lt;28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Р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ассчитывается как разница </w:t>
      </w:r>
      <w:hyperlink w:anchor="P1289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24 раздела IV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и </w:t>
      </w:r>
      <w:hyperlink w:anchor="P965">
        <w:r w:rsidR="00B310AC" w:rsidRPr="00854652">
          <w:rPr>
            <w:rFonts w:ascii="Liberation Serif" w:hAnsi="Liberation Serif" w:cs="Times New Roman"/>
            <w:sz w:val="24"/>
            <w:szCs w:val="24"/>
          </w:rPr>
          <w:t>графы 24 раздела III</w:t>
        </w:r>
      </w:hyperlink>
      <w:r w:rsidR="00B310AC" w:rsidRPr="00854652">
        <w:rPr>
          <w:rFonts w:ascii="Liberation Serif" w:hAnsi="Liberation Serif" w:cs="Times New Roman"/>
          <w:sz w:val="24"/>
          <w:szCs w:val="24"/>
        </w:rPr>
        <w:t xml:space="preserve"> настоящего документа.</w:t>
      </w:r>
    </w:p>
    <w:p w:rsidR="00B310AC" w:rsidRPr="00854652" w:rsidRDefault="00854652" w:rsidP="00B310AC">
      <w:pPr>
        <w:pStyle w:val="ConsPlusNormal"/>
        <w:spacing w:before="280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5" w:name="P1668"/>
      <w:bookmarkEnd w:id="35"/>
      <w:r>
        <w:rPr>
          <w:rFonts w:ascii="Liberation Serif" w:hAnsi="Liberation Serif" w:cs="Times New Roman"/>
          <w:sz w:val="24"/>
          <w:szCs w:val="24"/>
        </w:rPr>
        <w:t>&lt;29</w:t>
      </w:r>
      <w:proofErr w:type="gramStart"/>
      <w:r>
        <w:rPr>
          <w:rFonts w:ascii="Liberation Serif" w:hAnsi="Liberation Serif" w:cs="Times New Roman"/>
          <w:sz w:val="24"/>
          <w:szCs w:val="24"/>
        </w:rPr>
        <w:t>&gt;</w:t>
      </w:r>
      <w:r w:rsidR="00B310AC" w:rsidRPr="00854652">
        <w:rPr>
          <w:rFonts w:ascii="Liberation Serif" w:hAnsi="Liberation Serif" w:cs="Times New Roman"/>
          <w:sz w:val="24"/>
          <w:szCs w:val="24"/>
        </w:rPr>
        <w:t>У</w:t>
      </w:r>
      <w:proofErr w:type="gramEnd"/>
      <w:r w:rsidR="00B310AC" w:rsidRPr="00854652">
        <w:rPr>
          <w:rFonts w:ascii="Liberation Serif" w:hAnsi="Liberation Serif" w:cs="Times New Roman"/>
          <w:sz w:val="24"/>
          <w:szCs w:val="24"/>
        </w:rPr>
        <w:t>казывается суммарный объем по всем муниципальным услугам, входящим в состав укрупненной муниципальной услуги.</w:t>
      </w:r>
    </w:p>
    <w:p w:rsidR="00B310AC" w:rsidRDefault="00B310AC" w:rsidP="00B310AC">
      <w:pPr>
        <w:autoSpaceDE w:val="0"/>
        <w:autoSpaceDN w:val="0"/>
        <w:adjustRightInd w:val="0"/>
        <w:spacing w:after="0" w:line="240" w:lineRule="auto"/>
        <w:ind w:left="9923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sectPr w:rsidR="00B310AC" w:rsidSect="00B310AC">
      <w:pgSz w:w="16838" w:h="11906" w:orient="landscape"/>
      <w:pgMar w:top="567" w:right="1134" w:bottom="1418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1D" w:rsidRDefault="00D32D1D" w:rsidP="00E56F27">
      <w:pPr>
        <w:spacing w:after="0" w:line="240" w:lineRule="auto"/>
      </w:pPr>
      <w:r>
        <w:separator/>
      </w:r>
    </w:p>
  </w:endnote>
  <w:endnote w:type="continuationSeparator" w:id="0">
    <w:p w:rsidR="00D32D1D" w:rsidRDefault="00D32D1D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1D" w:rsidRDefault="00D32D1D" w:rsidP="00E56F27">
      <w:pPr>
        <w:spacing w:after="0" w:line="240" w:lineRule="auto"/>
      </w:pPr>
      <w:r>
        <w:separator/>
      </w:r>
    </w:p>
  </w:footnote>
  <w:footnote w:type="continuationSeparator" w:id="0">
    <w:p w:rsidR="00D32D1D" w:rsidRDefault="00D32D1D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28430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6C6E73" w:rsidRPr="00F26121" w:rsidRDefault="0008205C">
        <w:pPr>
          <w:pStyle w:val="a5"/>
          <w:jc w:val="center"/>
          <w:rPr>
            <w:rFonts w:ascii="Liberation Serif" w:hAnsi="Liberation Serif"/>
            <w:sz w:val="28"/>
            <w:szCs w:val="28"/>
          </w:rPr>
        </w:pPr>
        <w:r w:rsidRPr="00F26121">
          <w:rPr>
            <w:rFonts w:ascii="Liberation Serif" w:hAnsi="Liberation Serif"/>
            <w:sz w:val="28"/>
            <w:szCs w:val="28"/>
          </w:rPr>
          <w:fldChar w:fldCharType="begin"/>
        </w:r>
        <w:r w:rsidR="006C6E73" w:rsidRPr="00F2612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F26121">
          <w:rPr>
            <w:rFonts w:ascii="Liberation Serif" w:hAnsi="Liberation Serif"/>
            <w:sz w:val="28"/>
            <w:szCs w:val="28"/>
          </w:rPr>
          <w:fldChar w:fldCharType="separate"/>
        </w:r>
        <w:r w:rsidR="0074739D">
          <w:rPr>
            <w:rFonts w:ascii="Liberation Serif" w:hAnsi="Liberation Serif"/>
            <w:noProof/>
            <w:sz w:val="28"/>
            <w:szCs w:val="28"/>
          </w:rPr>
          <w:t>2</w:t>
        </w:r>
        <w:r w:rsidRPr="00F26121">
          <w:rPr>
            <w:rFonts w:ascii="Liberation Serif" w:hAnsi="Liberation Serif"/>
            <w:sz w:val="28"/>
            <w:szCs w:val="28"/>
          </w:rPr>
          <w:fldChar w:fldCharType="end"/>
        </w:r>
      </w:p>
      <w:p w:rsidR="006C6E73" w:rsidRPr="00CA7364" w:rsidRDefault="00D32D1D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73" w:rsidRDefault="006C6E7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47E3E6F"/>
    <w:multiLevelType w:val="hybridMultilevel"/>
    <w:tmpl w:val="B334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B110565"/>
    <w:multiLevelType w:val="multilevel"/>
    <w:tmpl w:val="48AC6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4"/>
  </w:num>
  <w:num w:numId="5">
    <w:abstractNumId w:val="0"/>
  </w:num>
  <w:num w:numId="6">
    <w:abstractNumId w:val="14"/>
  </w:num>
  <w:num w:numId="7">
    <w:abstractNumId w:val="13"/>
  </w:num>
  <w:num w:numId="8">
    <w:abstractNumId w:val="16"/>
  </w:num>
  <w:num w:numId="9">
    <w:abstractNumId w:val="17"/>
  </w:num>
  <w:num w:numId="10">
    <w:abstractNumId w:val="3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9"/>
  </w:num>
  <w:num w:numId="16">
    <w:abstractNumId w:val="1"/>
  </w:num>
  <w:num w:numId="17">
    <w:abstractNumId w:val="20"/>
  </w:num>
  <w:num w:numId="18">
    <w:abstractNumId w:val="10"/>
  </w:num>
  <w:num w:numId="19">
    <w:abstractNumId w:val="8"/>
  </w:num>
  <w:num w:numId="20">
    <w:abstractNumId w:val="19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03F6D"/>
    <w:rsid w:val="00020212"/>
    <w:rsid w:val="00031D50"/>
    <w:rsid w:val="0003726F"/>
    <w:rsid w:val="0005123E"/>
    <w:rsid w:val="00056284"/>
    <w:rsid w:val="00060054"/>
    <w:rsid w:val="0008205C"/>
    <w:rsid w:val="00087BE1"/>
    <w:rsid w:val="000906C1"/>
    <w:rsid w:val="000B2BE7"/>
    <w:rsid w:val="000D6685"/>
    <w:rsid w:val="000F3652"/>
    <w:rsid w:val="001012FB"/>
    <w:rsid w:val="001168C2"/>
    <w:rsid w:val="001217FB"/>
    <w:rsid w:val="00145537"/>
    <w:rsid w:val="00162019"/>
    <w:rsid w:val="001658D7"/>
    <w:rsid w:val="00176201"/>
    <w:rsid w:val="00192D7B"/>
    <w:rsid w:val="001A10FE"/>
    <w:rsid w:val="001A654B"/>
    <w:rsid w:val="001C13D1"/>
    <w:rsid w:val="001C1BB8"/>
    <w:rsid w:val="001E5F6E"/>
    <w:rsid w:val="00202B8F"/>
    <w:rsid w:val="00214C3C"/>
    <w:rsid w:val="00243D60"/>
    <w:rsid w:val="00265722"/>
    <w:rsid w:val="00277620"/>
    <w:rsid w:val="002834FE"/>
    <w:rsid w:val="0028484C"/>
    <w:rsid w:val="002910DF"/>
    <w:rsid w:val="002D057B"/>
    <w:rsid w:val="002E259F"/>
    <w:rsid w:val="00306539"/>
    <w:rsid w:val="00317680"/>
    <w:rsid w:val="00326E39"/>
    <w:rsid w:val="003412D1"/>
    <w:rsid w:val="003453BD"/>
    <w:rsid w:val="00347661"/>
    <w:rsid w:val="00352D2E"/>
    <w:rsid w:val="00354925"/>
    <w:rsid w:val="003674B1"/>
    <w:rsid w:val="003752AE"/>
    <w:rsid w:val="00387A9C"/>
    <w:rsid w:val="003B5C09"/>
    <w:rsid w:val="003C6D91"/>
    <w:rsid w:val="003D4052"/>
    <w:rsid w:val="003E21D1"/>
    <w:rsid w:val="003E69C4"/>
    <w:rsid w:val="00420547"/>
    <w:rsid w:val="00436795"/>
    <w:rsid w:val="004465A0"/>
    <w:rsid w:val="00447C89"/>
    <w:rsid w:val="004804B1"/>
    <w:rsid w:val="004A187A"/>
    <w:rsid w:val="004A2C21"/>
    <w:rsid w:val="004D554E"/>
    <w:rsid w:val="004E4539"/>
    <w:rsid w:val="004F36CE"/>
    <w:rsid w:val="004F7A4D"/>
    <w:rsid w:val="005007C7"/>
    <w:rsid w:val="00510664"/>
    <w:rsid w:val="00527BD8"/>
    <w:rsid w:val="0056340A"/>
    <w:rsid w:val="00566984"/>
    <w:rsid w:val="0059539C"/>
    <w:rsid w:val="00596A45"/>
    <w:rsid w:val="005A415B"/>
    <w:rsid w:val="005C1265"/>
    <w:rsid w:val="005E0050"/>
    <w:rsid w:val="005E61D0"/>
    <w:rsid w:val="005E7BCE"/>
    <w:rsid w:val="005F4053"/>
    <w:rsid w:val="005F48B7"/>
    <w:rsid w:val="005F55D7"/>
    <w:rsid w:val="00615431"/>
    <w:rsid w:val="00615B6A"/>
    <w:rsid w:val="00615D18"/>
    <w:rsid w:val="00634423"/>
    <w:rsid w:val="006345BF"/>
    <w:rsid w:val="0064308F"/>
    <w:rsid w:val="00646861"/>
    <w:rsid w:val="00655DED"/>
    <w:rsid w:val="006A006A"/>
    <w:rsid w:val="006A1B7C"/>
    <w:rsid w:val="006A58D5"/>
    <w:rsid w:val="006B3E40"/>
    <w:rsid w:val="006C040F"/>
    <w:rsid w:val="006C6E73"/>
    <w:rsid w:val="006E1C73"/>
    <w:rsid w:val="006F6902"/>
    <w:rsid w:val="007077EE"/>
    <w:rsid w:val="00713611"/>
    <w:rsid w:val="007212DC"/>
    <w:rsid w:val="007305EF"/>
    <w:rsid w:val="00730E0E"/>
    <w:rsid w:val="00736A54"/>
    <w:rsid w:val="00745C28"/>
    <w:rsid w:val="00746E90"/>
    <w:rsid w:val="0074739D"/>
    <w:rsid w:val="00751ACD"/>
    <w:rsid w:val="0076706A"/>
    <w:rsid w:val="007911BB"/>
    <w:rsid w:val="00795D14"/>
    <w:rsid w:val="0079738F"/>
    <w:rsid w:val="007B09C5"/>
    <w:rsid w:val="007D07E1"/>
    <w:rsid w:val="007F29D4"/>
    <w:rsid w:val="008000C2"/>
    <w:rsid w:val="00801124"/>
    <w:rsid w:val="0080542C"/>
    <w:rsid w:val="0081462F"/>
    <w:rsid w:val="00834CB4"/>
    <w:rsid w:val="00836105"/>
    <w:rsid w:val="00842449"/>
    <w:rsid w:val="00854652"/>
    <w:rsid w:val="00854722"/>
    <w:rsid w:val="008C1F4E"/>
    <w:rsid w:val="008F7C0E"/>
    <w:rsid w:val="00907887"/>
    <w:rsid w:val="009100CF"/>
    <w:rsid w:val="00914E80"/>
    <w:rsid w:val="00916D24"/>
    <w:rsid w:val="00925F24"/>
    <w:rsid w:val="00931E25"/>
    <w:rsid w:val="009417C8"/>
    <w:rsid w:val="00943080"/>
    <w:rsid w:val="0095404A"/>
    <w:rsid w:val="00963F96"/>
    <w:rsid w:val="00971E16"/>
    <w:rsid w:val="00985C40"/>
    <w:rsid w:val="009921C2"/>
    <w:rsid w:val="009A3D2C"/>
    <w:rsid w:val="009A630E"/>
    <w:rsid w:val="009C4605"/>
    <w:rsid w:val="009C5E3C"/>
    <w:rsid w:val="009D18A1"/>
    <w:rsid w:val="009D4B54"/>
    <w:rsid w:val="009E7141"/>
    <w:rsid w:val="009E7D51"/>
    <w:rsid w:val="009F1C65"/>
    <w:rsid w:val="00A1398E"/>
    <w:rsid w:val="00A23DD4"/>
    <w:rsid w:val="00A507EB"/>
    <w:rsid w:val="00A51257"/>
    <w:rsid w:val="00A579BB"/>
    <w:rsid w:val="00A60CAF"/>
    <w:rsid w:val="00A65253"/>
    <w:rsid w:val="00A66DDF"/>
    <w:rsid w:val="00A756EA"/>
    <w:rsid w:val="00A77AA2"/>
    <w:rsid w:val="00AC48BC"/>
    <w:rsid w:val="00AD6256"/>
    <w:rsid w:val="00AF6E3C"/>
    <w:rsid w:val="00B03E80"/>
    <w:rsid w:val="00B043F5"/>
    <w:rsid w:val="00B310AC"/>
    <w:rsid w:val="00B33090"/>
    <w:rsid w:val="00B51C8F"/>
    <w:rsid w:val="00B8222C"/>
    <w:rsid w:val="00B94B8C"/>
    <w:rsid w:val="00BA160C"/>
    <w:rsid w:val="00BA3390"/>
    <w:rsid w:val="00BA4FFA"/>
    <w:rsid w:val="00BA7D82"/>
    <w:rsid w:val="00BC3FC7"/>
    <w:rsid w:val="00BC4041"/>
    <w:rsid w:val="00BC4C42"/>
    <w:rsid w:val="00BE0CB9"/>
    <w:rsid w:val="00BE2052"/>
    <w:rsid w:val="00BF6A16"/>
    <w:rsid w:val="00C1018F"/>
    <w:rsid w:val="00C17E03"/>
    <w:rsid w:val="00C20BC5"/>
    <w:rsid w:val="00C37000"/>
    <w:rsid w:val="00C408DD"/>
    <w:rsid w:val="00C46488"/>
    <w:rsid w:val="00C75CE2"/>
    <w:rsid w:val="00C92AE0"/>
    <w:rsid w:val="00CA2D54"/>
    <w:rsid w:val="00CA5D7E"/>
    <w:rsid w:val="00CA7364"/>
    <w:rsid w:val="00CB3D1D"/>
    <w:rsid w:val="00CF104A"/>
    <w:rsid w:val="00D01FEE"/>
    <w:rsid w:val="00D1370C"/>
    <w:rsid w:val="00D22EFE"/>
    <w:rsid w:val="00D23B25"/>
    <w:rsid w:val="00D32D1D"/>
    <w:rsid w:val="00D4405B"/>
    <w:rsid w:val="00D50B24"/>
    <w:rsid w:val="00D545E1"/>
    <w:rsid w:val="00D6021D"/>
    <w:rsid w:val="00D61DE4"/>
    <w:rsid w:val="00D61FDC"/>
    <w:rsid w:val="00D639C9"/>
    <w:rsid w:val="00D6579A"/>
    <w:rsid w:val="00D84369"/>
    <w:rsid w:val="00DA3970"/>
    <w:rsid w:val="00DB09C9"/>
    <w:rsid w:val="00DC754A"/>
    <w:rsid w:val="00DF3343"/>
    <w:rsid w:val="00DF647E"/>
    <w:rsid w:val="00DF749F"/>
    <w:rsid w:val="00E30E48"/>
    <w:rsid w:val="00E3240D"/>
    <w:rsid w:val="00E44131"/>
    <w:rsid w:val="00E53001"/>
    <w:rsid w:val="00E53B38"/>
    <w:rsid w:val="00E56F27"/>
    <w:rsid w:val="00E8308F"/>
    <w:rsid w:val="00E93863"/>
    <w:rsid w:val="00E97DEA"/>
    <w:rsid w:val="00EC3D46"/>
    <w:rsid w:val="00ED2E36"/>
    <w:rsid w:val="00ED4456"/>
    <w:rsid w:val="00ED5C8F"/>
    <w:rsid w:val="00EE1CD2"/>
    <w:rsid w:val="00EF1B6D"/>
    <w:rsid w:val="00EF566A"/>
    <w:rsid w:val="00F116D8"/>
    <w:rsid w:val="00F26121"/>
    <w:rsid w:val="00F460F9"/>
    <w:rsid w:val="00F47976"/>
    <w:rsid w:val="00F62DF9"/>
    <w:rsid w:val="00F72093"/>
    <w:rsid w:val="00F8170C"/>
    <w:rsid w:val="00F82278"/>
    <w:rsid w:val="00F84F4C"/>
    <w:rsid w:val="00F86849"/>
    <w:rsid w:val="00FA442E"/>
    <w:rsid w:val="00FC1014"/>
    <w:rsid w:val="00FD4126"/>
    <w:rsid w:val="00FF0E95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1">
    <w:name w:val="heading 1"/>
    <w:basedOn w:val="a"/>
    <w:next w:val="a"/>
    <w:link w:val="10"/>
    <w:uiPriority w:val="9"/>
    <w:qFormat/>
    <w:rsid w:val="005F5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F27"/>
  </w:style>
  <w:style w:type="character" w:styleId="a9">
    <w:name w:val="Hyperlink"/>
    <w:basedOn w:val="a0"/>
    <w:rsid w:val="00F72093"/>
    <w:rPr>
      <w:color w:val="FFFF00"/>
      <w:u w:val="single"/>
    </w:rPr>
  </w:style>
  <w:style w:type="table" w:styleId="aa">
    <w:name w:val="Table Grid"/>
    <w:basedOn w:val="a1"/>
    <w:uiPriority w:val="59"/>
    <w:rsid w:val="0016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7B09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rsid w:val="007B09C5"/>
    <w:rPr>
      <w:vertAlign w:val="superscript"/>
    </w:rPr>
  </w:style>
  <w:style w:type="paragraph" w:styleId="ac">
    <w:name w:val="footnote text"/>
    <w:basedOn w:val="a"/>
    <w:link w:val="12"/>
    <w:uiPriority w:val="99"/>
    <w:semiHidden/>
    <w:unhideWhenUsed/>
    <w:rsid w:val="007B09C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7B09C5"/>
    <w:rPr>
      <w:sz w:val="20"/>
      <w:szCs w:val="20"/>
    </w:rPr>
  </w:style>
  <w:style w:type="character" w:customStyle="1" w:styleId="12">
    <w:name w:val="Текст сноски Знак1"/>
    <w:basedOn w:val="a0"/>
    <w:link w:val="ac"/>
    <w:uiPriority w:val="99"/>
    <w:semiHidden/>
    <w:rsid w:val="007B09C5"/>
    <w:rPr>
      <w:rFonts w:ascii="Times New Roman" w:hAnsi="Times New Roman"/>
      <w:sz w:val="20"/>
      <w:szCs w:val="20"/>
    </w:rPr>
  </w:style>
  <w:style w:type="paragraph" w:styleId="ae">
    <w:name w:val="List Paragraph"/>
    <w:aliases w:val="мой"/>
    <w:basedOn w:val="a"/>
    <w:link w:val="af"/>
    <w:uiPriority w:val="34"/>
    <w:qFormat/>
    <w:rsid w:val="00F62DF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character" w:customStyle="1" w:styleId="af">
    <w:name w:val="Абзац списка Знак"/>
    <w:aliases w:val="мой Знак"/>
    <w:basedOn w:val="a0"/>
    <w:link w:val="ae"/>
    <w:locked/>
    <w:rsid w:val="00F62DF9"/>
    <w:rPr>
      <w:rFonts w:eastAsiaTheme="minorHAnsi"/>
      <w:lang w:val="en-US" w:eastAsia="en-US"/>
    </w:rPr>
  </w:style>
  <w:style w:type="character" w:customStyle="1" w:styleId="message-time">
    <w:name w:val="message-time"/>
    <w:basedOn w:val="a0"/>
    <w:rsid w:val="00634423"/>
  </w:style>
  <w:style w:type="character" w:customStyle="1" w:styleId="af0">
    <w:name w:val="Цветовое выделение"/>
    <w:uiPriority w:val="99"/>
    <w:rsid w:val="00EC3D46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C3D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basedOn w:val="a0"/>
    <w:uiPriority w:val="99"/>
    <w:rsid w:val="00CB3D1D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F5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qFormat/>
    <w:rsid w:val="00B31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310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8B337B651275BD9B0A6CF19B08FCD45B696196914A229A8D20C2BBC9831C768D732460025AA6529FCED96A56A9n5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39F5D3B5E7D28349995B0B63CE46B3BB372F77B218370D600CF1086kEhDN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15F923F646D9C50678C5A8E82A6AE58715B39F5D3B5E7D28349995B0B63CE46B3BB372F77B218370D600CF1086kEhD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23" Type="http://schemas.openxmlformats.org/officeDocument/2006/relationships/hyperlink" Target="consultantplus://offline/ref=15F923F646D9C50678C5A8E82A6AE58715B39F5D3B5E7D28349995B0B63CE46B3BB372F77B218370D600CF1086kEhD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amensk-adm.ru)" TargetMode="External"/><Relationship Id="rId19" Type="http://schemas.openxmlformats.org/officeDocument/2006/relationships/hyperlink" Target="consultantplus://offline/ref=15F923F646D9C50678C5A8E82A6AE58715B197503C5A7D28349995B0B63CE46B3BB372F77B218370D600CF1086kEh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22" Type="http://schemas.openxmlformats.org/officeDocument/2006/relationships/hyperlink" Target="consultantplus://offline/ref=15F923F646D9C50678C5A8E82A6AE58715B197503C5A7D28349995B0B63CE46B3BB372F77B218370D600CF1086kEhDN" TargetMode="External"/><Relationship Id="rId27" Type="http://schemas.openxmlformats.org/officeDocument/2006/relationships/hyperlink" Target="consultantplus://offline/ref=15F923F646D9C50678C5A8E82A6AE58715B2925C3F5D7D28349995B0B63CE46B29B32AFB7A219C71D6159941C0BB680C6A665CA051F5DCC3k0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ED07F-952E-4F20-AB96-76C1226A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13</Pages>
  <Words>4050</Words>
  <Characters>23090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94</cp:revision>
  <cp:lastPrinted>2025-09-29T09:37:00Z</cp:lastPrinted>
  <dcterms:created xsi:type="dcterms:W3CDTF">2022-08-25T05:32:00Z</dcterms:created>
  <dcterms:modified xsi:type="dcterms:W3CDTF">2025-09-29T09:38:00Z</dcterms:modified>
</cp:coreProperties>
</file>