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562E67" w:rsidRDefault="00562E67" w:rsidP="00AF6C47">
      <w:pPr>
        <w:contextualSpacing/>
        <w:rPr>
          <w:rFonts w:ascii="Liberation Serif" w:hAnsi="Liberation Serif"/>
          <w:sz w:val="28"/>
          <w:szCs w:val="28"/>
          <w:u w:val="single"/>
        </w:rPr>
      </w:pPr>
      <w:r>
        <w:rPr>
          <w:rFonts w:ascii="Liberation Serif" w:hAnsi="Liberation Serif"/>
          <w:sz w:val="28"/>
          <w:szCs w:val="28"/>
          <w:u w:val="single"/>
        </w:rPr>
        <w:t>18.09.2025</w:t>
      </w:r>
      <w:r w:rsidR="00D71B13">
        <w:rPr>
          <w:rFonts w:ascii="Liberation Serif" w:hAnsi="Liberation Serif"/>
          <w:sz w:val="28"/>
          <w:szCs w:val="28"/>
        </w:rPr>
        <w:t xml:space="preserve">             </w:t>
      </w:r>
      <w:r w:rsidR="000D605E">
        <w:rPr>
          <w:rFonts w:ascii="Liberation Serif" w:hAnsi="Liberation Serif"/>
          <w:sz w:val="28"/>
          <w:szCs w:val="28"/>
        </w:rPr>
        <w:t xml:space="preserve">            </w:t>
      </w:r>
      <w:r w:rsidR="00FF5387">
        <w:rPr>
          <w:rFonts w:ascii="Liberation Serif" w:hAnsi="Liberation Serif"/>
          <w:sz w:val="28"/>
          <w:szCs w:val="28"/>
        </w:rPr>
        <w:t xml:space="preserve">                   </w:t>
      </w:r>
      <w:r w:rsidR="00D14A05">
        <w:rPr>
          <w:rFonts w:ascii="Liberation Serif" w:hAnsi="Liberation Serif"/>
          <w:sz w:val="28"/>
          <w:szCs w:val="28"/>
        </w:rPr>
        <w:tab/>
      </w:r>
      <w:r w:rsidR="00D14A05">
        <w:rPr>
          <w:rFonts w:ascii="Liberation Serif" w:hAnsi="Liberation Serif"/>
          <w:sz w:val="28"/>
          <w:szCs w:val="28"/>
        </w:rPr>
        <w:tab/>
      </w:r>
      <w:r w:rsidR="00D14A05">
        <w:rPr>
          <w:rFonts w:ascii="Liberation Serif" w:hAnsi="Liberation Serif"/>
          <w:sz w:val="28"/>
          <w:szCs w:val="28"/>
        </w:rPr>
        <w:tab/>
      </w:r>
      <w:r w:rsidR="008A058B">
        <w:rPr>
          <w:rFonts w:ascii="Liberation Serif" w:hAnsi="Liberation Serif"/>
          <w:sz w:val="28"/>
          <w:szCs w:val="28"/>
        </w:rPr>
        <w:t xml:space="preserve">            </w:t>
      </w:r>
      <w:r w:rsidR="005E409A">
        <w:rPr>
          <w:rFonts w:ascii="Liberation Serif" w:hAnsi="Liberation Serif"/>
          <w:sz w:val="28"/>
          <w:szCs w:val="28"/>
        </w:rPr>
        <w:t xml:space="preserve">  </w:t>
      </w:r>
      <w:r>
        <w:rPr>
          <w:rFonts w:ascii="Liberation Serif" w:hAnsi="Liberation Serif"/>
          <w:sz w:val="28"/>
          <w:szCs w:val="28"/>
        </w:rPr>
        <w:t xml:space="preserve">       </w:t>
      </w:r>
      <w:r w:rsidR="005E409A">
        <w:rPr>
          <w:rFonts w:ascii="Liberation Serif" w:hAnsi="Liberation Serif"/>
          <w:sz w:val="28"/>
          <w:szCs w:val="28"/>
        </w:rPr>
        <w:t xml:space="preserve">     </w:t>
      </w:r>
      <w:r w:rsidR="00AF6C47" w:rsidRPr="0054467C">
        <w:rPr>
          <w:rFonts w:ascii="Liberation Serif" w:hAnsi="Liberation Serif"/>
          <w:sz w:val="28"/>
          <w:szCs w:val="28"/>
        </w:rPr>
        <w:t xml:space="preserve">№ </w:t>
      </w:r>
      <w:r>
        <w:rPr>
          <w:rFonts w:ascii="Liberation Serif" w:hAnsi="Liberation Serif"/>
          <w:sz w:val="28"/>
          <w:szCs w:val="28"/>
          <w:u w:val="single"/>
        </w:rPr>
        <w:t>1608</w:t>
      </w: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п. Мартюш</w:t>
      </w:r>
    </w:p>
    <w:p w:rsidR="00D17198" w:rsidRDefault="00D17198" w:rsidP="00AF6C47">
      <w:pPr>
        <w:contextualSpacing/>
        <w:jc w:val="center"/>
        <w:rPr>
          <w:rFonts w:ascii="Liberation Serif" w:hAnsi="Liberation Serif"/>
          <w:sz w:val="28"/>
          <w:szCs w:val="28"/>
        </w:rPr>
      </w:pPr>
    </w:p>
    <w:p w:rsidR="00066106" w:rsidRDefault="00066106" w:rsidP="00AF6C47">
      <w:pPr>
        <w:contextualSpacing/>
        <w:jc w:val="center"/>
        <w:rPr>
          <w:rFonts w:ascii="Liberation Serif" w:hAnsi="Liberation Serif"/>
          <w:sz w:val="28"/>
          <w:szCs w:val="28"/>
        </w:rPr>
      </w:pPr>
    </w:p>
    <w:p w:rsidR="005E409A" w:rsidRPr="005E409A" w:rsidRDefault="00D26B82" w:rsidP="005E409A">
      <w:pPr>
        <w:pStyle w:val="7"/>
        <w:contextualSpacing/>
        <w:jc w:val="center"/>
        <w:rPr>
          <w:rFonts w:ascii="Liberation Serif" w:hAnsi="Liberation Serif" w:cs="Liberation Serif"/>
          <w:b/>
          <w:i w:val="0"/>
          <w:color w:val="auto"/>
          <w:sz w:val="28"/>
          <w:szCs w:val="28"/>
        </w:rPr>
      </w:pPr>
      <w:bookmarkStart w:id="0" w:name="_GoBack"/>
      <w:r>
        <w:rPr>
          <w:rFonts w:ascii="Liberation Serif" w:hAnsi="Liberation Serif" w:cs="Liberation Serif"/>
          <w:b/>
          <w:i w:val="0"/>
          <w:color w:val="auto"/>
          <w:sz w:val="28"/>
          <w:szCs w:val="28"/>
        </w:rPr>
        <w:t xml:space="preserve"> </w:t>
      </w:r>
      <w:r w:rsidR="005E409A" w:rsidRPr="005E409A">
        <w:rPr>
          <w:rFonts w:ascii="Liberation Serif" w:hAnsi="Liberation Serif" w:cs="Liberation Serif"/>
          <w:b/>
          <w:i w:val="0"/>
          <w:color w:val="auto"/>
          <w:sz w:val="28"/>
          <w:szCs w:val="28"/>
        </w:rPr>
        <w:t xml:space="preserve">Об утверждении перечня муниципальных услуг, предоставляемых </w:t>
      </w:r>
      <w:r w:rsidR="008E774F">
        <w:rPr>
          <w:rFonts w:ascii="Liberation Serif" w:hAnsi="Liberation Serif" w:cs="Liberation Serif"/>
          <w:b/>
          <w:i w:val="0"/>
          <w:color w:val="auto"/>
          <w:sz w:val="28"/>
          <w:szCs w:val="28"/>
        </w:rPr>
        <w:br/>
      </w:r>
      <w:r w:rsidR="005E409A" w:rsidRPr="005E409A">
        <w:rPr>
          <w:rFonts w:ascii="Liberation Serif" w:hAnsi="Liberation Serif" w:cs="Liberation Serif"/>
          <w:b/>
          <w:i w:val="0"/>
          <w:color w:val="auto"/>
          <w:sz w:val="28"/>
          <w:szCs w:val="28"/>
        </w:rPr>
        <w:t xml:space="preserve">на территории Каменского </w:t>
      </w:r>
      <w:r>
        <w:rPr>
          <w:rFonts w:ascii="Liberation Serif" w:hAnsi="Liberation Serif" w:cs="Liberation Serif"/>
          <w:b/>
          <w:i w:val="0"/>
          <w:color w:val="auto"/>
          <w:sz w:val="28"/>
          <w:szCs w:val="28"/>
        </w:rPr>
        <w:t xml:space="preserve">муниципального </w:t>
      </w:r>
      <w:r w:rsidR="005E409A" w:rsidRPr="005E409A">
        <w:rPr>
          <w:rFonts w:ascii="Liberation Serif" w:hAnsi="Liberation Serif" w:cs="Liberation Serif"/>
          <w:b/>
          <w:i w:val="0"/>
          <w:color w:val="auto"/>
          <w:sz w:val="28"/>
          <w:szCs w:val="28"/>
        </w:rPr>
        <w:t xml:space="preserve"> округа </w:t>
      </w:r>
      <w:r w:rsidR="004443B4">
        <w:rPr>
          <w:rFonts w:ascii="Liberation Serif" w:hAnsi="Liberation Serif" w:cs="Liberation Serif"/>
          <w:b/>
          <w:i w:val="0"/>
          <w:color w:val="auto"/>
          <w:sz w:val="28"/>
          <w:szCs w:val="28"/>
        </w:rPr>
        <w:t xml:space="preserve">Свердловской области </w:t>
      </w:r>
      <w:r w:rsidR="005E409A" w:rsidRPr="005E409A">
        <w:rPr>
          <w:rFonts w:ascii="Liberation Serif" w:hAnsi="Liberation Serif" w:cs="Liberation Serif"/>
          <w:b/>
          <w:i w:val="0"/>
          <w:color w:val="auto"/>
          <w:sz w:val="28"/>
          <w:szCs w:val="28"/>
        </w:rPr>
        <w:t>и перечня муниципальных услуг,  предоставление которых организуется</w:t>
      </w:r>
      <w:r w:rsidR="004443B4">
        <w:rPr>
          <w:rFonts w:ascii="Liberation Serif" w:hAnsi="Liberation Serif" w:cs="Liberation Serif"/>
          <w:b/>
          <w:i w:val="0"/>
          <w:color w:val="auto"/>
          <w:sz w:val="28"/>
          <w:szCs w:val="28"/>
        </w:rPr>
        <w:t xml:space="preserve"> </w:t>
      </w:r>
      <w:r w:rsidR="005E409A" w:rsidRPr="005E409A">
        <w:rPr>
          <w:rFonts w:ascii="Liberation Serif" w:hAnsi="Liberation Serif" w:cs="Liberation Serif"/>
          <w:b/>
          <w:i w:val="0"/>
          <w:color w:val="auto"/>
          <w:sz w:val="28"/>
          <w:szCs w:val="28"/>
        </w:rPr>
        <w:t xml:space="preserve">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w:t>
      </w:r>
      <w:r>
        <w:rPr>
          <w:rFonts w:ascii="Liberation Serif" w:hAnsi="Liberation Serif" w:cs="Liberation Serif"/>
          <w:b/>
          <w:i w:val="0"/>
          <w:color w:val="auto"/>
          <w:sz w:val="28"/>
          <w:szCs w:val="28"/>
        </w:rPr>
        <w:t>муниципального  округа</w:t>
      </w:r>
      <w:r w:rsidR="008E774F">
        <w:rPr>
          <w:rFonts w:ascii="Liberation Serif" w:hAnsi="Liberation Serif" w:cs="Liberation Serif"/>
          <w:b/>
          <w:i w:val="0"/>
          <w:color w:val="auto"/>
          <w:sz w:val="28"/>
          <w:szCs w:val="28"/>
        </w:rPr>
        <w:t xml:space="preserve"> Свердловской области</w:t>
      </w:r>
    </w:p>
    <w:bookmarkEnd w:id="0"/>
    <w:p w:rsidR="00D17198" w:rsidRDefault="00D17198" w:rsidP="00AF6C47">
      <w:pPr>
        <w:contextualSpacing/>
        <w:jc w:val="center"/>
        <w:rPr>
          <w:rFonts w:ascii="Liberation Serif" w:hAnsi="Liberation Serif"/>
          <w:sz w:val="28"/>
          <w:szCs w:val="28"/>
        </w:rPr>
      </w:pPr>
    </w:p>
    <w:p w:rsidR="00D26B82" w:rsidRDefault="00D26B82" w:rsidP="00D26B82">
      <w:pPr>
        <w:contextualSpacing/>
        <w:rPr>
          <w:rFonts w:ascii="Liberation Serif" w:hAnsi="Liberation Serif"/>
          <w:sz w:val="28"/>
          <w:szCs w:val="28"/>
        </w:rPr>
      </w:pPr>
    </w:p>
    <w:p w:rsidR="00C852D9" w:rsidRPr="007872BE" w:rsidRDefault="008E774F" w:rsidP="008E774F">
      <w:pPr>
        <w:ind w:firstLine="708"/>
        <w:contextualSpacing/>
        <w:jc w:val="both"/>
        <w:rPr>
          <w:rFonts w:ascii="Liberation Serif" w:hAnsi="Liberation Serif" w:cs="Liberation Serif"/>
          <w:sz w:val="28"/>
          <w:szCs w:val="28"/>
        </w:rPr>
      </w:pPr>
      <w:r w:rsidRPr="008E774F">
        <w:rPr>
          <w:rFonts w:ascii="Liberation Serif" w:hAnsi="Liberation Serif" w:cs="Liberation Serif"/>
          <w:sz w:val="28"/>
          <w:szCs w:val="28"/>
        </w:rPr>
        <w:t>В целях реализац</w:t>
      </w:r>
      <w:r>
        <w:rPr>
          <w:rFonts w:ascii="Liberation Serif" w:hAnsi="Liberation Serif" w:cs="Liberation Serif"/>
          <w:sz w:val="28"/>
          <w:szCs w:val="28"/>
        </w:rPr>
        <w:t xml:space="preserve">ии Федерального закона от 27 июля </w:t>
      </w:r>
      <w:r w:rsidRPr="008E774F">
        <w:rPr>
          <w:rFonts w:ascii="Liberation Serif" w:hAnsi="Liberation Serif" w:cs="Liberation Serif"/>
          <w:sz w:val="28"/>
          <w:szCs w:val="28"/>
        </w:rPr>
        <w:t xml:space="preserve">2010 года </w:t>
      </w:r>
      <w:r>
        <w:rPr>
          <w:rFonts w:ascii="Liberation Serif" w:hAnsi="Liberation Serif" w:cs="Liberation Serif"/>
          <w:sz w:val="28"/>
          <w:szCs w:val="28"/>
        </w:rPr>
        <w:br/>
        <w:t>№ 210-</w:t>
      </w:r>
      <w:r w:rsidRPr="008E774F">
        <w:rPr>
          <w:rFonts w:ascii="Liberation Serif" w:hAnsi="Liberation Serif" w:cs="Liberation Serif"/>
          <w:sz w:val="28"/>
          <w:szCs w:val="28"/>
        </w:rPr>
        <w:t xml:space="preserve">ФЗ «Об организации предоставления государственных </w:t>
      </w:r>
      <w:r>
        <w:rPr>
          <w:rFonts w:ascii="Liberation Serif" w:hAnsi="Liberation Serif" w:cs="Liberation Serif"/>
          <w:sz w:val="28"/>
          <w:szCs w:val="28"/>
        </w:rPr>
        <w:br/>
      </w:r>
      <w:r w:rsidRPr="008E774F">
        <w:rPr>
          <w:rFonts w:ascii="Liberation Serif" w:hAnsi="Liberation Serif" w:cs="Liberation Serif"/>
          <w:sz w:val="28"/>
          <w:szCs w:val="28"/>
        </w:rPr>
        <w:t>и му</w:t>
      </w:r>
      <w:r>
        <w:rPr>
          <w:rFonts w:ascii="Liberation Serif" w:hAnsi="Liberation Serif" w:cs="Liberation Serif"/>
          <w:sz w:val="28"/>
          <w:szCs w:val="28"/>
        </w:rPr>
        <w:t xml:space="preserve">ниципальных услуг», </w:t>
      </w:r>
      <w:r w:rsidR="00C852D9">
        <w:rPr>
          <w:rFonts w:ascii="Liberation Serif" w:hAnsi="Liberation Serif" w:cs="Liberation Serif"/>
          <w:sz w:val="28"/>
          <w:szCs w:val="28"/>
        </w:rPr>
        <w:t>руководствуясь Уставом Каменского муниципального округа Свердловской области</w:t>
      </w:r>
    </w:p>
    <w:p w:rsidR="00D17198" w:rsidRDefault="00D17198" w:rsidP="00D17198">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D26B82" w:rsidRPr="00D26B82" w:rsidRDefault="00D26B82" w:rsidP="00D26B82">
      <w:pPr>
        <w:ind w:firstLine="705"/>
        <w:jc w:val="both"/>
        <w:rPr>
          <w:rFonts w:ascii="Liberation Serif" w:hAnsi="Liberation Serif" w:cs="Liberation Serif"/>
          <w:sz w:val="28"/>
          <w:szCs w:val="28"/>
        </w:rPr>
      </w:pPr>
      <w:r>
        <w:rPr>
          <w:rFonts w:ascii="Liberation Serif" w:hAnsi="Liberation Serif" w:cs="Liberation Serif"/>
          <w:sz w:val="28"/>
          <w:szCs w:val="28"/>
        </w:rPr>
        <w:t>1. </w:t>
      </w:r>
      <w:r w:rsidRPr="00D26B82">
        <w:rPr>
          <w:rFonts w:ascii="Liberation Serif" w:hAnsi="Liberation Serif" w:cs="Liberation Serif"/>
          <w:sz w:val="28"/>
          <w:szCs w:val="28"/>
        </w:rPr>
        <w:t xml:space="preserve">Утвердить перечень муниципальных услуг, предоставляемых </w:t>
      </w:r>
      <w:r w:rsidR="008E774F">
        <w:rPr>
          <w:rFonts w:ascii="Liberation Serif" w:hAnsi="Liberation Serif" w:cs="Liberation Serif"/>
          <w:sz w:val="28"/>
          <w:szCs w:val="28"/>
        </w:rPr>
        <w:br/>
        <w:t xml:space="preserve">на </w:t>
      </w:r>
      <w:r w:rsidRPr="00D26B82">
        <w:rPr>
          <w:rFonts w:ascii="Liberation Serif" w:hAnsi="Liberation Serif" w:cs="Liberation Serif"/>
          <w:sz w:val="28"/>
          <w:szCs w:val="28"/>
        </w:rPr>
        <w:t xml:space="preserve">территории Каменского муниципального округа </w:t>
      </w:r>
      <w:r w:rsidR="008E774F">
        <w:rPr>
          <w:rFonts w:ascii="Liberation Serif" w:hAnsi="Liberation Serif" w:cs="Liberation Serif"/>
          <w:sz w:val="28"/>
          <w:szCs w:val="28"/>
        </w:rPr>
        <w:t xml:space="preserve">Свердловской области </w:t>
      </w:r>
      <w:r w:rsidRPr="00D26B82">
        <w:rPr>
          <w:rFonts w:ascii="Liberation Serif" w:hAnsi="Liberation Serif" w:cs="Liberation Serif"/>
          <w:sz w:val="28"/>
          <w:szCs w:val="28"/>
        </w:rPr>
        <w:t>(прилагается).</w:t>
      </w:r>
    </w:p>
    <w:p w:rsidR="00D26B82" w:rsidRPr="00D26B82" w:rsidRDefault="00D26B82" w:rsidP="00D26B82">
      <w:pPr>
        <w:ind w:firstLine="705"/>
        <w:jc w:val="both"/>
        <w:rPr>
          <w:rFonts w:ascii="Liberation Serif" w:hAnsi="Liberation Serif" w:cs="Liberation Serif"/>
          <w:sz w:val="28"/>
          <w:szCs w:val="28"/>
        </w:rPr>
      </w:pPr>
      <w:r>
        <w:rPr>
          <w:rFonts w:ascii="Liberation Serif" w:hAnsi="Liberation Serif" w:cs="Liberation Serif"/>
          <w:sz w:val="28"/>
          <w:szCs w:val="28"/>
        </w:rPr>
        <w:t>2. </w:t>
      </w:r>
      <w:r w:rsidRPr="00D26B82">
        <w:rPr>
          <w:rFonts w:ascii="Liberation Serif" w:hAnsi="Liberation Serif" w:cs="Liberation Serif"/>
          <w:sz w:val="28"/>
          <w:szCs w:val="28"/>
        </w:rPr>
        <w:t xml:space="preserve">Утвердить </w:t>
      </w:r>
      <w:r>
        <w:rPr>
          <w:rFonts w:ascii="Liberation Serif" w:hAnsi="Liberation Serif" w:cs="Liberation Serif"/>
          <w:sz w:val="28"/>
          <w:szCs w:val="28"/>
        </w:rPr>
        <w:t xml:space="preserve"> </w:t>
      </w:r>
      <w:r w:rsidRPr="00D26B82">
        <w:rPr>
          <w:rFonts w:ascii="Liberation Serif" w:hAnsi="Liberation Serif" w:cs="Liberation Serif"/>
          <w:sz w:val="28"/>
          <w:szCs w:val="28"/>
        </w:rPr>
        <w:t>перечень муниципальных услуг, предоставление которых</w:t>
      </w:r>
    </w:p>
    <w:p w:rsidR="008E774F" w:rsidRDefault="00D26B82" w:rsidP="008E774F">
      <w:pPr>
        <w:jc w:val="both"/>
        <w:rPr>
          <w:rFonts w:ascii="Liberation Serif" w:hAnsi="Liberation Serif" w:cs="Liberation Serif"/>
          <w:sz w:val="28"/>
          <w:szCs w:val="28"/>
        </w:rPr>
      </w:pPr>
      <w:r w:rsidRPr="00D26B82">
        <w:rPr>
          <w:rFonts w:ascii="Liberation Serif" w:hAnsi="Liberation Serif" w:cs="Liberation Serif"/>
          <w:sz w:val="28"/>
          <w:szCs w:val="28"/>
        </w:rPr>
        <w:t xml:space="preserve">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w:t>
      </w:r>
      <w:r>
        <w:rPr>
          <w:rFonts w:ascii="Liberation Serif" w:hAnsi="Liberation Serif" w:cs="Liberation Serif"/>
          <w:sz w:val="28"/>
          <w:szCs w:val="28"/>
        </w:rPr>
        <w:t>муниципального</w:t>
      </w:r>
      <w:r w:rsidRPr="00D26B82">
        <w:rPr>
          <w:rFonts w:ascii="Liberation Serif" w:hAnsi="Liberation Serif" w:cs="Liberation Serif"/>
          <w:sz w:val="28"/>
          <w:szCs w:val="28"/>
        </w:rPr>
        <w:t xml:space="preserve"> округа </w:t>
      </w:r>
      <w:r w:rsidR="008E774F">
        <w:rPr>
          <w:rFonts w:ascii="Liberation Serif" w:hAnsi="Liberation Serif" w:cs="Liberation Serif"/>
          <w:sz w:val="28"/>
          <w:szCs w:val="28"/>
        </w:rPr>
        <w:t xml:space="preserve">Свердловской области </w:t>
      </w:r>
      <w:r w:rsidRPr="00D26B82">
        <w:rPr>
          <w:rFonts w:ascii="Liberation Serif" w:hAnsi="Liberation Serif" w:cs="Liberation Serif"/>
          <w:sz w:val="28"/>
          <w:szCs w:val="28"/>
        </w:rPr>
        <w:t>(прилагается).</w:t>
      </w:r>
    </w:p>
    <w:p w:rsidR="004B52D6" w:rsidRDefault="00D26B82" w:rsidP="004B52D6">
      <w:pPr>
        <w:ind w:firstLine="708"/>
        <w:jc w:val="both"/>
        <w:rPr>
          <w:rFonts w:ascii="Liberation Serif" w:hAnsi="Liberation Serif" w:cs="Liberation Serif"/>
          <w:sz w:val="28"/>
          <w:szCs w:val="28"/>
        </w:rPr>
      </w:pPr>
      <w:r w:rsidRPr="008E774F">
        <w:rPr>
          <w:rFonts w:ascii="Liberation Serif" w:hAnsi="Liberation Serif" w:cs="Liberation Serif"/>
          <w:sz w:val="28"/>
          <w:szCs w:val="28"/>
        </w:rPr>
        <w:t>3. Признат</w:t>
      </w:r>
      <w:r w:rsidR="008E774F" w:rsidRPr="008E774F">
        <w:rPr>
          <w:rFonts w:ascii="Liberation Serif" w:hAnsi="Liberation Serif" w:cs="Liberation Serif"/>
          <w:sz w:val="28"/>
          <w:szCs w:val="28"/>
        </w:rPr>
        <w:t>ь утратившими силу постановление</w:t>
      </w:r>
      <w:r w:rsidRPr="008E774F">
        <w:rPr>
          <w:rFonts w:ascii="Liberation Serif" w:hAnsi="Liberation Serif" w:cs="Liberation Serif"/>
          <w:sz w:val="28"/>
          <w:szCs w:val="28"/>
        </w:rPr>
        <w:t xml:space="preserve"> Гла</w:t>
      </w:r>
      <w:r w:rsidR="008E774F" w:rsidRPr="008E774F">
        <w:rPr>
          <w:rFonts w:ascii="Liberation Serif" w:hAnsi="Liberation Serif" w:cs="Liberation Serif"/>
          <w:sz w:val="28"/>
          <w:szCs w:val="28"/>
        </w:rPr>
        <w:t>вы Каменского городского округа  от 25.12.2015 № 3299 «Об утверждении перечня муниципальных услуг предоставляемых на территории Каменского городского округа и перечня 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(с изменениями, внесенными постановлениями Главы Каменского городского округа от</w:t>
      </w:r>
      <w:r w:rsidR="004B52D6">
        <w:rPr>
          <w:rFonts w:ascii="Liberation Serif" w:hAnsi="Liberation Serif" w:cs="Liberation Serif"/>
          <w:sz w:val="28"/>
          <w:szCs w:val="28"/>
        </w:rPr>
        <w:t xml:space="preserve"> </w:t>
      </w:r>
      <w:r w:rsidR="008E774F" w:rsidRPr="008E774F">
        <w:rPr>
          <w:rFonts w:ascii="Liberation Serif" w:hAnsi="Liberation Serif" w:cs="Liberation Serif"/>
          <w:sz w:val="28"/>
          <w:szCs w:val="28"/>
        </w:rPr>
        <w:t xml:space="preserve"> 05.02.2016 № 227, </w:t>
      </w:r>
    </w:p>
    <w:p w:rsidR="004B52D6" w:rsidRDefault="004B52D6" w:rsidP="004B52D6">
      <w:pPr>
        <w:ind w:firstLine="708"/>
        <w:jc w:val="both"/>
        <w:rPr>
          <w:rFonts w:ascii="Liberation Serif" w:hAnsi="Liberation Serif" w:cs="Liberation Serif"/>
          <w:sz w:val="28"/>
          <w:szCs w:val="28"/>
        </w:rPr>
      </w:pPr>
    </w:p>
    <w:p w:rsidR="004B52D6" w:rsidRDefault="004B52D6" w:rsidP="004B52D6">
      <w:pPr>
        <w:ind w:firstLine="708"/>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D17198" w:rsidRPr="004B52D6" w:rsidRDefault="008E774F" w:rsidP="00894377">
      <w:pPr>
        <w:jc w:val="both"/>
        <w:rPr>
          <w:rFonts w:ascii="Liberation Serif" w:hAnsi="Liberation Serif" w:cs="Liberation Serif"/>
          <w:sz w:val="28"/>
          <w:szCs w:val="28"/>
        </w:rPr>
      </w:pPr>
      <w:r w:rsidRPr="008E774F">
        <w:rPr>
          <w:rFonts w:ascii="Liberation Serif" w:hAnsi="Liberation Serif" w:cs="Liberation Serif"/>
          <w:sz w:val="28"/>
          <w:szCs w:val="28"/>
        </w:rPr>
        <w:t>от 02.06.2016 № 917, от 16.12.2016 № 1980</w:t>
      </w:r>
      <w:r>
        <w:rPr>
          <w:rFonts w:ascii="Liberation Serif" w:hAnsi="Liberation Serif" w:cs="Liberation Serif"/>
          <w:sz w:val="28"/>
          <w:szCs w:val="28"/>
        </w:rPr>
        <w:t xml:space="preserve">, от 16.12.2016 № 1980, </w:t>
      </w:r>
      <w:r w:rsidR="004B52D6">
        <w:rPr>
          <w:rFonts w:ascii="Liberation Serif" w:hAnsi="Liberation Serif" w:cs="Liberation Serif"/>
          <w:sz w:val="28"/>
          <w:szCs w:val="28"/>
        </w:rPr>
        <w:br/>
      </w:r>
      <w:r>
        <w:rPr>
          <w:rFonts w:ascii="Liberation Serif" w:hAnsi="Liberation Serif" w:cs="Liberation Serif"/>
          <w:sz w:val="28"/>
          <w:szCs w:val="28"/>
        </w:rPr>
        <w:t xml:space="preserve">от 21.02.2017 № 225, от 18.10.2017 № 1446, от 20.12.2017 № 1818, </w:t>
      </w:r>
      <w:r w:rsidR="004B52D6">
        <w:rPr>
          <w:rFonts w:ascii="Liberation Serif" w:hAnsi="Liberation Serif" w:cs="Liberation Serif"/>
          <w:sz w:val="28"/>
          <w:szCs w:val="28"/>
        </w:rPr>
        <w:br/>
      </w:r>
      <w:r>
        <w:rPr>
          <w:rFonts w:ascii="Liberation Serif" w:hAnsi="Liberation Serif" w:cs="Liberation Serif"/>
          <w:sz w:val="28"/>
          <w:szCs w:val="28"/>
        </w:rPr>
        <w:t xml:space="preserve">от 20.03.2018 № 375, от 21.06.2016 № 894, от 13.09.2018 № 1409, </w:t>
      </w:r>
      <w:r w:rsidR="004B52D6">
        <w:rPr>
          <w:rFonts w:ascii="Liberation Serif" w:hAnsi="Liberation Serif" w:cs="Liberation Serif"/>
          <w:sz w:val="28"/>
          <w:szCs w:val="28"/>
        </w:rPr>
        <w:br/>
      </w:r>
      <w:r>
        <w:rPr>
          <w:rFonts w:ascii="Liberation Serif" w:hAnsi="Liberation Serif" w:cs="Liberation Serif"/>
          <w:sz w:val="28"/>
          <w:szCs w:val="28"/>
        </w:rPr>
        <w:t xml:space="preserve">от 28.01.2019 № 134, от 27.06.2019 № 1228, от 28.08.2019 № 1659, </w:t>
      </w:r>
      <w:r w:rsidR="004B52D6">
        <w:rPr>
          <w:rFonts w:ascii="Liberation Serif" w:hAnsi="Liberation Serif" w:cs="Liberation Serif"/>
          <w:sz w:val="28"/>
          <w:szCs w:val="28"/>
        </w:rPr>
        <w:br/>
      </w:r>
      <w:r>
        <w:rPr>
          <w:rFonts w:ascii="Liberation Serif" w:hAnsi="Liberation Serif" w:cs="Liberation Serif"/>
          <w:sz w:val="28"/>
          <w:szCs w:val="28"/>
        </w:rPr>
        <w:t xml:space="preserve">от 02.09.2019 № 1675, от 18.09.2019 № 1767, от 25.10.2019  № 1906, </w:t>
      </w:r>
      <w:r w:rsidR="004B52D6">
        <w:rPr>
          <w:rFonts w:ascii="Liberation Serif" w:hAnsi="Liberation Serif" w:cs="Liberation Serif"/>
          <w:sz w:val="28"/>
          <w:szCs w:val="28"/>
        </w:rPr>
        <w:br/>
        <w:t xml:space="preserve">от 26.11.2019 № 2063, от 13.03.2020 № 364, от 06.05.2020 № 612, </w:t>
      </w:r>
      <w:r w:rsidR="004B52D6">
        <w:rPr>
          <w:rFonts w:ascii="Liberation Serif" w:hAnsi="Liberation Serif" w:cs="Liberation Serif"/>
          <w:sz w:val="28"/>
          <w:szCs w:val="28"/>
        </w:rPr>
        <w:br/>
        <w:t xml:space="preserve">от 18.05.2020 № 674, от 28.05.2020 № 741, от 23.07.2020 № 1016, </w:t>
      </w:r>
      <w:r w:rsidR="004B52D6">
        <w:rPr>
          <w:rFonts w:ascii="Liberation Serif" w:hAnsi="Liberation Serif" w:cs="Liberation Serif"/>
          <w:sz w:val="28"/>
          <w:szCs w:val="28"/>
        </w:rPr>
        <w:br/>
        <w:t xml:space="preserve">от 31.08.2020 № 1224, от 13.11.2020 № 1621, от 27.11.2020 № 1726, </w:t>
      </w:r>
      <w:r w:rsidR="004B52D6">
        <w:rPr>
          <w:rFonts w:ascii="Liberation Serif" w:hAnsi="Liberation Serif" w:cs="Liberation Serif"/>
          <w:sz w:val="28"/>
          <w:szCs w:val="28"/>
        </w:rPr>
        <w:br/>
        <w:t xml:space="preserve">от 03.12.2020 № 1742, от 19.01.2021 № 40, от 03.02.2021 № 150, от 02.04.2021 № 522, от 23.04.2021 № 621, от 08.06.2021 № 932,  от 18.08.2021 № 1412, </w:t>
      </w:r>
      <w:r w:rsidR="004B52D6">
        <w:rPr>
          <w:rFonts w:ascii="Liberation Serif" w:hAnsi="Liberation Serif" w:cs="Liberation Serif"/>
          <w:sz w:val="28"/>
          <w:szCs w:val="28"/>
        </w:rPr>
        <w:br/>
        <w:t xml:space="preserve">от 27.10.2021 № 1838, от 16.12.2021 № 2120, от 18.08.2021 № 1412, </w:t>
      </w:r>
      <w:r w:rsidR="004B52D6">
        <w:rPr>
          <w:rFonts w:ascii="Liberation Serif" w:hAnsi="Liberation Serif" w:cs="Liberation Serif"/>
          <w:sz w:val="28"/>
          <w:szCs w:val="28"/>
        </w:rPr>
        <w:br/>
        <w:t xml:space="preserve">от 16.12.2021 № 2120, от 14.01.2022 № 23, от 20.06.2022 № 1202, </w:t>
      </w:r>
      <w:r w:rsidR="004B52D6">
        <w:rPr>
          <w:rFonts w:ascii="Liberation Serif" w:hAnsi="Liberation Serif" w:cs="Liberation Serif"/>
          <w:sz w:val="28"/>
          <w:szCs w:val="28"/>
        </w:rPr>
        <w:br/>
        <w:t xml:space="preserve">от 30.09.2022 № 2085, от 08.12.2022 № 2638, от 22.12.2022 № 2748, </w:t>
      </w:r>
      <w:r w:rsidR="004B52D6">
        <w:rPr>
          <w:rFonts w:ascii="Liberation Serif" w:hAnsi="Liberation Serif" w:cs="Liberation Serif"/>
          <w:sz w:val="28"/>
          <w:szCs w:val="28"/>
        </w:rPr>
        <w:br/>
        <w:t>от 24.01.2023 № 110, от 09.06.2023 № 1038, от 29.09.2023 № 1884, от 29.01.2024 № 150, от 25.09.2024 № 2090).</w:t>
      </w:r>
    </w:p>
    <w:p w:rsidR="00502BD9" w:rsidRPr="003D715B" w:rsidRDefault="00D26B82" w:rsidP="00502BD9">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4</w:t>
      </w:r>
      <w:r w:rsidR="00502BD9">
        <w:rPr>
          <w:rFonts w:ascii="Liberation Serif" w:hAnsi="Liberation Serif" w:cs="Liberation Serif"/>
          <w:sz w:val="28"/>
          <w:szCs w:val="28"/>
        </w:rPr>
        <w:t>. </w:t>
      </w:r>
      <w:r w:rsidR="00502BD9" w:rsidRPr="003D715B">
        <w:rPr>
          <w:rFonts w:ascii="Liberation Serif" w:hAnsi="Liberation Serif" w:cs="Liberation Serif"/>
          <w:sz w:val="28"/>
          <w:szCs w:val="28"/>
        </w:rPr>
        <w:t xml:space="preserve">Контроль за исполнением настоящего постановления возложить </w:t>
      </w:r>
      <w:r w:rsidR="00502BD9">
        <w:rPr>
          <w:rFonts w:ascii="Liberation Serif" w:hAnsi="Liberation Serif" w:cs="Liberation Serif"/>
          <w:sz w:val="28"/>
          <w:szCs w:val="28"/>
        </w:rPr>
        <w:br/>
      </w:r>
      <w:r w:rsidR="00502BD9" w:rsidRPr="003D715B">
        <w:rPr>
          <w:rFonts w:ascii="Liberation Serif" w:hAnsi="Liberation Serif" w:cs="Liberation Serif"/>
          <w:sz w:val="28"/>
          <w:szCs w:val="28"/>
        </w:rPr>
        <w:t xml:space="preserve">на заместителя Главы </w:t>
      </w:r>
      <w:r w:rsidR="00502BD9">
        <w:rPr>
          <w:rFonts w:ascii="Liberation Serif" w:hAnsi="Liberation Serif" w:cs="Liberation Serif"/>
          <w:sz w:val="28"/>
          <w:szCs w:val="28"/>
        </w:rPr>
        <w:t>а</w:t>
      </w:r>
      <w:r w:rsidR="00502BD9" w:rsidRPr="003D715B">
        <w:rPr>
          <w:rFonts w:ascii="Liberation Serif" w:hAnsi="Liberation Serif" w:cs="Liberation Serif"/>
          <w:sz w:val="28"/>
          <w:szCs w:val="28"/>
        </w:rPr>
        <w:t xml:space="preserve">дминистрации </w:t>
      </w:r>
      <w:r w:rsidR="008E774F">
        <w:rPr>
          <w:rFonts w:ascii="Liberation Serif" w:hAnsi="Liberation Serif" w:cs="Liberation Serif"/>
          <w:sz w:val="28"/>
          <w:szCs w:val="28"/>
        </w:rPr>
        <w:t xml:space="preserve">экономике и финансам М.И. Пичугина. </w:t>
      </w:r>
    </w:p>
    <w:p w:rsidR="00502BD9" w:rsidRPr="003D715B" w:rsidRDefault="00D26B82" w:rsidP="001E34A2">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5</w:t>
      </w:r>
      <w:r w:rsidR="00502BD9">
        <w:rPr>
          <w:rFonts w:ascii="Liberation Serif" w:hAnsi="Liberation Serif" w:cs="Liberation Serif"/>
          <w:sz w:val="28"/>
          <w:szCs w:val="28"/>
        </w:rPr>
        <w:t>. </w:t>
      </w:r>
      <w:r w:rsidR="001E34A2">
        <w:rPr>
          <w:rFonts w:ascii="Liberation Serif" w:hAnsi="Liberation Serif" w:cs="Liberation Serif"/>
          <w:sz w:val="28"/>
          <w:szCs w:val="28"/>
        </w:rPr>
        <w:t>Р</w:t>
      </w:r>
      <w:r w:rsidR="00502BD9" w:rsidRPr="003D715B">
        <w:rPr>
          <w:rFonts w:ascii="Liberation Serif" w:hAnsi="Liberation Serif" w:cs="Liberation Serif"/>
          <w:sz w:val="28"/>
          <w:szCs w:val="28"/>
        </w:rPr>
        <w:t xml:space="preserve">азместить </w:t>
      </w:r>
      <w:r w:rsidR="001E34A2">
        <w:rPr>
          <w:rFonts w:ascii="Liberation Serif" w:hAnsi="Liberation Serif" w:cs="Liberation Serif"/>
          <w:sz w:val="28"/>
          <w:szCs w:val="28"/>
        </w:rPr>
        <w:t xml:space="preserve">настоящее постановление </w:t>
      </w:r>
      <w:r w:rsidR="00502BD9" w:rsidRPr="003D715B">
        <w:rPr>
          <w:rFonts w:ascii="Liberation Serif" w:hAnsi="Liberation Serif" w:cs="Liberation Serif"/>
          <w:sz w:val="28"/>
          <w:szCs w:val="28"/>
        </w:rPr>
        <w:t>на официальном сайте Каменск</w:t>
      </w:r>
      <w:r w:rsidR="00502BD9">
        <w:rPr>
          <w:rFonts w:ascii="Liberation Serif" w:hAnsi="Liberation Serif" w:cs="Liberation Serif"/>
          <w:sz w:val="28"/>
          <w:szCs w:val="28"/>
        </w:rPr>
        <w:t>ого</w:t>
      </w:r>
      <w:r w:rsidR="00502BD9" w:rsidRPr="003D715B">
        <w:rPr>
          <w:rFonts w:ascii="Liberation Serif" w:hAnsi="Liberation Serif" w:cs="Liberation Serif"/>
          <w:sz w:val="28"/>
          <w:szCs w:val="28"/>
        </w:rPr>
        <w:t xml:space="preserve"> </w:t>
      </w:r>
      <w:r w:rsidR="00502BD9">
        <w:rPr>
          <w:rFonts w:ascii="Liberation Serif" w:hAnsi="Liberation Serif" w:cs="Liberation Serif"/>
          <w:sz w:val="28"/>
          <w:szCs w:val="28"/>
        </w:rPr>
        <w:t xml:space="preserve">муниципального </w:t>
      </w:r>
      <w:r w:rsidR="00502BD9" w:rsidRPr="003D715B">
        <w:rPr>
          <w:rFonts w:ascii="Liberation Serif" w:hAnsi="Liberation Serif" w:cs="Liberation Serif"/>
          <w:sz w:val="28"/>
          <w:szCs w:val="28"/>
        </w:rPr>
        <w:t>округ</w:t>
      </w:r>
      <w:r w:rsidR="00502BD9">
        <w:rPr>
          <w:rFonts w:ascii="Liberation Serif" w:hAnsi="Liberation Serif" w:cs="Liberation Serif"/>
          <w:sz w:val="28"/>
          <w:szCs w:val="28"/>
        </w:rPr>
        <w:t xml:space="preserve">а Свердловской области </w:t>
      </w:r>
      <w:r w:rsidR="001E34A2">
        <w:rPr>
          <w:rFonts w:ascii="Liberation Serif" w:hAnsi="Liberation Serif" w:cs="Liberation Serif"/>
          <w:sz w:val="28"/>
          <w:szCs w:val="28"/>
        </w:rPr>
        <w:br/>
      </w:r>
      <w:r w:rsidR="00502BD9">
        <w:rPr>
          <w:rFonts w:ascii="Liberation Serif" w:hAnsi="Liberation Serif" w:cs="Liberation Serif"/>
          <w:sz w:val="28"/>
          <w:szCs w:val="28"/>
        </w:rPr>
        <w:t>(</w:t>
      </w:r>
      <w:r w:rsidR="00502BD9" w:rsidRPr="00CF1E53">
        <w:rPr>
          <w:rFonts w:ascii="Liberation Serif" w:hAnsi="Liberation Serif" w:cs="Liberation Serif"/>
          <w:sz w:val="28"/>
          <w:szCs w:val="28"/>
        </w:rPr>
        <w:t>http://kamensk-adm.ru/).</w:t>
      </w: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Pr="0077018A" w:rsidRDefault="00502BD9" w:rsidP="00D74A39">
      <w:pPr>
        <w:pStyle w:val="a9"/>
        <w:jc w:val="left"/>
      </w:pPr>
      <w:r>
        <w:rPr>
          <w:rFonts w:ascii="Liberation Serif" w:hAnsi="Liberation Serif" w:cs="Liberation Serif"/>
          <w:sz w:val="28"/>
          <w:szCs w:val="28"/>
        </w:rPr>
        <w:t xml:space="preserve">Глава муниципального </w:t>
      </w:r>
      <w:r w:rsidR="00D17198">
        <w:rPr>
          <w:rFonts w:ascii="Liberation Serif" w:hAnsi="Liberation Serif" w:cs="Liberation Serif"/>
          <w:sz w:val="28"/>
          <w:szCs w:val="28"/>
        </w:rPr>
        <w:t xml:space="preserve">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0077018A">
        <w:rPr>
          <w:rFonts w:ascii="Liberation Serif" w:hAnsi="Liberation Serif" w:cs="Liberation Serif"/>
          <w:sz w:val="28"/>
          <w:szCs w:val="28"/>
        </w:rPr>
        <w:t xml:space="preserve">А.Ю. </w:t>
      </w:r>
      <w:proofErr w:type="spellStart"/>
      <w:r w:rsidR="0077018A">
        <w:rPr>
          <w:rFonts w:ascii="Liberation Serif" w:hAnsi="Liberation Serif" w:cs="Liberation Serif"/>
          <w:sz w:val="28"/>
          <w:szCs w:val="28"/>
        </w:rPr>
        <w:t>Кошкаров</w:t>
      </w:r>
      <w:proofErr w:type="spellEnd"/>
    </w:p>
    <w:p w:rsidR="00D17198" w:rsidRDefault="00D17198"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sectPr w:rsidR="004B52D6">
          <w:pgSz w:w="11906" w:h="16838"/>
          <w:pgMar w:top="1134" w:right="850" w:bottom="1134" w:left="1701" w:header="708" w:footer="708" w:gutter="0"/>
          <w:cols w:space="708"/>
          <w:docGrid w:linePitch="360"/>
        </w:sectPr>
      </w:pPr>
    </w:p>
    <w:tbl>
      <w:tblPr>
        <w:tblStyle w:val="a3"/>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5747"/>
      </w:tblGrid>
      <w:tr w:rsidR="00CA4880" w:rsidTr="00CA4880">
        <w:tc>
          <w:tcPr>
            <w:tcW w:w="13118" w:type="dxa"/>
            <w:gridSpan w:val="2"/>
          </w:tcPr>
          <w:p w:rsidR="00CA4880" w:rsidRDefault="00CA4880" w:rsidP="00CA4880">
            <w:pPr>
              <w:pStyle w:val="a9"/>
              <w:spacing w:before="0" w:beforeAutospacing="0" w:after="0" w:afterAutospacing="0"/>
              <w:rPr>
                <w:rFonts w:ascii="Liberation Serif" w:hAnsi="Liberation Serif" w:cs="Liberation Serif"/>
                <w:sz w:val="28"/>
                <w:szCs w:val="28"/>
              </w:rPr>
            </w:pPr>
            <w:r>
              <w:rPr>
                <w:rFonts w:ascii="Liberation Serif" w:hAnsi="Liberation Serif" w:cs="Liberation Serif"/>
                <w:sz w:val="28"/>
                <w:szCs w:val="28"/>
              </w:rPr>
              <w:lastRenderedPageBreak/>
              <w:t>3</w:t>
            </w:r>
          </w:p>
        </w:tc>
      </w:tr>
      <w:tr w:rsidR="00E90FDF" w:rsidTr="00CA4880">
        <w:trPr>
          <w:gridBefore w:val="1"/>
          <w:wBefore w:w="7371" w:type="dxa"/>
        </w:trPr>
        <w:tc>
          <w:tcPr>
            <w:tcW w:w="5747" w:type="dxa"/>
          </w:tcPr>
          <w:p w:rsidR="00CA4880" w:rsidRDefault="00CA4880" w:rsidP="00E90FDF">
            <w:pPr>
              <w:pStyle w:val="a9"/>
              <w:spacing w:before="0" w:beforeAutospacing="0" w:after="0" w:afterAutospacing="0"/>
              <w:jc w:val="left"/>
              <w:rPr>
                <w:rFonts w:ascii="Liberation Serif" w:hAnsi="Liberation Serif" w:cs="Liberation Serif"/>
                <w:sz w:val="28"/>
                <w:szCs w:val="28"/>
              </w:rPr>
            </w:pPr>
          </w:p>
          <w:p w:rsidR="00E90FDF" w:rsidRPr="00E90FDF" w:rsidRDefault="00E90FDF" w:rsidP="00E90FDF">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УТВЕРЖДЕН</w:t>
            </w:r>
          </w:p>
          <w:p w:rsidR="00E90FDF" w:rsidRPr="00562E67" w:rsidRDefault="00E90FDF" w:rsidP="00E90FDF">
            <w:pPr>
              <w:pStyle w:val="a9"/>
              <w:spacing w:before="0" w:beforeAutospacing="0" w:after="0" w:afterAutospacing="0"/>
              <w:jc w:val="left"/>
              <w:rPr>
                <w:rFonts w:ascii="Liberation Serif" w:hAnsi="Liberation Serif" w:cs="Liberation Serif"/>
                <w:sz w:val="28"/>
                <w:szCs w:val="28"/>
                <w:u w:val="single"/>
              </w:rPr>
            </w:pPr>
            <w:r w:rsidRPr="00E90FDF">
              <w:rPr>
                <w:rFonts w:ascii="Liberation Serif" w:hAnsi="Liberation Serif" w:cs="Liberation Serif"/>
                <w:sz w:val="28"/>
                <w:szCs w:val="28"/>
              </w:rPr>
              <w:t xml:space="preserve">постановлением Главы Каменского муниципального округа Свердловской области от </w:t>
            </w:r>
            <w:r w:rsidR="00562E67">
              <w:rPr>
                <w:rFonts w:ascii="Liberation Serif" w:hAnsi="Liberation Serif" w:cs="Liberation Serif"/>
                <w:sz w:val="28"/>
                <w:szCs w:val="28"/>
                <w:u w:val="single"/>
              </w:rPr>
              <w:t>18.09.2025</w:t>
            </w:r>
            <w:r w:rsidR="00562E67">
              <w:rPr>
                <w:rFonts w:ascii="Liberation Serif" w:hAnsi="Liberation Serif" w:cs="Liberation Serif"/>
                <w:sz w:val="28"/>
                <w:szCs w:val="28"/>
              </w:rPr>
              <w:t xml:space="preserve"> </w:t>
            </w:r>
            <w:r w:rsidRPr="00E90FDF">
              <w:rPr>
                <w:rFonts w:ascii="Liberation Serif" w:hAnsi="Liberation Serif" w:cs="Liberation Serif"/>
                <w:sz w:val="28"/>
                <w:szCs w:val="28"/>
              </w:rPr>
              <w:t xml:space="preserve">№ </w:t>
            </w:r>
            <w:r w:rsidR="00562E67">
              <w:rPr>
                <w:rFonts w:ascii="Liberation Serif" w:hAnsi="Liberation Serif" w:cs="Liberation Serif"/>
                <w:sz w:val="28"/>
                <w:szCs w:val="28"/>
                <w:u w:val="single"/>
              </w:rPr>
              <w:t>1608</w:t>
            </w:r>
          </w:p>
          <w:p w:rsidR="00E90FDF" w:rsidRPr="00E90FDF" w:rsidRDefault="00E90FDF" w:rsidP="00E90FDF">
            <w:pPr>
              <w:pStyle w:val="7"/>
              <w:contextualSpacing/>
              <w:outlineLvl w:val="6"/>
              <w:rPr>
                <w:rFonts w:ascii="Liberation Serif" w:hAnsi="Liberation Serif" w:cs="Liberation Serif"/>
                <w:i w:val="0"/>
                <w:color w:val="auto"/>
                <w:sz w:val="28"/>
                <w:szCs w:val="28"/>
              </w:rPr>
            </w:pPr>
            <w:r w:rsidRPr="00E90FDF">
              <w:rPr>
                <w:rFonts w:ascii="Liberation Serif" w:hAnsi="Liberation Serif" w:cs="Liberation Serif"/>
                <w:i w:val="0"/>
                <w:color w:val="auto"/>
                <w:sz w:val="28"/>
                <w:szCs w:val="28"/>
              </w:rPr>
              <w:t>«Об утверждении перечня муници</w:t>
            </w:r>
            <w:r w:rsidR="004443B4">
              <w:rPr>
                <w:rFonts w:ascii="Liberation Serif" w:hAnsi="Liberation Serif" w:cs="Liberation Serif"/>
                <w:i w:val="0"/>
                <w:color w:val="auto"/>
                <w:sz w:val="28"/>
                <w:szCs w:val="28"/>
              </w:rPr>
              <w:t xml:space="preserve">пальных услуг, предоставляемых  </w:t>
            </w:r>
            <w:r w:rsidRPr="00E90FDF">
              <w:rPr>
                <w:rFonts w:ascii="Liberation Serif" w:hAnsi="Liberation Serif" w:cs="Liberation Serif"/>
                <w:i w:val="0"/>
                <w:color w:val="auto"/>
                <w:sz w:val="28"/>
                <w:szCs w:val="28"/>
              </w:rPr>
              <w:t>на территории Каменского муниципального  округа</w:t>
            </w:r>
            <w:r w:rsidR="004443B4">
              <w:rPr>
                <w:rFonts w:ascii="Liberation Serif" w:hAnsi="Liberation Serif" w:cs="Liberation Serif"/>
                <w:i w:val="0"/>
                <w:color w:val="auto"/>
                <w:sz w:val="28"/>
                <w:szCs w:val="28"/>
              </w:rPr>
              <w:t xml:space="preserve"> Свердловской области </w:t>
            </w:r>
            <w:r w:rsidRPr="00E90FDF">
              <w:rPr>
                <w:rFonts w:ascii="Liberation Serif" w:hAnsi="Liberation Serif" w:cs="Liberation Serif"/>
                <w:i w:val="0"/>
                <w:color w:val="auto"/>
                <w:sz w:val="28"/>
                <w:szCs w:val="28"/>
              </w:rPr>
              <w:t xml:space="preserve"> и перечня муниципальных услуг,  пред</w:t>
            </w:r>
            <w:r w:rsidR="004443B4">
              <w:rPr>
                <w:rFonts w:ascii="Liberation Serif" w:hAnsi="Liberation Serif" w:cs="Liberation Serif"/>
                <w:i w:val="0"/>
                <w:color w:val="auto"/>
                <w:sz w:val="28"/>
                <w:szCs w:val="28"/>
              </w:rPr>
              <w:t xml:space="preserve">оставление которых организуется </w:t>
            </w:r>
            <w:r w:rsidRPr="00E90FDF">
              <w:rPr>
                <w:rFonts w:ascii="Liberation Serif" w:hAnsi="Liberation Serif" w:cs="Liberation Serif"/>
                <w:i w:val="0"/>
                <w:color w:val="auto"/>
                <w:sz w:val="28"/>
                <w:szCs w:val="28"/>
              </w:rPr>
              <w:t xml:space="preserve">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w:t>
            </w:r>
            <w:r w:rsidRPr="00E90FDF">
              <w:rPr>
                <w:rFonts w:ascii="Liberation Serif" w:hAnsi="Liberation Serif" w:cs="Liberation Serif"/>
                <w:i w:val="0"/>
                <w:color w:val="auto"/>
                <w:sz w:val="28"/>
                <w:szCs w:val="28"/>
              </w:rPr>
              <w:br/>
              <w:t>Каменского муниципального  округа Свердловской области»</w:t>
            </w:r>
          </w:p>
        </w:tc>
      </w:tr>
    </w:tbl>
    <w:p w:rsidR="00D74A39" w:rsidRPr="00E90FDF" w:rsidRDefault="00D74A39" w:rsidP="00E90FDF">
      <w:pPr>
        <w:contextualSpacing/>
        <w:rPr>
          <w:rFonts w:ascii="Liberation Serif" w:hAnsi="Liberation Serif"/>
          <w:b/>
          <w:sz w:val="28"/>
          <w:szCs w:val="28"/>
        </w:rPr>
      </w:pP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ПЕРЕЧЕНЬ</w:t>
      </w:r>
    </w:p>
    <w:p w:rsid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xml:space="preserve"> муниципальных услуг, предоставляемых на территории Каменского </w:t>
      </w:r>
      <w:r>
        <w:rPr>
          <w:rFonts w:ascii="Liberation Serif" w:hAnsi="Liberation Serif" w:cs="Liberation Serif"/>
          <w:b/>
          <w:sz w:val="28"/>
          <w:szCs w:val="28"/>
        </w:rPr>
        <w:t xml:space="preserve">муниципального округа </w:t>
      </w:r>
    </w:p>
    <w:p w:rsidR="00E90FDF" w:rsidRPr="00E90FDF" w:rsidRDefault="00E90FDF" w:rsidP="00E90FDF">
      <w:pPr>
        <w:jc w:val="center"/>
        <w:rPr>
          <w:rFonts w:ascii="Liberation Serif" w:hAnsi="Liberation Serif" w:cs="Liberation Serif"/>
          <w:b/>
          <w:sz w:val="28"/>
          <w:szCs w:val="28"/>
        </w:rPr>
      </w:pPr>
      <w:r>
        <w:rPr>
          <w:rFonts w:ascii="Liberation Serif" w:hAnsi="Liberation Serif" w:cs="Liberation Serif"/>
          <w:b/>
          <w:sz w:val="28"/>
          <w:szCs w:val="28"/>
        </w:rPr>
        <w:t>Свердловской области</w:t>
      </w:r>
    </w:p>
    <w:p w:rsidR="00E90FDF" w:rsidRDefault="00E90FDF" w:rsidP="00E90FDF">
      <w:pPr>
        <w:jc w:val="center"/>
        <w:rPr>
          <w:b/>
          <w:sz w:val="28"/>
          <w:szCs w:val="28"/>
        </w:rPr>
      </w:pP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п/п</w:t>
            </w:r>
          </w:p>
        </w:tc>
        <w:tc>
          <w:tcPr>
            <w:tcW w:w="8756"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Наименование услуги</w:t>
            </w:r>
          </w:p>
        </w:tc>
        <w:tc>
          <w:tcPr>
            <w:tcW w:w="4929"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Ответственный исполнитель</w:t>
            </w:r>
          </w:p>
        </w:tc>
      </w:tr>
      <w:tr w:rsidR="00E90FDF" w:rsidTr="00E90FDF">
        <w:tc>
          <w:tcPr>
            <w:tcW w:w="1101" w:type="dxa"/>
          </w:tcPr>
          <w:p w:rsidR="00E90FDF" w:rsidRPr="00806E4E" w:rsidRDefault="00806E4E" w:rsidP="00E90FDF">
            <w:pPr>
              <w:jc w:val="center"/>
            </w:pPr>
            <w:r w:rsidRPr="00806E4E">
              <w:t>1</w:t>
            </w:r>
          </w:p>
          <w:p w:rsidR="00806E4E" w:rsidRPr="00806E4E" w:rsidRDefault="00806E4E" w:rsidP="00E90FDF">
            <w:pPr>
              <w:jc w:val="center"/>
              <w:rPr>
                <w:sz w:val="28"/>
                <w:szCs w:val="28"/>
              </w:rPr>
            </w:pPr>
          </w:p>
        </w:tc>
        <w:tc>
          <w:tcPr>
            <w:tcW w:w="8756" w:type="dxa"/>
          </w:tcPr>
          <w:p w:rsidR="00E90FDF" w:rsidRDefault="00E90FDF" w:rsidP="00E90FDF">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CA4880" w:rsidRPr="00E90FDF" w:rsidRDefault="00CA4880" w:rsidP="00E90FDF">
            <w:pPr>
              <w:tabs>
                <w:tab w:val="left" w:pos="0"/>
              </w:tabs>
              <w:contextualSpacing/>
              <w:jc w:val="both"/>
              <w:rPr>
                <w:rFonts w:ascii="Liberation Serif" w:hAnsi="Liberation Serif" w:cs="Liberation Serif"/>
              </w:rPr>
            </w:pPr>
          </w:p>
        </w:tc>
        <w:tc>
          <w:tcPr>
            <w:tcW w:w="4929" w:type="dxa"/>
          </w:tcPr>
          <w:p w:rsidR="00E90FDF" w:rsidRPr="00E90FDF" w:rsidRDefault="00E90FDF" w:rsidP="00E90FDF">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4</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2</w:t>
            </w:r>
          </w:p>
        </w:tc>
        <w:tc>
          <w:tcPr>
            <w:tcW w:w="8756" w:type="dxa"/>
          </w:tcPr>
          <w:p w:rsidR="00E90FDF" w:rsidRDefault="00E90FDF" w:rsidP="00E90FDF">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Arial"/>
              </w:rPr>
              <w:t>Предоставление информации о текущей успеваемости учащегося, ведение электронного дневника и электронного журнала успеваемости в муниципальных общеобразовательных организациях, расположенных на территории муниципального образования «Каменский муниципальный округ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w:t>
            </w:r>
          </w:p>
        </w:tc>
        <w:tc>
          <w:tcPr>
            <w:tcW w:w="8756" w:type="dxa"/>
          </w:tcPr>
          <w:p w:rsidR="00E90FDF" w:rsidRPr="00E90FDF" w:rsidRDefault="00E90FDF" w:rsidP="00E90FDF">
            <w:pPr>
              <w:contextualSpacing/>
              <w:jc w:val="both"/>
              <w:rPr>
                <w:rFonts w:ascii="Liberation Serif" w:hAnsi="Liberation Serif" w:cs="Arial"/>
              </w:rPr>
            </w:pPr>
            <w:r w:rsidRPr="00E90FDF">
              <w:rPr>
                <w:rFonts w:ascii="Liberation Serif" w:hAnsi="Liberation Serif" w:cs="Arial"/>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Каменского муниципального округа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w:t>
            </w:r>
          </w:p>
        </w:tc>
        <w:tc>
          <w:tcPr>
            <w:tcW w:w="8756" w:type="dxa"/>
          </w:tcPr>
          <w:p w:rsidR="00E90FDF" w:rsidRPr="00E90FDF" w:rsidRDefault="00E90FDF" w:rsidP="00E90FDF">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отдыха  детей  и их оздоровления </w:t>
            </w:r>
            <w:r>
              <w:rPr>
                <w:rFonts w:ascii="Liberation Serif" w:hAnsi="Liberation Serif" w:cs="Liberation Serif"/>
                <w:bCs/>
              </w:rPr>
              <w:br/>
            </w:r>
            <w:r w:rsidRPr="00E90FDF">
              <w:rPr>
                <w:rFonts w:ascii="Liberation Serif" w:hAnsi="Liberation Serif" w:cs="Liberation Serif"/>
                <w:bCs/>
              </w:rPr>
              <w:t>в каникулярный период</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4929" w:type="dxa"/>
          </w:tcPr>
          <w:p w:rsidR="00E90FDF" w:rsidRDefault="00E90FDF" w:rsidP="00E90FDF">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tc>
        <w:tc>
          <w:tcPr>
            <w:tcW w:w="4929" w:type="dxa"/>
          </w:tcPr>
          <w:p w:rsidR="00CA4880" w:rsidRPr="00CA4880" w:rsidRDefault="00E90FDF" w:rsidP="00CA4880">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5</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10</w:t>
            </w:r>
          </w:p>
        </w:tc>
        <w:tc>
          <w:tcPr>
            <w:tcW w:w="8756" w:type="dxa"/>
          </w:tcPr>
          <w:p w:rsidR="00E90FDF" w:rsidRDefault="00E90FDF" w:rsidP="00E90FDF">
            <w:pPr>
              <w:contextualSpacing/>
              <w:jc w:val="both"/>
              <w:rPr>
                <w:rFonts w:ascii="Liberation Serif" w:hAnsi="Liberation Serif"/>
              </w:rPr>
            </w:pPr>
            <w:r w:rsidRPr="00E90FDF">
              <w:rPr>
                <w:rFonts w:ascii="Liberation Serif" w:hAnsi="Liberation Serif"/>
              </w:rPr>
              <w:t>Запись на обзорные, тематические и интерактивные экскурсии на территории Каменского муниципального округа Свердловской области</w:t>
            </w:r>
          </w:p>
          <w:p w:rsidR="00E90FDF" w:rsidRPr="00E90FDF" w:rsidRDefault="00E90FDF" w:rsidP="00E90FDF">
            <w:pPr>
              <w:contextualSpacing/>
              <w:jc w:val="both"/>
              <w:rPr>
                <w:rFonts w:ascii="Liberation Serif" w:hAnsi="Liberation Serif" w:cs="Liberation Serif"/>
              </w:rPr>
            </w:pP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Управление культуры, спорта и делам молодежи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11</w:t>
            </w:r>
          </w:p>
        </w:tc>
        <w:tc>
          <w:tcPr>
            <w:tcW w:w="8756" w:type="dxa"/>
          </w:tcPr>
          <w:p w:rsidR="00E90FDF" w:rsidRPr="00CA4880" w:rsidRDefault="00E90FDF" w:rsidP="00E90FDF">
            <w:pPr>
              <w:contextualSpacing/>
              <w:jc w:val="both"/>
              <w:rPr>
                <w:rFonts w:ascii="Liberation Serif" w:hAnsi="Liberation Serif"/>
              </w:rPr>
            </w:pPr>
            <w:r w:rsidRPr="00E90FDF">
              <w:rPr>
                <w:rFonts w:ascii="Liberation Serif" w:hAnsi="Liberation Serif"/>
              </w:rPr>
              <w:t>Предоставление информации о культурно-досуговых услугах 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Управление культуры, спорта и делам молодежи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12</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13</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p w:rsidR="00CA4880" w:rsidRPr="00E90FDF" w:rsidRDefault="00CA4880"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14</w:t>
            </w:r>
          </w:p>
        </w:tc>
        <w:tc>
          <w:tcPr>
            <w:tcW w:w="8756" w:type="dxa"/>
          </w:tcPr>
          <w:p w:rsidR="00E90FDF" w:rsidRDefault="00E90FDF" w:rsidP="00E90FDF">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15</w:t>
            </w:r>
          </w:p>
        </w:tc>
        <w:tc>
          <w:tcPr>
            <w:tcW w:w="8756" w:type="dxa"/>
          </w:tcPr>
          <w:p w:rsidR="00E90FDF" w:rsidRPr="00E90FDF" w:rsidRDefault="00E90FDF" w:rsidP="00E90FDF">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16</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17</w:t>
            </w:r>
          </w:p>
        </w:tc>
        <w:tc>
          <w:tcPr>
            <w:tcW w:w="8756" w:type="dxa"/>
          </w:tcPr>
          <w:p w:rsidR="00E90FDF" w:rsidRPr="00E90FDF" w:rsidRDefault="00E90FDF" w:rsidP="00E90FDF">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18</w:t>
            </w:r>
          </w:p>
        </w:tc>
        <w:tc>
          <w:tcPr>
            <w:tcW w:w="8756" w:type="dxa"/>
          </w:tcPr>
          <w:p w:rsidR="00CA4880" w:rsidRPr="00CA4880" w:rsidRDefault="00E90FDF" w:rsidP="00E90FDF">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6</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19</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20</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21</w:t>
            </w:r>
          </w:p>
        </w:tc>
        <w:tc>
          <w:tcPr>
            <w:tcW w:w="8756" w:type="dxa"/>
          </w:tcPr>
          <w:p w:rsidR="00CA4880" w:rsidRPr="00E90FDF" w:rsidRDefault="00E90FDF" w:rsidP="00E90FDF">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«Центр компенсаций и субсидий Каменского муниципального округа»</w:t>
            </w:r>
          </w:p>
        </w:tc>
      </w:tr>
      <w:tr w:rsidR="00E90FDF" w:rsidTr="00E90FDF">
        <w:tc>
          <w:tcPr>
            <w:tcW w:w="1101" w:type="dxa"/>
          </w:tcPr>
          <w:p w:rsidR="00E90FDF" w:rsidRPr="00806E4E" w:rsidRDefault="00806E4E" w:rsidP="00E90FDF">
            <w:pPr>
              <w:jc w:val="center"/>
            </w:pPr>
            <w:r w:rsidRPr="00806E4E">
              <w:t>22</w:t>
            </w:r>
          </w:p>
        </w:tc>
        <w:tc>
          <w:tcPr>
            <w:tcW w:w="8756" w:type="dxa"/>
          </w:tcPr>
          <w:p w:rsidR="00E90FDF" w:rsidRDefault="00E90FDF" w:rsidP="00E90FDF">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p w:rsidR="00CA4880" w:rsidRPr="00E90FDF" w:rsidRDefault="00CA4880" w:rsidP="00E90FDF">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p>
        </w:tc>
        <w:tc>
          <w:tcPr>
            <w:tcW w:w="4929" w:type="dxa"/>
          </w:tcPr>
          <w:p w:rsidR="00E90FDF" w:rsidRDefault="00CA4880" w:rsidP="00E90FDF">
            <w:pPr>
              <w:jc w:val="center"/>
              <w:rPr>
                <w:b/>
                <w:sz w:val="28"/>
                <w:szCs w:val="28"/>
              </w:rPr>
            </w:pPr>
            <w:r w:rsidRPr="00CA4880">
              <w:rPr>
                <w:rFonts w:ascii="Liberation Serif" w:hAnsi="Liberation Serif" w:cs="Liberation Serif"/>
              </w:rPr>
              <w:t>МКУ «Центр компенсаций и субсидий Каменского муниципального округа»</w:t>
            </w:r>
          </w:p>
        </w:tc>
      </w:tr>
      <w:tr w:rsidR="00E90FDF" w:rsidTr="00E90FDF">
        <w:tc>
          <w:tcPr>
            <w:tcW w:w="1101" w:type="dxa"/>
          </w:tcPr>
          <w:p w:rsidR="00E90FDF" w:rsidRPr="00806E4E" w:rsidRDefault="00806E4E" w:rsidP="00E90FDF">
            <w:pPr>
              <w:jc w:val="center"/>
            </w:pPr>
            <w:r w:rsidRPr="00806E4E">
              <w:t>23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25</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26</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7</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28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29</w:t>
            </w:r>
          </w:p>
        </w:tc>
        <w:tc>
          <w:tcPr>
            <w:tcW w:w="8756" w:type="dxa"/>
          </w:tcPr>
          <w:p w:rsidR="00E90FDF" w:rsidRDefault="00E90FDF" w:rsidP="00E90FDF">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p w:rsidR="00CA4880" w:rsidRPr="00E90FDF" w:rsidRDefault="00CA4880" w:rsidP="00E90FDF">
            <w:pPr>
              <w:jc w:val="both"/>
              <w:rPr>
                <w:rFonts w:ascii="Liberation Serif" w:hAnsi="Liberation Serif" w:cs="Liberation Serif"/>
                <w:bCs/>
              </w:rPr>
            </w:pP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32</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34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c>
          <w:tcPr>
            <w:tcW w:w="4929" w:type="dxa"/>
          </w:tcPr>
          <w:p w:rsidR="00CA4880" w:rsidRPr="00CA4880" w:rsidRDefault="00CA4880" w:rsidP="00CA4880">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8</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35</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36</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38</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cs="Liberation Serif"/>
                <w:bCs/>
              </w:rPr>
              <w:t>Передача жилого помещения в муниципальную собственность (</w:t>
            </w:r>
            <w:proofErr w:type="spellStart"/>
            <w:r w:rsidRPr="00E90FDF">
              <w:rPr>
                <w:rFonts w:ascii="Liberation Serif" w:hAnsi="Liberation Serif" w:cs="Liberation Serif"/>
                <w:bCs/>
              </w:rPr>
              <w:t>деприватизация</w:t>
            </w:r>
            <w:proofErr w:type="spellEnd"/>
            <w:r w:rsidRPr="00E90FDF">
              <w:rPr>
                <w:rFonts w:ascii="Liberation Serif" w:hAnsi="Liberation Serif" w:cs="Liberation Serif"/>
                <w:bCs/>
              </w:rPr>
              <w:t xml:space="preserve">)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Default="00CA4880"/>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9</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42</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43</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44</w:t>
            </w:r>
          </w:p>
        </w:tc>
        <w:tc>
          <w:tcPr>
            <w:tcW w:w="8756" w:type="dxa"/>
          </w:tcPr>
          <w:p w:rsidR="00E90FDF" w:rsidRPr="00E90FDF" w:rsidRDefault="00E90FDF" w:rsidP="00E90FDF">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45</w:t>
            </w:r>
          </w:p>
        </w:tc>
        <w:tc>
          <w:tcPr>
            <w:tcW w:w="8756" w:type="dxa"/>
          </w:tcPr>
          <w:p w:rsidR="00E90FDF" w:rsidRDefault="00E90FDF" w:rsidP="00E90FDF">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46</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47</w:t>
            </w:r>
          </w:p>
        </w:tc>
        <w:tc>
          <w:tcPr>
            <w:tcW w:w="8756" w:type="dxa"/>
          </w:tcPr>
          <w:p w:rsidR="00E90FDF" w:rsidRPr="00E90FDF" w:rsidRDefault="00E90FDF" w:rsidP="00E90FDF">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48</w:t>
            </w:r>
          </w:p>
        </w:tc>
        <w:tc>
          <w:tcPr>
            <w:tcW w:w="8756" w:type="dxa"/>
          </w:tcPr>
          <w:p w:rsidR="00E90FDF" w:rsidRPr="00E90FDF" w:rsidRDefault="00E90FDF" w:rsidP="00E90FDF">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10</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49</w:t>
            </w:r>
          </w:p>
        </w:tc>
        <w:tc>
          <w:tcPr>
            <w:tcW w:w="8756" w:type="dxa"/>
          </w:tcPr>
          <w:p w:rsidR="00E90FDF" w:rsidRDefault="00E90FDF" w:rsidP="00E90FDF">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p w:rsidR="00CA4880" w:rsidRPr="00E90FDF" w:rsidRDefault="00CA4880" w:rsidP="00E90FDF">
            <w:pPr>
              <w:pStyle w:val="a8"/>
              <w:ind w:left="0"/>
              <w:jc w:val="both"/>
              <w:rPr>
                <w:rFonts w:ascii="Liberation Serif" w:hAnsi="Liberation Serif" w:cs="Liberation Serif"/>
                <w:bCs/>
              </w:rPr>
            </w:pP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50</w:t>
            </w:r>
          </w:p>
        </w:tc>
        <w:tc>
          <w:tcPr>
            <w:tcW w:w="8756" w:type="dxa"/>
          </w:tcPr>
          <w:p w:rsidR="00E90FDF" w:rsidRPr="00E90FDF" w:rsidRDefault="00E90FDF" w:rsidP="00E90FDF">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на территории муниципального образования «Каменский муниципальный округ Свердловской области»</w:t>
            </w:r>
          </w:p>
        </w:tc>
        <w:tc>
          <w:tcPr>
            <w:tcW w:w="4929" w:type="dxa"/>
          </w:tcPr>
          <w:p w:rsidR="00E90FDF" w:rsidRDefault="00CA4880" w:rsidP="00CA4880">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51</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52</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54</w:t>
            </w:r>
          </w:p>
        </w:tc>
        <w:tc>
          <w:tcPr>
            <w:tcW w:w="8756" w:type="dxa"/>
          </w:tcPr>
          <w:p w:rsidR="00CA4880" w:rsidRDefault="00E90FDF" w:rsidP="00E90FDF">
            <w:pPr>
              <w:jc w:val="both"/>
              <w:rPr>
                <w:rFonts w:ascii="Liberation Serif" w:hAnsi="Liberation Serif" w:cs="Liberation Serif"/>
              </w:rPr>
            </w:pPr>
            <w:r w:rsidRPr="00E90FDF">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A4880" w:rsidRPr="00E90FDF" w:rsidRDefault="00CA4880"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55</w:t>
            </w:r>
          </w:p>
        </w:tc>
        <w:tc>
          <w:tcPr>
            <w:tcW w:w="8756" w:type="dxa"/>
          </w:tcPr>
          <w:p w:rsidR="00E90FDF" w:rsidRPr="00E90FDF" w:rsidRDefault="00E90FDF" w:rsidP="00E90FDF">
            <w:pPr>
              <w:jc w:val="both"/>
              <w:rPr>
                <w:rFonts w:ascii="Liberation Serif" w:eastAsia="Calibri" w:hAnsi="Liberation Serif" w:cs="Liberation Serif"/>
              </w:rPr>
            </w:pPr>
            <w:r w:rsidRPr="00E90FDF">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11</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56</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57</w:t>
            </w:r>
          </w:p>
        </w:tc>
        <w:tc>
          <w:tcPr>
            <w:tcW w:w="8756" w:type="dxa"/>
          </w:tcPr>
          <w:p w:rsidR="00CA4880" w:rsidRPr="00E90FDF" w:rsidRDefault="00E90FDF" w:rsidP="00E90FDF">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62</w:t>
            </w:r>
          </w:p>
        </w:tc>
        <w:tc>
          <w:tcPr>
            <w:tcW w:w="8756" w:type="dxa"/>
          </w:tcPr>
          <w:p w:rsidR="00E90FDF" w:rsidRPr="00E90FDF" w:rsidRDefault="00E90FDF" w:rsidP="00E90FDF">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Default="00CA4880"/>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12</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63</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64</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65</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66</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67</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68</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69</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13</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70</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72</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«Архив Каменского муниципального округа»</w:t>
            </w:r>
          </w:p>
        </w:tc>
      </w:tr>
      <w:tr w:rsidR="00E90FDF" w:rsidTr="00E90FDF">
        <w:tc>
          <w:tcPr>
            <w:tcW w:w="1101" w:type="dxa"/>
          </w:tcPr>
          <w:p w:rsidR="00E90FDF" w:rsidRPr="00806E4E" w:rsidRDefault="00806E4E" w:rsidP="00E90FDF">
            <w:pPr>
              <w:jc w:val="center"/>
            </w:pPr>
            <w:r w:rsidRPr="00806E4E">
              <w:t>74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4929" w:type="dxa"/>
          </w:tcPr>
          <w:p w:rsidR="00E90FDF" w:rsidRDefault="00CA4880" w:rsidP="00E90FDF">
            <w:pPr>
              <w:jc w:val="center"/>
              <w:rPr>
                <w:b/>
                <w:sz w:val="28"/>
                <w:szCs w:val="28"/>
              </w:rPr>
            </w:pPr>
            <w:r w:rsidRPr="00CA4880">
              <w:rPr>
                <w:rFonts w:ascii="Liberation Serif" w:hAnsi="Liberation Serif" w:cs="Liberation Serif"/>
              </w:rPr>
              <w:t>МКУ «Архив Каменского муниципального округа»</w:t>
            </w:r>
          </w:p>
        </w:tc>
      </w:tr>
      <w:tr w:rsidR="00E90FDF" w:rsidTr="00E90FDF">
        <w:tc>
          <w:tcPr>
            <w:tcW w:w="1101" w:type="dxa"/>
          </w:tcPr>
          <w:p w:rsidR="00E90FDF" w:rsidRPr="00806E4E" w:rsidRDefault="00806E4E" w:rsidP="00E90FDF">
            <w:pPr>
              <w:jc w:val="center"/>
            </w:pPr>
            <w:r w:rsidRPr="00806E4E">
              <w:t>75</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rPr>
              <w:t xml:space="preserve">Предоставление земельного участка для погребения на общественных кладбищах, расположенных на территории Каменского </w:t>
            </w:r>
            <w:r w:rsidRPr="00E90FDF">
              <w:rPr>
                <w:rFonts w:ascii="Liberation Serif" w:hAnsi="Liberation Serif" w:cs="Liberation Serif"/>
              </w:rPr>
              <w:t>муниципального округа Свердловской области</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«Управление хозяйством Каменского муниципального округа»</w:t>
            </w:r>
          </w:p>
        </w:tc>
      </w:tr>
      <w:tr w:rsidR="00E90FDF" w:rsidTr="00E90FDF">
        <w:tc>
          <w:tcPr>
            <w:tcW w:w="1101" w:type="dxa"/>
          </w:tcPr>
          <w:p w:rsidR="00E90FDF" w:rsidRPr="00806E4E" w:rsidRDefault="00806E4E" w:rsidP="00E90FDF">
            <w:pPr>
              <w:jc w:val="center"/>
            </w:pPr>
            <w:r w:rsidRPr="00806E4E">
              <w:t>76</w:t>
            </w:r>
          </w:p>
        </w:tc>
        <w:tc>
          <w:tcPr>
            <w:tcW w:w="8756" w:type="dxa"/>
          </w:tcPr>
          <w:p w:rsidR="00E90FDF" w:rsidRPr="00E90FDF" w:rsidRDefault="00CA4880" w:rsidP="00E90FDF">
            <w:pPr>
              <w:tabs>
                <w:tab w:val="left" w:pos="5387"/>
                <w:tab w:val="left" w:pos="7088"/>
                <w:tab w:val="left" w:pos="7513"/>
              </w:tabs>
              <w:ind w:hanging="283"/>
              <w:jc w:val="both"/>
              <w:rPr>
                <w:rFonts w:ascii="Liberation Serif" w:hAnsi="Liberation Serif" w:cs="Liberation Serif"/>
              </w:rPr>
            </w:pPr>
            <w:r>
              <w:rPr>
                <w:rFonts w:ascii="Liberation Serif" w:hAnsi="Liberation Serif" w:cs="Liberation Serif"/>
              </w:rPr>
              <w:t>В </w:t>
            </w:r>
            <w:r w:rsidR="00E90FDF" w:rsidRPr="00E90FDF">
              <w:rPr>
                <w:rFonts w:ascii="Liberation Serif" w:hAnsi="Liberation Serif" w:cs="Liberation Serif"/>
              </w:rPr>
              <w:t xml:space="preserve">Выдача разрешения на установку (замену) намогильного сооружения </w:t>
            </w:r>
            <w:r w:rsidR="00E90FDF">
              <w:rPr>
                <w:rFonts w:ascii="Liberation Serif" w:hAnsi="Liberation Serif" w:cs="Liberation Serif"/>
              </w:rPr>
              <w:br/>
            </w:r>
            <w:r w:rsidR="00E90FDF" w:rsidRPr="00E90FDF">
              <w:rPr>
                <w:rFonts w:ascii="Liberation Serif" w:hAnsi="Liberation Serif" w:cs="Liberation Serif"/>
              </w:rPr>
              <w:t>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МКУ «Управление хозяйством Каменского муниципального округа»</w:t>
            </w:r>
          </w:p>
        </w:tc>
      </w:tr>
      <w:tr w:rsidR="00E90FDF" w:rsidTr="00E90FDF">
        <w:tc>
          <w:tcPr>
            <w:tcW w:w="1101" w:type="dxa"/>
          </w:tcPr>
          <w:p w:rsidR="00E90FDF" w:rsidRPr="00806E4E" w:rsidRDefault="00806E4E" w:rsidP="00E90FDF">
            <w:pPr>
              <w:jc w:val="center"/>
            </w:pPr>
            <w:r w:rsidRPr="00806E4E">
              <w:t>77</w:t>
            </w:r>
          </w:p>
        </w:tc>
        <w:tc>
          <w:tcPr>
            <w:tcW w:w="8756" w:type="dxa"/>
          </w:tcPr>
          <w:p w:rsidR="00E90FDF" w:rsidRPr="00E90FDF" w:rsidRDefault="00E90FDF" w:rsidP="00E90FDF">
            <w:pPr>
              <w:contextualSpacing/>
              <w:jc w:val="both"/>
              <w:rPr>
                <w:rFonts w:ascii="Liberation Serif" w:eastAsiaTheme="minorEastAsia" w:hAnsi="Liberation Serif" w:cs="Liberation Serif"/>
              </w:rPr>
            </w:pPr>
            <w:r w:rsidRPr="00E90FDF">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Финансовое управление Администрации Каменского муниципального округа Свердловской области</w:t>
            </w:r>
          </w:p>
        </w:tc>
      </w:tr>
    </w:tbl>
    <w:p w:rsidR="00E90FDF" w:rsidRPr="00E90FDF" w:rsidRDefault="00E90FDF" w:rsidP="00E90FDF">
      <w:pPr>
        <w:jc w:val="center"/>
        <w:rPr>
          <w:b/>
          <w:sz w:val="28"/>
          <w:szCs w:val="28"/>
        </w:rPr>
      </w:pPr>
    </w:p>
    <w:p w:rsidR="00066106" w:rsidRDefault="00066106" w:rsidP="00AF6C47">
      <w:pPr>
        <w:contextualSpacing/>
        <w:jc w:val="center"/>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E90FDF" w:rsidRDefault="00E90FDF" w:rsidP="00806E4E">
      <w:pPr>
        <w:contextualSpacing/>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806E4E" w:rsidRDefault="00806E4E" w:rsidP="00AF6C47">
      <w:pPr>
        <w:contextualSpacing/>
        <w:jc w:val="center"/>
        <w:rPr>
          <w:rFonts w:ascii="Liberation Serif" w:hAnsi="Liberation Serif"/>
          <w:sz w:val="28"/>
          <w:szCs w:val="28"/>
        </w:rPr>
      </w:pPr>
      <w:r>
        <w:rPr>
          <w:rFonts w:ascii="Liberation Serif" w:hAnsi="Liberation Serif"/>
          <w:sz w:val="28"/>
          <w:szCs w:val="28"/>
        </w:rPr>
        <w:lastRenderedPageBreak/>
        <w:t>14</w:t>
      </w:r>
    </w:p>
    <w:tbl>
      <w:tblPr>
        <w:tblStyle w:val="a3"/>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tblGrid>
      <w:tr w:rsidR="00E90FDF" w:rsidTr="00E90FDF">
        <w:tc>
          <w:tcPr>
            <w:tcW w:w="6314" w:type="dxa"/>
          </w:tcPr>
          <w:p w:rsidR="00E90FDF" w:rsidRPr="00E90FDF" w:rsidRDefault="00E90FDF" w:rsidP="00E90FDF">
            <w:pPr>
              <w:pStyle w:val="a9"/>
              <w:spacing w:before="0" w:beforeAutospacing="0" w:after="0" w:afterAutospacing="0"/>
              <w:jc w:val="both"/>
              <w:rPr>
                <w:rFonts w:ascii="Liberation Serif" w:hAnsi="Liberation Serif" w:cs="Liberation Serif"/>
                <w:sz w:val="28"/>
                <w:szCs w:val="28"/>
              </w:rPr>
            </w:pPr>
            <w:r w:rsidRPr="00E90FDF">
              <w:rPr>
                <w:rFonts w:ascii="Liberation Serif" w:hAnsi="Liberation Serif" w:cs="Liberation Serif"/>
                <w:sz w:val="28"/>
                <w:szCs w:val="28"/>
              </w:rPr>
              <w:t>УТВЕРЖДЕН</w:t>
            </w:r>
          </w:p>
          <w:p w:rsidR="00894377" w:rsidRDefault="00E90FDF" w:rsidP="00894377">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 xml:space="preserve">постановлением Главы Каменского муниципального округа Свердловской области </w:t>
            </w:r>
          </w:p>
          <w:p w:rsidR="00E90FDF" w:rsidRPr="00562E67" w:rsidRDefault="00E90FDF" w:rsidP="00894377">
            <w:pPr>
              <w:pStyle w:val="a9"/>
              <w:spacing w:before="0" w:beforeAutospacing="0" w:after="0" w:afterAutospacing="0"/>
              <w:jc w:val="left"/>
              <w:rPr>
                <w:rFonts w:ascii="Liberation Serif" w:hAnsi="Liberation Serif" w:cs="Liberation Serif"/>
                <w:sz w:val="28"/>
                <w:szCs w:val="28"/>
                <w:u w:val="single"/>
              </w:rPr>
            </w:pPr>
            <w:r w:rsidRPr="00E90FDF">
              <w:rPr>
                <w:rFonts w:ascii="Liberation Serif" w:hAnsi="Liberation Serif" w:cs="Liberation Serif"/>
                <w:sz w:val="28"/>
                <w:szCs w:val="28"/>
              </w:rPr>
              <w:t xml:space="preserve">от </w:t>
            </w:r>
            <w:r w:rsidR="00562E67">
              <w:rPr>
                <w:rFonts w:ascii="Liberation Serif" w:hAnsi="Liberation Serif" w:cs="Liberation Serif"/>
                <w:sz w:val="28"/>
                <w:szCs w:val="28"/>
                <w:u w:val="single"/>
              </w:rPr>
              <w:t>18.09.2025</w:t>
            </w:r>
            <w:r w:rsidR="00562E67">
              <w:rPr>
                <w:rFonts w:ascii="Liberation Serif" w:hAnsi="Liberation Serif" w:cs="Liberation Serif"/>
                <w:sz w:val="28"/>
                <w:szCs w:val="28"/>
              </w:rPr>
              <w:t xml:space="preserve"> </w:t>
            </w:r>
            <w:r w:rsidRPr="00E90FDF">
              <w:rPr>
                <w:rFonts w:ascii="Liberation Serif" w:hAnsi="Liberation Serif" w:cs="Liberation Serif"/>
                <w:sz w:val="28"/>
                <w:szCs w:val="28"/>
              </w:rPr>
              <w:t xml:space="preserve">№ </w:t>
            </w:r>
            <w:r w:rsidR="00562E67">
              <w:rPr>
                <w:rFonts w:ascii="Liberation Serif" w:hAnsi="Liberation Serif" w:cs="Liberation Serif"/>
                <w:sz w:val="28"/>
                <w:szCs w:val="28"/>
                <w:u w:val="single"/>
              </w:rPr>
              <w:t>1608</w:t>
            </w:r>
          </w:p>
          <w:p w:rsidR="00E90FDF" w:rsidRPr="00E90FDF" w:rsidRDefault="00E90FDF" w:rsidP="00894377">
            <w:pPr>
              <w:contextualSpacing/>
              <w:rPr>
                <w:rFonts w:ascii="Liberation Serif" w:hAnsi="Liberation Serif"/>
                <w:sz w:val="28"/>
                <w:szCs w:val="28"/>
              </w:rPr>
            </w:pPr>
            <w:r w:rsidRPr="00E90FDF">
              <w:rPr>
                <w:rFonts w:ascii="Liberation Serif" w:hAnsi="Liberation Serif" w:cs="Liberation Serif"/>
                <w:sz w:val="28"/>
                <w:szCs w:val="28"/>
              </w:rPr>
              <w:t>«Об утверждении перечня муници</w:t>
            </w:r>
            <w:r w:rsidR="00894377">
              <w:rPr>
                <w:rFonts w:ascii="Liberation Serif" w:hAnsi="Liberation Serif" w:cs="Liberation Serif"/>
                <w:sz w:val="28"/>
                <w:szCs w:val="28"/>
              </w:rPr>
              <w:t xml:space="preserve">пальных услуг, предоставляемых </w:t>
            </w:r>
            <w:r w:rsidRPr="00E90FDF">
              <w:rPr>
                <w:rFonts w:ascii="Liberation Serif" w:hAnsi="Liberation Serif" w:cs="Liberation Serif"/>
                <w:sz w:val="28"/>
                <w:szCs w:val="28"/>
              </w:rPr>
              <w:t xml:space="preserve">на территории Каменского муниципального  округа </w:t>
            </w:r>
            <w:r w:rsidR="004443B4">
              <w:rPr>
                <w:rFonts w:ascii="Liberation Serif" w:hAnsi="Liberation Serif" w:cs="Liberation Serif"/>
                <w:sz w:val="28"/>
                <w:szCs w:val="28"/>
              </w:rPr>
              <w:t xml:space="preserve">Свердловской области </w:t>
            </w:r>
            <w:r w:rsidRPr="00E90FDF">
              <w:rPr>
                <w:rFonts w:ascii="Liberation Serif" w:hAnsi="Liberation Serif" w:cs="Liberation Serif"/>
                <w:sz w:val="28"/>
                <w:szCs w:val="28"/>
              </w:rPr>
              <w:t>и перечня муниципальных услуг,  предо</w:t>
            </w:r>
            <w:r w:rsidR="00894377">
              <w:rPr>
                <w:rFonts w:ascii="Liberation Serif" w:hAnsi="Liberation Serif" w:cs="Liberation Serif"/>
                <w:sz w:val="28"/>
                <w:szCs w:val="28"/>
              </w:rPr>
              <w:t xml:space="preserve">ставление которых организуется </w:t>
            </w:r>
            <w:r w:rsidRPr="00E90FDF">
              <w:rPr>
                <w:rFonts w:ascii="Liberation Serif" w:hAnsi="Liberation Serif" w:cs="Liberation Serif"/>
                <w:sz w:val="28"/>
                <w:szCs w:val="28"/>
              </w:rPr>
              <w:t>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муниципального  округа Свердловской области»</w:t>
            </w:r>
          </w:p>
          <w:p w:rsidR="00E90FDF" w:rsidRDefault="00E90FDF" w:rsidP="00E90FDF">
            <w:pPr>
              <w:pStyle w:val="a9"/>
              <w:spacing w:before="0" w:beforeAutospacing="0" w:after="0" w:afterAutospacing="0"/>
              <w:rPr>
                <w:rFonts w:ascii="Liberation Serif" w:hAnsi="Liberation Serif" w:cs="Liberation Serif"/>
                <w:sz w:val="28"/>
                <w:szCs w:val="28"/>
              </w:rPr>
            </w:pPr>
          </w:p>
        </w:tc>
      </w:tr>
    </w:tbl>
    <w:p w:rsidR="00E90FDF" w:rsidRDefault="00E90FDF" w:rsidP="00E90FDF">
      <w:pPr>
        <w:contextualSpacing/>
        <w:rPr>
          <w:rFonts w:ascii="Liberation Serif" w:hAnsi="Liberation Serif"/>
          <w:sz w:val="28"/>
          <w:szCs w:val="28"/>
        </w:rPr>
      </w:pPr>
    </w:p>
    <w:p w:rsidR="00E90FDF" w:rsidRPr="00E90FDF" w:rsidRDefault="00E90FDF" w:rsidP="00E90FDF">
      <w:pPr>
        <w:ind w:right="-172"/>
        <w:rPr>
          <w:rFonts w:ascii="Liberation Serif" w:hAnsi="Liberation Serif" w:cs="Liberation Serif"/>
          <w:b/>
          <w:color w:val="003300"/>
          <w:sz w:val="28"/>
          <w:szCs w:val="28"/>
        </w:rPr>
      </w:pP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ПЕРЕЧЕНЬ</w:t>
      </w: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xml:space="preserve">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w:t>
      </w:r>
      <w:r>
        <w:rPr>
          <w:rFonts w:ascii="Liberation Serif" w:hAnsi="Liberation Serif" w:cs="Liberation Serif"/>
          <w:b/>
          <w:sz w:val="28"/>
          <w:szCs w:val="28"/>
        </w:rPr>
        <w:t>территории Каменского муниципального округа Свердловской области</w:t>
      </w:r>
    </w:p>
    <w:p w:rsidR="00E90FDF" w:rsidRDefault="00E90FDF" w:rsidP="00AF6C47">
      <w:pPr>
        <w:contextualSpacing/>
        <w:jc w:val="center"/>
        <w:rPr>
          <w:rFonts w:ascii="Liberation Serif" w:hAnsi="Liberation Serif"/>
          <w:sz w:val="28"/>
          <w:szCs w:val="28"/>
        </w:rPr>
      </w:pP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 п/п</w:t>
            </w:r>
          </w:p>
        </w:tc>
        <w:tc>
          <w:tcPr>
            <w:tcW w:w="8756"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Наименование услуги</w:t>
            </w:r>
          </w:p>
        </w:tc>
        <w:tc>
          <w:tcPr>
            <w:tcW w:w="4929"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Ответственный исполнитель</w:t>
            </w:r>
          </w:p>
        </w:tc>
      </w:tr>
      <w:tr w:rsidR="00806E4E" w:rsidTr="00ED4BAA">
        <w:tc>
          <w:tcPr>
            <w:tcW w:w="1101" w:type="dxa"/>
          </w:tcPr>
          <w:p w:rsidR="00806E4E" w:rsidRPr="00806E4E" w:rsidRDefault="00806E4E" w:rsidP="00ED4BAA">
            <w:pPr>
              <w:jc w:val="center"/>
            </w:pPr>
            <w:r w:rsidRPr="00806E4E">
              <w:t>1</w:t>
            </w:r>
          </w:p>
          <w:p w:rsidR="00806E4E" w:rsidRPr="00806E4E" w:rsidRDefault="00806E4E" w:rsidP="00ED4BAA">
            <w:pPr>
              <w:jc w:val="center"/>
              <w:rPr>
                <w:sz w:val="28"/>
                <w:szCs w:val="28"/>
              </w:rPr>
            </w:pPr>
          </w:p>
        </w:tc>
        <w:tc>
          <w:tcPr>
            <w:tcW w:w="8756" w:type="dxa"/>
          </w:tcPr>
          <w:p w:rsidR="00806E4E" w:rsidRDefault="00806E4E" w:rsidP="00ED4BAA">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806E4E" w:rsidRPr="00E90FDF" w:rsidRDefault="00806E4E" w:rsidP="00ED4BAA">
            <w:pPr>
              <w:tabs>
                <w:tab w:val="left" w:pos="0"/>
              </w:tabs>
              <w:contextualSpacing/>
              <w:jc w:val="both"/>
              <w:rPr>
                <w:rFonts w:ascii="Liberation Serif" w:hAnsi="Liberation Serif" w:cs="Liberation Serif"/>
              </w:rPr>
            </w:pPr>
          </w:p>
        </w:tc>
        <w:tc>
          <w:tcPr>
            <w:tcW w:w="4929" w:type="dxa"/>
          </w:tcPr>
          <w:p w:rsidR="00806E4E" w:rsidRPr="00E90FDF" w:rsidRDefault="00806E4E" w:rsidP="00ED4BAA">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806E4E" w:rsidRPr="00CA4880" w:rsidRDefault="00806E4E" w:rsidP="00806E4E">
      <w:pPr>
        <w:jc w:val="center"/>
        <w:rPr>
          <w:rFonts w:ascii="Liberation Serif" w:hAnsi="Liberation Serif" w:cs="Liberation Serif"/>
          <w:sz w:val="28"/>
          <w:szCs w:val="28"/>
        </w:rPr>
      </w:pPr>
      <w:r>
        <w:rPr>
          <w:rFonts w:ascii="Liberation Serif" w:hAnsi="Liberation Serif" w:cs="Liberation Serif"/>
          <w:sz w:val="28"/>
          <w:szCs w:val="28"/>
        </w:rPr>
        <w:lastRenderedPageBreak/>
        <w:t>15</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w:t>
            </w:r>
          </w:p>
        </w:tc>
        <w:tc>
          <w:tcPr>
            <w:tcW w:w="8756" w:type="dxa"/>
          </w:tcPr>
          <w:p w:rsidR="00806E4E" w:rsidRPr="00806E4E" w:rsidRDefault="00806E4E" w:rsidP="00ED4BAA">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w:t>
            </w:r>
          </w:p>
        </w:tc>
        <w:tc>
          <w:tcPr>
            <w:tcW w:w="8756" w:type="dxa"/>
          </w:tcPr>
          <w:p w:rsidR="00806E4E" w:rsidRPr="00E90FDF" w:rsidRDefault="00806E4E" w:rsidP="00ED4BAA">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отдыха  детей  и их оздоровления </w:t>
            </w:r>
            <w:r>
              <w:rPr>
                <w:rFonts w:ascii="Liberation Serif" w:hAnsi="Liberation Serif" w:cs="Liberation Serif"/>
                <w:bCs/>
              </w:rPr>
              <w:br/>
            </w:r>
            <w:r w:rsidRPr="00E90FDF">
              <w:rPr>
                <w:rFonts w:ascii="Liberation Serif" w:hAnsi="Liberation Serif" w:cs="Liberation Serif"/>
                <w:bCs/>
              </w:rPr>
              <w:t>в каникулярный период</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4929" w:type="dxa"/>
          </w:tcPr>
          <w:p w:rsidR="00806E4E" w:rsidRPr="00806E4E" w:rsidRDefault="00806E4E" w:rsidP="00806E4E">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tc>
        <w:tc>
          <w:tcPr>
            <w:tcW w:w="4929" w:type="dxa"/>
          </w:tcPr>
          <w:p w:rsidR="00806E4E" w:rsidRPr="00CA4880" w:rsidRDefault="00806E4E" w:rsidP="00ED4BAA">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8</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9</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10</w:t>
            </w:r>
          </w:p>
        </w:tc>
        <w:tc>
          <w:tcPr>
            <w:tcW w:w="8756" w:type="dxa"/>
          </w:tcPr>
          <w:p w:rsidR="00806E4E" w:rsidRDefault="00806E4E" w:rsidP="00ED4BAA">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16</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11</w:t>
            </w:r>
          </w:p>
        </w:tc>
        <w:tc>
          <w:tcPr>
            <w:tcW w:w="8756" w:type="dxa"/>
          </w:tcPr>
          <w:p w:rsidR="00806E4E" w:rsidRPr="00E90FDF" w:rsidRDefault="00806E4E" w:rsidP="00ED4BAA">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12</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13</w:t>
            </w:r>
          </w:p>
        </w:tc>
        <w:tc>
          <w:tcPr>
            <w:tcW w:w="8756" w:type="dxa"/>
          </w:tcPr>
          <w:p w:rsidR="00806E4E" w:rsidRPr="00E90FDF" w:rsidRDefault="00806E4E" w:rsidP="00ED4BAA">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14</w:t>
            </w:r>
          </w:p>
        </w:tc>
        <w:tc>
          <w:tcPr>
            <w:tcW w:w="8756" w:type="dxa"/>
          </w:tcPr>
          <w:p w:rsidR="00806E4E" w:rsidRPr="00CA4880" w:rsidRDefault="00806E4E" w:rsidP="00ED4BAA">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15</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16</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17</w:t>
            </w:r>
          </w:p>
        </w:tc>
        <w:tc>
          <w:tcPr>
            <w:tcW w:w="8756" w:type="dxa"/>
          </w:tcPr>
          <w:p w:rsidR="00806E4E" w:rsidRPr="00E90FDF" w:rsidRDefault="00806E4E" w:rsidP="00ED4BAA">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МКУ «Центр компенсаций и субсидий Каменского муниципального округа»</w:t>
            </w:r>
          </w:p>
        </w:tc>
      </w:tr>
      <w:tr w:rsidR="00806E4E" w:rsidTr="00ED4BAA">
        <w:tc>
          <w:tcPr>
            <w:tcW w:w="1101" w:type="dxa"/>
          </w:tcPr>
          <w:p w:rsidR="00806E4E" w:rsidRPr="00806E4E" w:rsidRDefault="00F37590" w:rsidP="00ED4BAA">
            <w:pPr>
              <w:jc w:val="center"/>
            </w:pPr>
            <w:r>
              <w:t>18</w:t>
            </w:r>
          </w:p>
        </w:tc>
        <w:tc>
          <w:tcPr>
            <w:tcW w:w="8756" w:type="dxa"/>
          </w:tcPr>
          <w:p w:rsidR="00806E4E" w:rsidRPr="00806E4E" w:rsidRDefault="00806E4E" w:rsidP="00ED4BAA">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tc>
        <w:tc>
          <w:tcPr>
            <w:tcW w:w="4929" w:type="dxa"/>
          </w:tcPr>
          <w:p w:rsidR="00806E4E" w:rsidRDefault="00806E4E" w:rsidP="00ED4BAA">
            <w:pPr>
              <w:jc w:val="center"/>
              <w:rPr>
                <w:b/>
                <w:sz w:val="28"/>
                <w:szCs w:val="28"/>
              </w:rPr>
            </w:pPr>
            <w:r w:rsidRPr="00CA4880">
              <w:rPr>
                <w:rFonts w:ascii="Liberation Serif" w:hAnsi="Liberation Serif" w:cs="Liberation Serif"/>
              </w:rPr>
              <w:t>МКУ «Центр компенсаций и субсидий Каменского муниципального округа»</w:t>
            </w:r>
          </w:p>
        </w:tc>
      </w:tr>
      <w:tr w:rsidR="00806E4E" w:rsidTr="00ED4BAA">
        <w:tc>
          <w:tcPr>
            <w:tcW w:w="1101" w:type="dxa"/>
          </w:tcPr>
          <w:p w:rsidR="00806E4E" w:rsidRPr="00806E4E" w:rsidRDefault="00F37590" w:rsidP="00ED4BAA">
            <w:pPr>
              <w:jc w:val="center"/>
            </w:pPr>
            <w:r>
              <w:t>19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17</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21</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22</w:t>
            </w:r>
          </w:p>
        </w:tc>
        <w:tc>
          <w:tcPr>
            <w:tcW w:w="8756" w:type="dxa"/>
          </w:tcPr>
          <w:p w:rsidR="00806E4E" w:rsidRDefault="00806E4E" w:rsidP="00ED4BAA">
            <w:pPr>
              <w:jc w:val="both"/>
              <w:rPr>
                <w:rFonts w:ascii="Liberation Serif" w:hAnsi="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p w:rsidR="00806E4E" w:rsidRDefault="00806E4E" w:rsidP="00ED4BAA">
            <w:pPr>
              <w:jc w:val="both"/>
              <w:rPr>
                <w:rFonts w:ascii="Liberation Serif" w:hAnsi="Liberation Serif"/>
              </w:rPr>
            </w:pPr>
          </w:p>
          <w:p w:rsidR="00806E4E" w:rsidRDefault="00806E4E" w:rsidP="00ED4BAA">
            <w:pPr>
              <w:jc w:val="both"/>
              <w:rPr>
                <w:rFonts w:ascii="Liberation Serif" w:hAnsi="Liberation Serif"/>
              </w:rPr>
            </w:pP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23</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24</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25</w:t>
            </w:r>
          </w:p>
        </w:tc>
        <w:tc>
          <w:tcPr>
            <w:tcW w:w="8756" w:type="dxa"/>
          </w:tcPr>
          <w:p w:rsidR="00806E4E" w:rsidRDefault="00806E4E" w:rsidP="00ED4BAA">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p w:rsidR="00806E4E" w:rsidRPr="00E90FDF" w:rsidRDefault="00806E4E" w:rsidP="00ED4BAA">
            <w:pPr>
              <w:jc w:val="both"/>
              <w:rPr>
                <w:rFonts w:ascii="Liberation Serif" w:hAnsi="Liberation Serif" w:cs="Liberation Serif"/>
                <w:bCs/>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18</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28</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Pr="00CA4880" w:rsidRDefault="00806E4E" w:rsidP="00ED4BAA">
            <w:pPr>
              <w:jc w:val="center"/>
              <w:rPr>
                <w:rFonts w:ascii="Liberation Serif" w:hAnsi="Liberation Serif" w:cs="Liberation Serif"/>
              </w:rPr>
            </w:pPr>
          </w:p>
        </w:tc>
      </w:tr>
      <w:tr w:rsidR="00806E4E" w:rsidTr="00ED4BAA">
        <w:tc>
          <w:tcPr>
            <w:tcW w:w="1101" w:type="dxa"/>
          </w:tcPr>
          <w:p w:rsidR="00806E4E" w:rsidRPr="00806E4E" w:rsidRDefault="00F37590" w:rsidP="00ED4BAA">
            <w:pPr>
              <w:jc w:val="center"/>
            </w:pPr>
            <w:r>
              <w:t>31</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32</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33</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34</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cs="Liberation Serif"/>
                <w:bCs/>
              </w:rPr>
              <w:t>Передача жилого помещения в муниципальную собственность (</w:t>
            </w:r>
            <w:proofErr w:type="spellStart"/>
            <w:r w:rsidRPr="00E90FDF">
              <w:rPr>
                <w:rFonts w:ascii="Liberation Serif" w:hAnsi="Liberation Serif" w:cs="Liberation Serif"/>
                <w:bCs/>
              </w:rPr>
              <w:t>деприватизация</w:t>
            </w:r>
            <w:proofErr w:type="spellEnd"/>
            <w:r w:rsidRPr="00E90FDF">
              <w:rPr>
                <w:rFonts w:ascii="Liberation Serif" w:hAnsi="Liberation Serif" w:cs="Liberation Serif"/>
                <w:bCs/>
              </w:rPr>
              <w:t xml:space="preserve">)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19</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35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37</w:t>
            </w:r>
          </w:p>
        </w:tc>
        <w:tc>
          <w:tcPr>
            <w:tcW w:w="8756" w:type="dxa"/>
          </w:tcPr>
          <w:p w:rsidR="00806E4E" w:rsidRDefault="00806E4E" w:rsidP="00ED4BAA">
            <w:pPr>
              <w:jc w:val="both"/>
              <w:rPr>
                <w:rFonts w:ascii="Liberation Serif" w:hAnsi="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p w:rsidR="00806E4E" w:rsidRPr="00E90FDF" w:rsidRDefault="00806E4E" w:rsidP="00ED4BAA">
            <w:pPr>
              <w:jc w:val="both"/>
              <w:rPr>
                <w:rFonts w:ascii="Liberation Serif" w:hAnsi="Liberation Serif" w:cs="Liberation Serif"/>
              </w:rPr>
            </w:pP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38</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39</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40</w:t>
            </w:r>
          </w:p>
        </w:tc>
        <w:tc>
          <w:tcPr>
            <w:tcW w:w="8756" w:type="dxa"/>
          </w:tcPr>
          <w:p w:rsidR="00806E4E" w:rsidRPr="00E90FDF" w:rsidRDefault="00806E4E" w:rsidP="00ED4BAA">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41</w:t>
            </w:r>
          </w:p>
        </w:tc>
        <w:tc>
          <w:tcPr>
            <w:tcW w:w="8756" w:type="dxa"/>
          </w:tcPr>
          <w:p w:rsidR="00806E4E" w:rsidRDefault="00806E4E" w:rsidP="00ED4BAA">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p w:rsidR="00806E4E" w:rsidRPr="00806E4E" w:rsidRDefault="00806E4E" w:rsidP="00ED4BAA">
            <w:pPr>
              <w:contextualSpacing/>
              <w:jc w:val="both"/>
              <w:rPr>
                <w:rFonts w:ascii="Liberation Serif" w:eastAsia="Calibri" w:hAnsi="Liberation Serif" w:cs="Liberation Serif"/>
              </w:rPr>
            </w:pP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20</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42</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F37590" w:rsidRDefault="00F37590" w:rsidP="00ED4BAA">
            <w:pPr>
              <w:jc w:val="center"/>
              <w:rPr>
                <w:b/>
                <w:sz w:val="28"/>
                <w:szCs w:val="28"/>
              </w:rPr>
            </w:pPr>
          </w:p>
        </w:tc>
      </w:tr>
      <w:tr w:rsidR="00806E4E" w:rsidTr="00ED4BAA">
        <w:tc>
          <w:tcPr>
            <w:tcW w:w="1101" w:type="dxa"/>
          </w:tcPr>
          <w:p w:rsidR="00806E4E" w:rsidRPr="00806E4E" w:rsidRDefault="00F37590" w:rsidP="00ED4BAA">
            <w:pPr>
              <w:jc w:val="center"/>
            </w:pPr>
            <w:r>
              <w:t>43</w:t>
            </w:r>
          </w:p>
        </w:tc>
        <w:tc>
          <w:tcPr>
            <w:tcW w:w="8756" w:type="dxa"/>
          </w:tcPr>
          <w:p w:rsidR="00806E4E" w:rsidRPr="00E90FDF" w:rsidRDefault="00806E4E" w:rsidP="00ED4BAA">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c>
          <w:tcPr>
            <w:tcW w:w="4929" w:type="dxa"/>
          </w:tcPr>
          <w:p w:rsid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F37590" w:rsidRPr="00806E4E" w:rsidRDefault="00F37590" w:rsidP="00806E4E">
            <w:pPr>
              <w:jc w:val="center"/>
              <w:rPr>
                <w:rFonts w:ascii="Liberation Serif" w:hAnsi="Liberation Serif" w:cs="Liberation Serif"/>
              </w:rPr>
            </w:pPr>
          </w:p>
        </w:tc>
      </w:tr>
      <w:tr w:rsidR="00806E4E" w:rsidTr="00ED4BAA">
        <w:tc>
          <w:tcPr>
            <w:tcW w:w="1101" w:type="dxa"/>
          </w:tcPr>
          <w:p w:rsidR="00806E4E" w:rsidRPr="00806E4E" w:rsidRDefault="00F37590" w:rsidP="00ED4BAA">
            <w:pPr>
              <w:jc w:val="center"/>
            </w:pPr>
            <w:r>
              <w:t>44</w:t>
            </w:r>
          </w:p>
        </w:tc>
        <w:tc>
          <w:tcPr>
            <w:tcW w:w="8756" w:type="dxa"/>
          </w:tcPr>
          <w:p w:rsidR="00806E4E" w:rsidRPr="00E90FDF" w:rsidRDefault="00806E4E" w:rsidP="00ED4BAA">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45</w:t>
            </w:r>
          </w:p>
        </w:tc>
        <w:tc>
          <w:tcPr>
            <w:tcW w:w="8756" w:type="dxa"/>
          </w:tcPr>
          <w:p w:rsidR="00806E4E" w:rsidRDefault="00806E4E" w:rsidP="00ED4BAA">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p w:rsidR="00806E4E" w:rsidRPr="00E90FDF" w:rsidRDefault="00806E4E" w:rsidP="00ED4BAA">
            <w:pPr>
              <w:pStyle w:val="a8"/>
              <w:ind w:left="0"/>
              <w:jc w:val="both"/>
              <w:rPr>
                <w:rFonts w:ascii="Liberation Serif" w:hAnsi="Liberation Serif" w:cs="Liberation Serif"/>
                <w:bCs/>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46</w:t>
            </w:r>
          </w:p>
        </w:tc>
        <w:tc>
          <w:tcPr>
            <w:tcW w:w="8756" w:type="dxa"/>
          </w:tcPr>
          <w:p w:rsidR="00806E4E" w:rsidRPr="00E90FDF" w:rsidRDefault="00806E4E" w:rsidP="00ED4BAA">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47</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48</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F37590" w:rsidRDefault="00F37590" w:rsidP="00ED4BAA">
            <w:pPr>
              <w:jc w:val="center"/>
              <w:rPr>
                <w:b/>
                <w:sz w:val="28"/>
                <w:szCs w:val="28"/>
              </w:rPr>
            </w:pP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21</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49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50</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51</w:t>
            </w:r>
          </w:p>
        </w:tc>
        <w:tc>
          <w:tcPr>
            <w:tcW w:w="8756" w:type="dxa"/>
          </w:tcPr>
          <w:p w:rsidR="00806E4E" w:rsidRPr="00E90FDF" w:rsidRDefault="00806E4E" w:rsidP="00ED4BAA">
            <w:pPr>
              <w:jc w:val="both"/>
              <w:rPr>
                <w:rFonts w:ascii="Liberation Serif" w:eastAsia="Calibri" w:hAnsi="Liberation Serif" w:cs="Liberation Serif"/>
              </w:rPr>
            </w:pPr>
            <w:r w:rsidRPr="00E90FDF">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52</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53</w:t>
            </w:r>
          </w:p>
        </w:tc>
        <w:tc>
          <w:tcPr>
            <w:tcW w:w="8756" w:type="dxa"/>
          </w:tcPr>
          <w:p w:rsidR="00806E4E" w:rsidRPr="00E90FDF" w:rsidRDefault="00806E4E" w:rsidP="00ED4BAA">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54</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22</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56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4929" w:type="dxa"/>
          </w:tcPr>
          <w:p w:rsidR="00806E4E" w:rsidRPr="00F37590" w:rsidRDefault="00806E4E" w:rsidP="00F37590">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58</w:t>
            </w:r>
          </w:p>
        </w:tc>
        <w:tc>
          <w:tcPr>
            <w:tcW w:w="8756" w:type="dxa"/>
          </w:tcPr>
          <w:p w:rsidR="00806E4E" w:rsidRPr="00E90FDF" w:rsidRDefault="00806E4E" w:rsidP="00ED4BAA">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4929" w:type="dxa"/>
          </w:tcPr>
          <w:p w:rsidR="00806E4E" w:rsidRPr="00F37590" w:rsidRDefault="00806E4E" w:rsidP="00F37590">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59</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60</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61</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37590" w:rsidRPr="00E90FDF" w:rsidRDefault="00F37590"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62</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23</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63</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64</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65</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66</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68</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МКУ «Архив Каменского муниципального округа»</w:t>
            </w:r>
          </w:p>
        </w:tc>
      </w:tr>
      <w:tr w:rsidR="00806E4E" w:rsidTr="00ED4BAA">
        <w:tc>
          <w:tcPr>
            <w:tcW w:w="1101" w:type="dxa"/>
          </w:tcPr>
          <w:p w:rsidR="00806E4E" w:rsidRPr="00806E4E" w:rsidRDefault="00F37590" w:rsidP="00ED4BAA">
            <w:pPr>
              <w:jc w:val="center"/>
            </w:pPr>
            <w:r>
              <w:t>70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4929" w:type="dxa"/>
          </w:tcPr>
          <w:p w:rsidR="00806E4E" w:rsidRDefault="00806E4E" w:rsidP="00ED4BAA">
            <w:pPr>
              <w:jc w:val="center"/>
              <w:rPr>
                <w:b/>
                <w:sz w:val="28"/>
                <w:szCs w:val="28"/>
              </w:rPr>
            </w:pPr>
            <w:r w:rsidRPr="00CA4880">
              <w:rPr>
                <w:rFonts w:ascii="Liberation Serif" w:hAnsi="Liberation Serif" w:cs="Liberation Serif"/>
              </w:rPr>
              <w:t>МКУ «Архив Каменского муниципального округа»</w:t>
            </w:r>
          </w:p>
        </w:tc>
      </w:tr>
      <w:tr w:rsidR="00806E4E" w:rsidTr="00ED4BAA">
        <w:tc>
          <w:tcPr>
            <w:tcW w:w="1101" w:type="dxa"/>
          </w:tcPr>
          <w:p w:rsidR="00806E4E" w:rsidRPr="00806E4E" w:rsidRDefault="00F37590" w:rsidP="00ED4BAA">
            <w:pPr>
              <w:jc w:val="center"/>
            </w:pPr>
            <w:r>
              <w:t>71</w:t>
            </w:r>
          </w:p>
        </w:tc>
        <w:tc>
          <w:tcPr>
            <w:tcW w:w="8756" w:type="dxa"/>
          </w:tcPr>
          <w:p w:rsidR="00806E4E" w:rsidRPr="00E90FDF" w:rsidRDefault="00806E4E" w:rsidP="00ED4BAA">
            <w:pPr>
              <w:contextualSpacing/>
              <w:jc w:val="both"/>
              <w:rPr>
                <w:rFonts w:ascii="Liberation Serif" w:eastAsiaTheme="minorEastAsia" w:hAnsi="Liberation Serif" w:cs="Liberation Serif"/>
              </w:rPr>
            </w:pPr>
            <w:r w:rsidRPr="00E90FDF">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Финансовое управление Администрации Каменского муниципального округа Свердловской области</w:t>
            </w:r>
          </w:p>
        </w:tc>
      </w:tr>
    </w:tbl>
    <w:p w:rsidR="00E90FDF" w:rsidRDefault="00E90FDF" w:rsidP="00562E67">
      <w:pPr>
        <w:contextualSpacing/>
        <w:rPr>
          <w:rFonts w:ascii="Liberation Serif" w:hAnsi="Liberation Serif"/>
          <w:sz w:val="28"/>
          <w:szCs w:val="28"/>
        </w:rPr>
      </w:pPr>
    </w:p>
    <w:sectPr w:rsidR="00E90FDF" w:rsidSect="004B52D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8152C"/>
    <w:rsid w:val="001915E6"/>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F0F68"/>
    <w:rsid w:val="003F1272"/>
    <w:rsid w:val="003F6902"/>
    <w:rsid w:val="00400044"/>
    <w:rsid w:val="00400636"/>
    <w:rsid w:val="00405159"/>
    <w:rsid w:val="00405541"/>
    <w:rsid w:val="004163AC"/>
    <w:rsid w:val="004311C7"/>
    <w:rsid w:val="00434A27"/>
    <w:rsid w:val="00437DA9"/>
    <w:rsid w:val="004443B4"/>
    <w:rsid w:val="00462E76"/>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62E67"/>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A4601"/>
    <w:rsid w:val="00BA73FF"/>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7198"/>
    <w:rsid w:val="00D25768"/>
    <w:rsid w:val="00D269E9"/>
    <w:rsid w:val="00D26B82"/>
    <w:rsid w:val="00D30ABC"/>
    <w:rsid w:val="00D41867"/>
    <w:rsid w:val="00D45925"/>
    <w:rsid w:val="00D50BEB"/>
    <w:rsid w:val="00D532AB"/>
    <w:rsid w:val="00D566DC"/>
    <w:rsid w:val="00D71B13"/>
    <w:rsid w:val="00D74A39"/>
    <w:rsid w:val="00D8237B"/>
    <w:rsid w:val="00D9509C"/>
    <w:rsid w:val="00D97430"/>
    <w:rsid w:val="00DA72E6"/>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E459-E91B-48F8-BEBA-03BCB840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24</Pages>
  <Words>6710</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97</cp:revision>
  <cp:lastPrinted>2025-09-18T06:25:00Z</cp:lastPrinted>
  <dcterms:created xsi:type="dcterms:W3CDTF">2016-02-15T05:53:00Z</dcterms:created>
  <dcterms:modified xsi:type="dcterms:W3CDTF">2025-09-18T06:26:00Z</dcterms:modified>
</cp:coreProperties>
</file>