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8D" w:rsidRPr="00420240" w:rsidRDefault="00DA388D" w:rsidP="00DA388D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DA388D" w:rsidRPr="003C5C8F" w:rsidRDefault="00DA388D" w:rsidP="00DA388D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DA388D" w:rsidRPr="003C5C8F" w:rsidRDefault="00DA388D" w:rsidP="00DA38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3940E3" w:rsidRDefault="003940E3" w:rsidP="00607D8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21.07.2025</w:t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</w:t>
      </w:r>
      <w:r w:rsidR="00607D8A" w:rsidRPr="00D54E12">
        <w:rPr>
          <w:rFonts w:ascii="Liberation Serif" w:hAnsi="Liberation Serif"/>
          <w:szCs w:val="28"/>
        </w:rPr>
        <w:t>№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1101</w:t>
      </w:r>
    </w:p>
    <w:p w:rsidR="00607D8A" w:rsidRPr="00D54E12" w:rsidRDefault="00681D68" w:rsidP="00607D8A">
      <w:pPr>
        <w:pStyle w:val="7"/>
        <w:jc w:val="center"/>
        <w:rPr>
          <w:rFonts w:ascii="Liberation Serif" w:hAnsi="Liberation Serif"/>
          <w:szCs w:val="28"/>
        </w:rPr>
      </w:pPr>
      <w:proofErr w:type="spellStart"/>
      <w:r>
        <w:rPr>
          <w:rFonts w:ascii="Liberation Serif" w:hAnsi="Liberation Serif"/>
          <w:szCs w:val="28"/>
        </w:rPr>
        <w:t>пгт</w:t>
      </w:r>
      <w:proofErr w:type="spellEnd"/>
      <w:r>
        <w:rPr>
          <w:rFonts w:ascii="Liberation Serif" w:hAnsi="Liberation Serif"/>
          <w:szCs w:val="28"/>
        </w:rPr>
        <w:t>.</w:t>
      </w:r>
      <w:r w:rsidR="00607D8A" w:rsidRPr="00D54E12">
        <w:rPr>
          <w:rFonts w:ascii="Liberation Serif" w:hAnsi="Liberation Serif"/>
          <w:szCs w:val="28"/>
        </w:rPr>
        <w:t xml:space="preserve"> </w:t>
      </w:r>
      <w:proofErr w:type="spellStart"/>
      <w:r w:rsidR="00607D8A"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BC0C5B" w:rsidRDefault="00DA388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pacing w:val="-4"/>
          <w:sz w:val="28"/>
          <w:szCs w:val="28"/>
        </w:rPr>
      </w:pPr>
      <w:bookmarkStart w:id="0" w:name="_GoBack"/>
      <w:proofErr w:type="gramStart"/>
      <w:r w:rsidRPr="00DA388D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Об утверждении Порядка предоставления гранта в форме субсидии некоммерческим организациям на реализацию </w:t>
      </w:r>
      <w:r w:rsidR="00F721CA" w:rsidRPr="00DA388D">
        <w:rPr>
          <w:rFonts w:ascii="Liberation Serif" w:hAnsi="Liberation Serif" w:cs="Liberation Serif"/>
          <w:b/>
          <w:spacing w:val="-4"/>
          <w:sz w:val="28"/>
          <w:szCs w:val="28"/>
        </w:rPr>
        <w:t>проекто</w:t>
      </w:r>
      <w:r w:rsidR="00F721CA">
        <w:rPr>
          <w:rFonts w:ascii="Liberation Serif" w:hAnsi="Liberation Serif" w:cs="Liberation Serif"/>
          <w:b/>
          <w:spacing w:val="-4"/>
          <w:sz w:val="28"/>
          <w:szCs w:val="28"/>
        </w:rPr>
        <w:t>в</w:t>
      </w:r>
      <w:r w:rsidRPr="00DA388D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 по размещению информации о деятельности</w:t>
      </w:r>
      <w:proofErr w:type="gramEnd"/>
      <w:r w:rsidRPr="00DA388D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 Свердловской области</w:t>
      </w:r>
    </w:p>
    <w:bookmarkEnd w:id="0"/>
    <w:p w:rsidR="00DA388D" w:rsidRPr="00D54E12" w:rsidRDefault="00DA388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C0C5B" w:rsidRPr="002836B2" w:rsidRDefault="00607D8A" w:rsidP="00DA388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Руководствуясь </w:t>
      </w:r>
      <w:hyperlink r:id="rId10" w:history="1"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п</w:t>
        </w:r>
        <w:r w:rsidR="00681D68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унктом</w:t>
        </w:r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 xml:space="preserve"> 4 </w:t>
        </w:r>
        <w:r w:rsidR="00681D68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 xml:space="preserve">статьи </w:t>
        </w:r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78.1</w:t>
        </w:r>
      </w:hyperlink>
      <w:r w:rsidR="000716A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="00681D6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статьёй</w:t>
      </w:r>
      <w:r w:rsidR="000716A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78.5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Бюджетного кодекса Российской Федерации, </w:t>
      </w:r>
      <w:r w:rsidR="00DA388D" w:rsidRPr="00DA388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Федеральным законом от 20</w:t>
      </w:r>
      <w:r w:rsidR="00681D6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марта </w:t>
      </w:r>
      <w:r w:rsidR="00DA388D" w:rsidRPr="00DA388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2025 </w:t>
      </w:r>
      <w:r w:rsidR="00681D6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года </w:t>
      </w:r>
      <w:r w:rsidR="00DA388D" w:rsidRPr="00DA388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 33-ФЗ «Об общих принципах организации местного самоуправления в единой системе публичной власти»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Федеральным </w:t>
      </w:r>
      <w:hyperlink r:id="rId11" w:history="1"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09</w:t>
      </w:r>
      <w:r w:rsidR="00681D6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февраля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2009 </w:t>
      </w:r>
      <w:r w:rsidR="00681D6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года </w:t>
      </w:r>
      <w:r w:rsid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8-ФЗ </w:t>
      </w:r>
      <w:r w:rsid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обеспечении доступа</w:t>
      </w:r>
      <w:r w:rsidR="005D6FE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к </w:t>
      </w:r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информации о деятельности государственных органов и органов местного самоуправления», </w:t>
      </w:r>
      <w:hyperlink r:id="rId12" w:history="1">
        <w:r w:rsidR="00BC0C5B" w:rsidRPr="002836B2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Постановлени</w:t>
        </w:r>
        <w:r w:rsidR="002836B2" w:rsidRPr="002836B2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ями</w:t>
        </w:r>
      </w:hyperlink>
      <w:r w:rsidR="002836B2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2836B2" w:rsidRPr="002836B2">
        <w:rPr>
          <w:sz w:val="28"/>
          <w:szCs w:val="28"/>
        </w:rPr>
        <w:t xml:space="preserve">Правительства Российской Федерации </w:t>
      </w:r>
      <w:hyperlink r:id="rId13" w:history="1">
        <w:r w:rsidR="002836B2" w:rsidRPr="002836B2">
          <w:rPr>
            <w:sz w:val="28"/>
            <w:szCs w:val="28"/>
          </w:rPr>
          <w:t xml:space="preserve">от 25.10.2023 </w:t>
        </w:r>
        <w:r w:rsidR="00681D68">
          <w:rPr>
            <w:sz w:val="28"/>
            <w:szCs w:val="28"/>
          </w:rPr>
          <w:t xml:space="preserve">          </w:t>
        </w:r>
        <w:r w:rsidR="002836B2" w:rsidRPr="002836B2">
          <w:rPr>
            <w:sz w:val="28"/>
            <w:szCs w:val="28"/>
          </w:rPr>
          <w:t>№ 1780</w:t>
        </w:r>
      </w:hyperlink>
      <w:r w:rsidR="002836B2" w:rsidRPr="002836B2">
        <w:rPr>
          <w:sz w:val="28"/>
          <w:szCs w:val="28"/>
        </w:rPr>
        <w:t xml:space="preserve"> </w:t>
      </w:r>
      <w:r w:rsidR="002836B2">
        <w:rPr>
          <w:sz w:val="28"/>
          <w:szCs w:val="28"/>
        </w:rPr>
        <w:t>«</w:t>
      </w:r>
      <w:r w:rsidR="002836B2" w:rsidRPr="002836B2">
        <w:rPr>
          <w:sz w:val="28"/>
          <w:szCs w:val="28"/>
        </w:rPr>
        <w:t>Об утверждении</w:t>
      </w:r>
      <w:proofErr w:type="gramEnd"/>
      <w:r w:rsidR="002836B2" w:rsidRPr="002836B2">
        <w:rPr>
          <w:sz w:val="28"/>
          <w:szCs w:val="28"/>
        </w:rPr>
        <w:t xml:space="preserve"> </w:t>
      </w:r>
      <w:proofErr w:type="gramStart"/>
      <w:r w:rsidR="002836B2" w:rsidRPr="002836B2">
        <w:rPr>
          <w:sz w:val="28"/>
          <w:szCs w:val="28"/>
        </w:rPr>
        <w:t xml:space="preserve">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r w:rsidR="002836B2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от 25</w:t>
      </w:r>
      <w:r w:rsidR="002836B2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.10.</w:t>
      </w:r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2023 </w:t>
      </w:r>
      <w:r w:rsid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</w:t>
      </w:r>
      <w:r w:rsidR="00971A9F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1782</w:t>
      </w:r>
      <w:r w:rsidR="002836B2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1E5996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971A9F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1E5996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</w:t>
      </w:r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лицам, индивидуальным предпринимателям, а также физическим </w:t>
      </w:r>
      <w:r w:rsidR="001E5996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             </w:t>
      </w:r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лицам</w:t>
      </w:r>
      <w:r w:rsidR="005D6FE2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BC0C5B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- производителям товаров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работ, услуг и проведение отборов получателей указанных субсидий, в том числе грантов в форме субсидий</w:t>
      </w:r>
      <w:r w:rsidR="00971A9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hyperlink r:id="rId14" w:history="1"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Уставом</w:t>
        </w:r>
      </w:hyperlink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Каменского </w:t>
      </w:r>
      <w:r w:rsid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</w:t>
      </w:r>
      <w:r w:rsidR="00681D6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 округа Свердловской области</w:t>
      </w:r>
    </w:p>
    <w:p w:rsidR="002C661B" w:rsidRPr="00971A9F" w:rsidRDefault="00607D8A" w:rsidP="00971A9F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71A9F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836B2" w:rsidRDefault="002C661B" w:rsidP="00971A9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971A9F"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971A9F">
        <w:rPr>
          <w:rFonts w:ascii="Liberation Serif" w:hAnsi="Liberation Serif"/>
          <w:sz w:val="28"/>
          <w:szCs w:val="28"/>
        </w:rPr>
        <w:t xml:space="preserve">1. </w:t>
      </w:r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Утвердить </w:t>
      </w:r>
      <w:hyperlink r:id="rId15" w:history="1">
        <w:r w:rsidR="00971A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Порядок</w:t>
        </w:r>
      </w:hyperlink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</w:t>
      </w:r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 xml:space="preserve">предоставления гранта </w:t>
      </w:r>
      <w:proofErr w:type="gramStart"/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>в форме субсидии некоммерческим организациям на реализацию проект</w:t>
      </w:r>
      <w:r w:rsidR="00F721CA">
        <w:rPr>
          <w:rFonts w:ascii="Liberation Serif" w:hAnsi="Liberation Serif" w:cs="Liberation Serif"/>
          <w:spacing w:val="-4"/>
          <w:sz w:val="28"/>
          <w:szCs w:val="28"/>
        </w:rPr>
        <w:t>ов</w:t>
      </w:r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 xml:space="preserve">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>,</w:t>
      </w:r>
      <w:r w:rsidR="00681D68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 xml:space="preserve"> распространяемых</w:t>
      </w:r>
      <w:r w:rsidR="00681D68">
        <w:rPr>
          <w:rFonts w:ascii="Liberation Serif" w:hAnsi="Liberation Serif" w:cs="Liberation Serif"/>
          <w:spacing w:val="-4"/>
          <w:sz w:val="28"/>
          <w:szCs w:val="28"/>
        </w:rPr>
        <w:t xml:space="preserve">  </w:t>
      </w:r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 xml:space="preserve"> на </w:t>
      </w:r>
      <w:r w:rsidR="00681D68">
        <w:rPr>
          <w:rFonts w:ascii="Liberation Serif" w:hAnsi="Liberation Serif" w:cs="Liberation Serif"/>
          <w:spacing w:val="-4"/>
          <w:sz w:val="28"/>
          <w:szCs w:val="28"/>
        </w:rPr>
        <w:t xml:space="preserve">  </w:t>
      </w:r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 xml:space="preserve">территории </w:t>
      </w:r>
      <w:r w:rsidR="00681D68">
        <w:rPr>
          <w:rFonts w:ascii="Liberation Serif" w:hAnsi="Liberation Serif" w:cs="Liberation Serif"/>
          <w:spacing w:val="-4"/>
          <w:sz w:val="28"/>
          <w:szCs w:val="28"/>
        </w:rPr>
        <w:t xml:space="preserve">  </w:t>
      </w:r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 xml:space="preserve">Каменского </w:t>
      </w:r>
      <w:r w:rsidR="00681D68">
        <w:rPr>
          <w:rFonts w:ascii="Liberation Serif" w:hAnsi="Liberation Serif" w:cs="Liberation Serif"/>
          <w:spacing w:val="-4"/>
          <w:sz w:val="28"/>
          <w:szCs w:val="28"/>
        </w:rPr>
        <w:t xml:space="preserve">  </w:t>
      </w:r>
      <w:r w:rsidR="002836B2" w:rsidRPr="002836B2">
        <w:rPr>
          <w:rFonts w:ascii="Liberation Serif" w:hAnsi="Liberation Serif" w:cs="Liberation Serif"/>
          <w:spacing w:val="-4"/>
          <w:sz w:val="28"/>
          <w:szCs w:val="28"/>
        </w:rPr>
        <w:t xml:space="preserve">муниципального </w:t>
      </w:r>
    </w:p>
    <w:p w:rsidR="003940E3" w:rsidRDefault="003940E3" w:rsidP="00971A9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</w:p>
    <w:p w:rsidR="003940E3" w:rsidRDefault="003940E3" w:rsidP="00971A9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</w:p>
    <w:p w:rsidR="002836B2" w:rsidRDefault="002836B2" w:rsidP="002836B2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lastRenderedPageBreak/>
        <w:t>2</w:t>
      </w:r>
    </w:p>
    <w:p w:rsidR="00971A9F" w:rsidRPr="002836B2" w:rsidRDefault="002836B2" w:rsidP="002836B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2836B2">
        <w:rPr>
          <w:rFonts w:ascii="Liberation Serif" w:hAnsi="Liberation Serif" w:cs="Liberation Serif"/>
          <w:spacing w:val="-4"/>
          <w:sz w:val="28"/>
          <w:szCs w:val="28"/>
        </w:rPr>
        <w:t>округа  Свердловской области</w:t>
      </w:r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(прилагается) (размещен на официальном сайте </w:t>
      </w:r>
      <w:r w:rsidR="008056B9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муниципального образования</w:t>
      </w:r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«Каменский </w:t>
      </w:r>
      <w:r>
        <w:rPr>
          <w:rFonts w:ascii="Liberation Serif" w:eastAsiaTheme="minorHAnsi" w:hAnsi="Liberation Serif" w:cs="Calibri"/>
          <w:sz w:val="28"/>
          <w:szCs w:val="28"/>
          <w:lang w:eastAsia="en-US"/>
        </w:rPr>
        <w:t>муниципальный округ Свердловской области</w:t>
      </w:r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» </w:t>
      </w:r>
      <w:hyperlink r:id="rId16" w:history="1">
        <w:r w:rsidR="00971A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971A9F" w:rsidRPr="001A0C55" w:rsidRDefault="002C661B" w:rsidP="001A0C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E5996"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2836B2">
        <w:rPr>
          <w:rFonts w:ascii="Liberation Serif" w:hAnsi="Liberation Serif"/>
          <w:sz w:val="28"/>
          <w:szCs w:val="28"/>
        </w:rPr>
        <w:t>2. Признать утратившим</w:t>
      </w:r>
      <w:r w:rsidR="001A0C55">
        <w:rPr>
          <w:rFonts w:ascii="Liberation Serif" w:hAnsi="Liberation Serif"/>
          <w:sz w:val="28"/>
          <w:szCs w:val="28"/>
        </w:rPr>
        <w:t xml:space="preserve"> силу </w:t>
      </w:r>
      <w:r w:rsidR="00971A9F"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постановление Главы </w:t>
      </w:r>
      <w:r w:rsidR="002836B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</w:t>
      </w:r>
      <w:r w:rsidR="00971A9F"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</w:t>
      </w:r>
      <w:r w:rsidR="002836B2">
        <w:rPr>
          <w:rFonts w:ascii="Liberation Serif" w:eastAsiaTheme="minorHAnsi" w:hAnsi="Liberation Serif" w:cs="Liberation Serif"/>
          <w:sz w:val="28"/>
          <w:szCs w:val="28"/>
          <w:lang w:eastAsia="en-US"/>
        </w:rPr>
        <w:t>18.12.2024 года № 2727</w:t>
      </w:r>
      <w:r w:rsidR="00971A9F"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утверждении Порядка </w:t>
      </w:r>
      <w:r w:rsidR="001A0C55" w:rsidRPr="001A0C55">
        <w:rPr>
          <w:rFonts w:ascii="Liberation Serif" w:hAnsi="Liberation Serif" w:cs="Liberation Serif"/>
          <w:spacing w:val="-4"/>
          <w:sz w:val="28"/>
          <w:szCs w:val="28"/>
        </w:rPr>
        <w:t>предоставления гранта в форме субсидии некоммерческим организациям на реализацию проект</w:t>
      </w:r>
      <w:r w:rsidR="00F721CA">
        <w:rPr>
          <w:rFonts w:ascii="Liberation Serif" w:hAnsi="Liberation Serif" w:cs="Liberation Serif"/>
          <w:spacing w:val="-4"/>
          <w:sz w:val="28"/>
          <w:szCs w:val="28"/>
        </w:rPr>
        <w:t>ов</w:t>
      </w:r>
      <w:r w:rsidR="001A0C55" w:rsidRPr="001A0C55">
        <w:rPr>
          <w:rFonts w:ascii="Liberation Serif" w:hAnsi="Liberation Serif" w:cs="Liberation Serif"/>
          <w:spacing w:val="-4"/>
          <w:sz w:val="28"/>
          <w:szCs w:val="28"/>
        </w:rPr>
        <w:t xml:space="preserve">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 Свердловской области</w:t>
      </w:r>
      <w:r w:rsidR="00971A9F" w:rsidRPr="001A0C5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1A0C5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A0C55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E5996">
        <w:rPr>
          <w:rFonts w:ascii="Liberation Serif" w:hAnsi="Liberation Serif"/>
          <w:sz w:val="28"/>
          <w:szCs w:val="28"/>
        </w:rPr>
        <w:tab/>
        <w:t xml:space="preserve">3. </w:t>
      </w:r>
      <w:proofErr w:type="gramStart"/>
      <w:r w:rsidR="001A0C55" w:rsidRPr="003F71AE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1A0C55" w:rsidRPr="003F71AE">
        <w:rPr>
          <w:rFonts w:ascii="Liberation Serif" w:hAnsi="Liberation Serif"/>
          <w:sz w:val="28"/>
          <w:szCs w:val="28"/>
        </w:rPr>
        <w:t xml:space="preserve"> исполнением настоящего постановления </w:t>
      </w:r>
      <w:r w:rsidR="001A0C55">
        <w:rPr>
          <w:rFonts w:ascii="Liberation Serif" w:hAnsi="Liberation Serif"/>
          <w:sz w:val="28"/>
          <w:szCs w:val="28"/>
        </w:rPr>
        <w:t>возложить                  на  заместителя  Главы   администрации   по   экономике   и   финансам    М.И. Пичугина</w:t>
      </w:r>
      <w:r w:rsidR="001A0C55" w:rsidRPr="003F71AE">
        <w:rPr>
          <w:rFonts w:ascii="Liberation Serif" w:hAnsi="Liberation Serif"/>
          <w:sz w:val="28"/>
          <w:szCs w:val="28"/>
        </w:rPr>
        <w:t>.</w:t>
      </w:r>
    </w:p>
    <w:p w:rsidR="00607D8A" w:rsidRPr="001E5996" w:rsidRDefault="001A0C55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4. </w:t>
      </w:r>
      <w:r w:rsidR="00607D8A" w:rsidRPr="001E5996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Liberation Serif"/>
          <w:sz w:val="28"/>
          <w:szCs w:val="28"/>
        </w:rPr>
        <w:t>с момента его официального опубликования</w:t>
      </w:r>
      <w:r w:rsidR="00607D8A" w:rsidRPr="001E5996">
        <w:rPr>
          <w:rFonts w:ascii="Liberation Serif" w:hAnsi="Liberation Serif" w:cs="Liberation Serif"/>
          <w:sz w:val="28"/>
          <w:szCs w:val="28"/>
        </w:rPr>
        <w:t>.</w:t>
      </w:r>
    </w:p>
    <w:p w:rsidR="002C661B" w:rsidRPr="001E5996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E5996">
        <w:rPr>
          <w:rFonts w:ascii="Liberation Serif" w:hAnsi="Liberation Serif"/>
          <w:bCs/>
          <w:iCs/>
          <w:sz w:val="28"/>
          <w:szCs w:val="28"/>
        </w:rPr>
        <w:tab/>
      </w:r>
      <w:r w:rsidR="001A0C55">
        <w:rPr>
          <w:rFonts w:ascii="Liberation Serif" w:hAnsi="Liberation Serif"/>
          <w:bCs/>
          <w:iCs/>
          <w:sz w:val="28"/>
          <w:szCs w:val="28"/>
        </w:rPr>
        <w:t>5</w:t>
      </w:r>
      <w:r w:rsidRPr="001E5996"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Pr="001E599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5303B7" w:rsidRPr="001E5996">
        <w:rPr>
          <w:rFonts w:ascii="Liberation Serif" w:hAnsi="Liberation Serif" w:cs="Liberation Serif"/>
          <w:sz w:val="28"/>
          <w:szCs w:val="28"/>
        </w:rPr>
        <w:t>п</w:t>
      </w:r>
      <w:r w:rsidRPr="001E5996">
        <w:rPr>
          <w:rFonts w:ascii="Liberation Serif" w:hAnsi="Liberation Serif" w:cs="Liberation Serif"/>
          <w:sz w:val="28"/>
          <w:szCs w:val="28"/>
        </w:rPr>
        <w:t xml:space="preserve">остановление опубликовать в газете «Пламя» </w:t>
      </w:r>
      <w:r w:rsidR="005D6FE2" w:rsidRPr="001E5996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1E599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</w:t>
      </w:r>
      <w:r w:rsidR="002C661B" w:rsidRPr="001E5996">
        <w:rPr>
          <w:rFonts w:ascii="Liberation Serif" w:hAnsi="Liberation Serif" w:cs="Liberation Serif"/>
          <w:sz w:val="28"/>
          <w:szCs w:val="28"/>
        </w:rPr>
        <w:t xml:space="preserve">ия «Каменский </w:t>
      </w:r>
      <w:r w:rsidR="001A0C55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2C661B" w:rsidRPr="001E5996">
        <w:rPr>
          <w:rFonts w:ascii="Liberation Serif" w:hAnsi="Liberation Serif" w:cs="Liberation Serif"/>
          <w:sz w:val="28"/>
          <w:szCs w:val="28"/>
        </w:rPr>
        <w:t>»</w:t>
      </w:r>
      <w:r w:rsidR="001E5996" w:rsidRPr="001E5996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17" w:history="1">
        <w:r w:rsidR="001E5996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1E5996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</w:t>
      </w:r>
      <w:r w:rsidR="002C661B" w:rsidRPr="001E5996">
        <w:rPr>
          <w:rFonts w:ascii="Liberation Serif" w:hAnsi="Liberation Serif" w:cs="Liberation Serif"/>
          <w:sz w:val="28"/>
          <w:szCs w:val="28"/>
        </w:rPr>
        <w:t>.</w:t>
      </w:r>
    </w:p>
    <w:p w:rsidR="00607D8A" w:rsidRDefault="00607D8A" w:rsidP="008056B9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1A0C55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</w:t>
      </w:r>
      <w:r w:rsidR="002C661B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 w:rsidR="002C661B">
        <w:rPr>
          <w:rFonts w:ascii="Liberation Serif" w:hAnsi="Liberation Serif"/>
          <w:sz w:val="28"/>
          <w:szCs w:val="28"/>
        </w:rPr>
        <w:t>А.Ю. Кошкаров</w:t>
      </w: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1A0C55" w:rsidRDefault="001A0C55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1A0C55" w:rsidRDefault="001A0C55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1A0C55" w:rsidRDefault="001A0C55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3940E3" w:rsidRDefault="003940E3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681D68" w:rsidRDefault="00681D68" w:rsidP="00681D68">
      <w:pPr>
        <w:pStyle w:val="ConsPlusNormal"/>
        <w:ind w:firstLine="142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3</w:t>
      </w:r>
    </w:p>
    <w:p w:rsidR="00681D68" w:rsidRDefault="00681D68" w:rsidP="00BC0C5B">
      <w:pPr>
        <w:pStyle w:val="ConsPlusNormal"/>
        <w:ind w:left="4536"/>
        <w:outlineLvl w:val="0"/>
        <w:rPr>
          <w:rFonts w:ascii="Liberation Serif" w:hAnsi="Liberation Serif" w:cs="Times New Roman"/>
          <w:sz w:val="28"/>
          <w:szCs w:val="28"/>
        </w:rPr>
      </w:pPr>
    </w:p>
    <w:p w:rsidR="00BC0C5B" w:rsidRPr="008E6693" w:rsidRDefault="001E5996" w:rsidP="00BC0C5B">
      <w:pPr>
        <w:pStyle w:val="ConsPlusNormal"/>
        <w:ind w:left="4536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УТВЕРЖДЁН</w:t>
      </w:r>
      <w:r>
        <w:rPr>
          <w:rFonts w:ascii="Liberation Serif" w:hAnsi="Liberation Serif" w:cs="Times New Roman"/>
          <w:sz w:val="28"/>
          <w:szCs w:val="28"/>
        </w:rPr>
        <w:tab/>
      </w:r>
    </w:p>
    <w:p w:rsidR="001A0C55" w:rsidRPr="003D715B" w:rsidRDefault="001A0C55" w:rsidP="001A0C55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1A0C55" w:rsidRPr="003D715B" w:rsidRDefault="001A0C55" w:rsidP="001A0C55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 w:rsidR="003940E3">
        <w:rPr>
          <w:rFonts w:ascii="Liberation Serif" w:hAnsi="Liberation Serif" w:cs="Liberation Serif"/>
          <w:sz w:val="28"/>
          <w:szCs w:val="28"/>
          <w:u w:val="single"/>
        </w:rPr>
        <w:t>21.07.2025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3940E3">
        <w:rPr>
          <w:rFonts w:ascii="Liberation Serif" w:hAnsi="Liberation Serif" w:cs="Liberation Serif"/>
          <w:sz w:val="28"/>
          <w:szCs w:val="28"/>
          <w:u w:val="single"/>
        </w:rPr>
        <w:t>1101</w:t>
      </w:r>
    </w:p>
    <w:p w:rsidR="00BC0C5B" w:rsidRPr="00971A9F" w:rsidRDefault="00BC0C5B" w:rsidP="00BC0C5B">
      <w:pPr>
        <w:pStyle w:val="ConsPlusNormal"/>
        <w:ind w:left="4536"/>
        <w:rPr>
          <w:rFonts w:ascii="Liberation Serif" w:hAnsi="Liberation Serif" w:cs="Times New Roman"/>
          <w:sz w:val="28"/>
          <w:szCs w:val="28"/>
        </w:rPr>
      </w:pPr>
      <w:r w:rsidRPr="00971A9F">
        <w:rPr>
          <w:rFonts w:ascii="Liberation Serif" w:hAnsi="Liberation Serif" w:cs="Times New Roman"/>
          <w:sz w:val="28"/>
          <w:szCs w:val="28"/>
        </w:rPr>
        <w:t>«</w:t>
      </w:r>
      <w:proofErr w:type="gramStart"/>
      <w:r w:rsidRPr="00971A9F">
        <w:rPr>
          <w:rFonts w:ascii="Liberation Serif" w:hAnsi="Liberation Serif"/>
          <w:sz w:val="28"/>
          <w:szCs w:val="28"/>
        </w:rPr>
        <w:t>Об утверждении Порядка предоставления гранта в форме субсидии некоммерческим организациям на реализацию проектов по размещению информации о деятельности</w:t>
      </w:r>
      <w:proofErr w:type="gramEnd"/>
      <w:r w:rsidRPr="00971A9F">
        <w:rPr>
          <w:rFonts w:ascii="Liberation Serif" w:hAnsi="Liberation Serif"/>
          <w:sz w:val="28"/>
          <w:szCs w:val="28"/>
        </w:rPr>
        <w:t xml:space="preserve"> органов местного самоуправления Каменского </w:t>
      </w:r>
      <w:r w:rsidR="00971A9F" w:rsidRPr="00971A9F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 w:rsidRPr="00971A9F">
        <w:rPr>
          <w:rFonts w:ascii="Liberation Serif" w:hAnsi="Liberation Serif"/>
          <w:sz w:val="28"/>
          <w:szCs w:val="28"/>
        </w:rPr>
        <w:t xml:space="preserve"> в периодических печатных изданиях, распространяемых на территории Каменского </w:t>
      </w:r>
      <w:r w:rsidR="00971A9F" w:rsidRPr="00971A9F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 w:rsidRPr="00971A9F">
        <w:rPr>
          <w:rFonts w:ascii="Liberation Serif" w:hAnsi="Liberation Serif"/>
          <w:sz w:val="28"/>
          <w:szCs w:val="28"/>
        </w:rPr>
        <w:t xml:space="preserve">» </w:t>
      </w:r>
    </w:p>
    <w:p w:rsidR="00BC0C5B" w:rsidRDefault="00BC0C5B" w:rsidP="00BC0C5B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bookmarkStart w:id="1" w:name="P32"/>
      <w:bookmarkEnd w:id="1"/>
    </w:p>
    <w:p w:rsidR="001E5996" w:rsidRPr="00971A9F" w:rsidRDefault="001E5996" w:rsidP="00BC0C5B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1E5996" w:rsidRDefault="001E5996" w:rsidP="00BC0C5B">
      <w:pPr>
        <w:pStyle w:val="ConsPlusNormal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ПОРЯДОК</w:t>
      </w:r>
    </w:p>
    <w:p w:rsidR="00BC0C5B" w:rsidRPr="00971A9F" w:rsidRDefault="00971A9F" w:rsidP="00BC0C5B">
      <w:pPr>
        <w:pStyle w:val="ConsPlusNormal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971A9F">
        <w:rPr>
          <w:rFonts w:ascii="Liberation Serif" w:hAnsi="Liberation Serif"/>
          <w:b/>
          <w:sz w:val="28"/>
          <w:szCs w:val="28"/>
        </w:rPr>
        <w:t xml:space="preserve">предоставления гранта </w:t>
      </w:r>
      <w:proofErr w:type="gramStart"/>
      <w:r w:rsidRPr="00971A9F">
        <w:rPr>
          <w:rFonts w:ascii="Liberation Serif" w:hAnsi="Liberation Serif"/>
          <w:b/>
          <w:sz w:val="28"/>
          <w:szCs w:val="28"/>
        </w:rPr>
        <w:t>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Pr="00971A9F">
        <w:rPr>
          <w:rFonts w:ascii="Liberation Serif" w:hAnsi="Liberation Serif"/>
          <w:b/>
          <w:sz w:val="28"/>
          <w:szCs w:val="28"/>
        </w:rPr>
        <w:t>, распространяемых на территории Каменского муниципального округа Свердловской области</w:t>
      </w:r>
    </w:p>
    <w:p w:rsidR="0085703B" w:rsidRPr="001B65DA" w:rsidRDefault="0085703B" w:rsidP="001B65DA">
      <w:pPr>
        <w:pStyle w:val="1"/>
        <w:jc w:val="center"/>
        <w:rPr>
          <w:rFonts w:ascii="Liberation Serif" w:hAnsi="Liberation Serif"/>
          <w:color w:val="auto"/>
        </w:rPr>
      </w:pPr>
      <w:r w:rsidRPr="001B65DA">
        <w:rPr>
          <w:rFonts w:ascii="Liberation Serif" w:hAnsi="Liberation Serif"/>
          <w:color w:val="auto"/>
        </w:rPr>
        <w:t>Глава 1. Общие положения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681D68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" w:name="anchor1001"/>
      <w:bookmarkEnd w:id="2"/>
      <w:r w:rsidRPr="001B65DA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1B65DA">
        <w:rPr>
          <w:rFonts w:ascii="Liberation Serif" w:hAnsi="Liberation Serif"/>
          <w:sz w:val="28"/>
          <w:szCs w:val="28"/>
        </w:rPr>
        <w:t xml:space="preserve">Настоящий Порядок предоставления гранта в форме субсидии некоммерческим организациям на реализацию проектов по размещению информации о деятельности органов местного самоуправления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</w:t>
      </w:r>
      <w:r w:rsidR="001B65DA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1B65DA">
        <w:rPr>
          <w:rFonts w:ascii="Liberation Serif" w:hAnsi="Liberation Serif"/>
          <w:sz w:val="28"/>
          <w:szCs w:val="28"/>
        </w:rPr>
        <w:t xml:space="preserve">в периодических печатных изданиях, распространяемых на территории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</w:t>
      </w:r>
      <w:r w:rsidR="001B65DA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1B65DA">
        <w:rPr>
          <w:rFonts w:ascii="Liberation Serif" w:hAnsi="Liberation Serif"/>
          <w:sz w:val="28"/>
          <w:szCs w:val="28"/>
        </w:rPr>
        <w:t xml:space="preserve">(далее </w:t>
      </w:r>
      <w:r w:rsidR="00F721CA">
        <w:rPr>
          <w:rFonts w:ascii="Liberation Serif" w:hAnsi="Liberation Serif"/>
          <w:sz w:val="28"/>
          <w:szCs w:val="28"/>
        </w:rPr>
        <w:t xml:space="preserve">- </w:t>
      </w:r>
      <w:r w:rsidRPr="001B65DA">
        <w:rPr>
          <w:rFonts w:ascii="Liberation Serif" w:hAnsi="Liberation Serif"/>
          <w:sz w:val="28"/>
          <w:szCs w:val="28"/>
        </w:rPr>
        <w:t>Порядок) определяет процедуру предоставления гранта в форме субсидии на финансовое обеспечение затрат некоммерческим организациям, не являющимся казенными учреждениями, в том числе бюджетным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и автономным учреждениям, включая учреждения, в отношении которых Администрация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</w:t>
      </w:r>
      <w:r w:rsidR="000716A0">
        <w:rPr>
          <w:rFonts w:ascii="Liberation Serif" w:hAnsi="Liberation Serif"/>
          <w:sz w:val="28"/>
          <w:szCs w:val="28"/>
        </w:rPr>
        <w:t xml:space="preserve"> </w:t>
      </w:r>
      <w:r w:rsidR="00681D68">
        <w:rPr>
          <w:rFonts w:ascii="Liberation Serif" w:hAnsi="Liberation Serif"/>
          <w:sz w:val="28"/>
          <w:szCs w:val="28"/>
        </w:rPr>
        <w:t xml:space="preserve">           </w:t>
      </w:r>
      <w:r w:rsidRPr="001B65DA">
        <w:rPr>
          <w:rFonts w:ascii="Liberation Serif" w:hAnsi="Liberation Serif"/>
          <w:sz w:val="28"/>
          <w:szCs w:val="28"/>
        </w:rPr>
        <w:t>не осуществляет</w:t>
      </w:r>
      <w:r w:rsidR="00681D68">
        <w:rPr>
          <w:rFonts w:ascii="Liberation Serif" w:hAnsi="Liberation Serif"/>
          <w:sz w:val="28"/>
          <w:szCs w:val="28"/>
        </w:rPr>
        <w:t xml:space="preserve">  </w:t>
      </w:r>
      <w:r w:rsidRPr="001B65DA">
        <w:rPr>
          <w:rFonts w:ascii="Liberation Serif" w:hAnsi="Liberation Serif"/>
          <w:sz w:val="28"/>
          <w:szCs w:val="28"/>
        </w:rPr>
        <w:t xml:space="preserve"> функции </w:t>
      </w:r>
      <w:r w:rsidR="00681D68">
        <w:rPr>
          <w:rFonts w:ascii="Liberation Serif" w:hAnsi="Liberation Serif"/>
          <w:sz w:val="28"/>
          <w:szCs w:val="28"/>
        </w:rPr>
        <w:t xml:space="preserve">  </w:t>
      </w:r>
      <w:r w:rsidRPr="001B65DA">
        <w:rPr>
          <w:rFonts w:ascii="Liberation Serif" w:hAnsi="Liberation Serif"/>
          <w:sz w:val="28"/>
          <w:szCs w:val="28"/>
        </w:rPr>
        <w:t xml:space="preserve">и </w:t>
      </w:r>
      <w:r w:rsidR="00681D68">
        <w:rPr>
          <w:rFonts w:ascii="Liberation Serif" w:hAnsi="Liberation Serif"/>
          <w:sz w:val="28"/>
          <w:szCs w:val="28"/>
        </w:rPr>
        <w:t xml:space="preserve">   </w:t>
      </w:r>
      <w:r w:rsidRPr="001B65DA">
        <w:rPr>
          <w:rFonts w:ascii="Liberation Serif" w:hAnsi="Liberation Serif"/>
          <w:sz w:val="28"/>
          <w:szCs w:val="28"/>
        </w:rPr>
        <w:t xml:space="preserve">полномочия </w:t>
      </w:r>
      <w:r w:rsidR="00681D68">
        <w:rPr>
          <w:rFonts w:ascii="Liberation Serif" w:hAnsi="Liberation Serif"/>
          <w:sz w:val="28"/>
          <w:szCs w:val="28"/>
        </w:rPr>
        <w:t xml:space="preserve"> </w:t>
      </w:r>
      <w:r w:rsidRPr="001B65DA">
        <w:rPr>
          <w:rFonts w:ascii="Liberation Serif" w:hAnsi="Liberation Serif"/>
          <w:sz w:val="28"/>
          <w:szCs w:val="28"/>
        </w:rPr>
        <w:t>учредителя</w:t>
      </w:r>
      <w:r w:rsidR="00824A1D">
        <w:rPr>
          <w:rFonts w:ascii="Liberation Serif" w:hAnsi="Liberation Serif"/>
          <w:sz w:val="28"/>
          <w:szCs w:val="28"/>
        </w:rPr>
        <w:t xml:space="preserve">, </w:t>
      </w:r>
      <w:r w:rsidR="00824A1D" w:rsidRPr="008E6693">
        <w:rPr>
          <w:rFonts w:ascii="Liberation Serif" w:hAnsi="Liberation Serif"/>
          <w:sz w:val="28"/>
          <w:szCs w:val="28"/>
        </w:rPr>
        <w:t xml:space="preserve">в целях реализации </w:t>
      </w:r>
    </w:p>
    <w:p w:rsidR="00681D68" w:rsidRDefault="00681D68" w:rsidP="00681D68">
      <w:pPr>
        <w:pStyle w:val="ac"/>
        <w:ind w:firstLine="0"/>
        <w:rPr>
          <w:rFonts w:ascii="Liberation Serif" w:hAnsi="Liberation Serif"/>
          <w:sz w:val="28"/>
          <w:szCs w:val="28"/>
        </w:rPr>
      </w:pPr>
    </w:p>
    <w:p w:rsidR="00681D68" w:rsidRDefault="00681D68" w:rsidP="00681D68">
      <w:pPr>
        <w:pStyle w:val="ac"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</w:p>
    <w:p w:rsidR="00681D68" w:rsidRDefault="00681D68" w:rsidP="00681D68">
      <w:pPr>
        <w:pStyle w:val="ac"/>
        <w:ind w:firstLine="0"/>
        <w:rPr>
          <w:rFonts w:ascii="Liberation Serif" w:hAnsi="Liberation Serif"/>
          <w:sz w:val="28"/>
          <w:szCs w:val="28"/>
        </w:rPr>
      </w:pPr>
    </w:p>
    <w:p w:rsidR="0085703B" w:rsidRPr="001B65DA" w:rsidRDefault="00824A1D" w:rsidP="00681D68">
      <w:pPr>
        <w:pStyle w:val="ac"/>
        <w:ind w:firstLine="0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 xml:space="preserve">мероприятий «Поддержка в сфере средств массовой информации» муниципальной программы «Обеспечение деятельности </w:t>
      </w:r>
      <w:r w:rsidRPr="008056B9">
        <w:rPr>
          <w:rFonts w:ascii="Liberation Serif" w:hAnsi="Liberation Serif"/>
          <w:sz w:val="28"/>
          <w:szCs w:val="28"/>
        </w:rPr>
        <w:t>Администрации Каменского муниципального округа Свердловской области до 2027 года»</w:t>
      </w:r>
      <w:r>
        <w:rPr>
          <w:rFonts w:ascii="Liberation Serif" w:hAnsi="Liberation Serif"/>
          <w:sz w:val="28"/>
          <w:szCs w:val="28"/>
        </w:rPr>
        <w:t xml:space="preserve"> (далее – Программа)</w:t>
      </w:r>
      <w:r w:rsidR="0085703B" w:rsidRPr="001B65DA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Целью предоставления гранта в форме субсидий является размещение информации о деятельности органов местного самоуправления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</w:t>
      </w:r>
      <w:r w:rsidR="000716A0">
        <w:rPr>
          <w:rFonts w:ascii="Liberation Serif" w:hAnsi="Liberation Serif"/>
          <w:sz w:val="28"/>
          <w:szCs w:val="28"/>
        </w:rPr>
        <w:t xml:space="preserve"> Свердловской области (далее – Каменский муниципальный округ)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0716A0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Порядок разработан в соответствии со </w:t>
      </w:r>
      <w:hyperlink r:id="rId18" w:history="1">
        <w:r w:rsidRPr="001B65DA">
          <w:rPr>
            <w:rFonts w:ascii="Liberation Serif" w:hAnsi="Liberation Serif"/>
            <w:sz w:val="28"/>
            <w:szCs w:val="28"/>
          </w:rPr>
          <w:t>статьями 78</w:t>
        </w:r>
      </w:hyperlink>
      <w:r w:rsidR="000716A0">
        <w:rPr>
          <w:rFonts w:ascii="Liberation Serif" w:hAnsi="Liberation Serif"/>
          <w:sz w:val="28"/>
          <w:szCs w:val="28"/>
        </w:rPr>
        <w:t>.1</w:t>
      </w:r>
      <w:r w:rsidRPr="001B65DA">
        <w:rPr>
          <w:rFonts w:ascii="Liberation Serif" w:hAnsi="Liberation Serif"/>
          <w:sz w:val="28"/>
          <w:szCs w:val="28"/>
        </w:rPr>
        <w:t xml:space="preserve"> и </w:t>
      </w:r>
      <w:hyperlink r:id="rId19" w:history="1">
        <w:r w:rsidRPr="001B65DA">
          <w:rPr>
            <w:rFonts w:ascii="Liberation Serif" w:hAnsi="Liberation Serif"/>
            <w:sz w:val="28"/>
            <w:szCs w:val="28"/>
          </w:rPr>
          <w:t>78.5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</w:t>
      </w:r>
      <w:r w:rsidR="000716A0" w:rsidRPr="00DA388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0716A0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Федеральным </w:t>
      </w:r>
      <w:hyperlink r:id="rId20" w:history="1">
        <w:r w:rsidR="000716A0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="000716A0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09</w:t>
      </w:r>
      <w:r w:rsidR="000716A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.02.</w:t>
      </w:r>
      <w:r w:rsidR="000716A0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2009 </w:t>
      </w:r>
      <w:r w:rsidR="000716A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 8-ФЗ «</w:t>
      </w:r>
      <w:r w:rsidR="000716A0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обеспечении доступа</w:t>
      </w:r>
      <w:r w:rsidR="000716A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0716A0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к </w:t>
      </w:r>
      <w:r w:rsidR="000716A0" w:rsidRPr="002836B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информации о деятельности государственных органов и органов местного самоуправления»</w:t>
      </w:r>
      <w:r w:rsidR="000716A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.   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" w:name="anchor1002"/>
      <w:bookmarkEnd w:id="3"/>
      <w:r w:rsidRPr="001B65DA">
        <w:rPr>
          <w:rFonts w:ascii="Liberation Serif" w:hAnsi="Liberation Serif"/>
          <w:sz w:val="28"/>
          <w:szCs w:val="28"/>
        </w:rPr>
        <w:t xml:space="preserve">2. Предоставление гранта в форме субсидии (далее - субсидии) победителю отбора осуществляется за счет средств местного бюджета в соответствии с Решением Думы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на текущий финансовый год и плановый период в пределах утвержденных бюджетных ассигнований и лимитов бюджетных обязательств на указанные цели.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" w:name="anchor1003"/>
      <w:bookmarkEnd w:id="4"/>
      <w:r w:rsidRPr="001B65DA">
        <w:rPr>
          <w:rFonts w:ascii="Liberation Serif" w:hAnsi="Liberation Serif"/>
          <w:sz w:val="28"/>
          <w:szCs w:val="28"/>
        </w:rPr>
        <w:t>3. Субсидия предоставляется на финансовое обеспечение затрат: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" w:name="anchor10031"/>
      <w:bookmarkEnd w:id="5"/>
      <w:r w:rsidRPr="001B65DA">
        <w:rPr>
          <w:rFonts w:ascii="Liberation Serif" w:hAnsi="Liberation Serif"/>
          <w:sz w:val="28"/>
          <w:szCs w:val="28"/>
        </w:rPr>
        <w:t>1) выплаты персоналу организаций;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" w:name="anchor10032"/>
      <w:bookmarkEnd w:id="6"/>
      <w:r w:rsidRPr="001B65DA">
        <w:rPr>
          <w:rFonts w:ascii="Liberation Serif" w:hAnsi="Liberation Serif"/>
          <w:sz w:val="28"/>
          <w:szCs w:val="28"/>
        </w:rPr>
        <w:t>2) закупка работ и услуг;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" w:name="anchor10033"/>
      <w:bookmarkEnd w:id="7"/>
      <w:r w:rsidRPr="001B65DA">
        <w:rPr>
          <w:rFonts w:ascii="Liberation Serif" w:hAnsi="Liberation Serif"/>
          <w:sz w:val="28"/>
          <w:szCs w:val="28"/>
        </w:rPr>
        <w:t>3) закупка непроизведенных активов, нематериальных активов, материальных запасов и основных средств;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" w:name="anchor10034"/>
      <w:bookmarkEnd w:id="8"/>
      <w:r w:rsidRPr="001B65DA">
        <w:rPr>
          <w:rFonts w:ascii="Liberation Serif" w:hAnsi="Liberation Serif"/>
          <w:sz w:val="28"/>
          <w:szCs w:val="28"/>
        </w:rPr>
        <w:t>4) уплата налогов, сборов и иных платежей в бюджеты бюджетной системы Российской Федерации.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" w:name="anchor1004"/>
      <w:bookmarkEnd w:id="9"/>
      <w:r w:rsidRPr="001B65DA">
        <w:rPr>
          <w:rFonts w:ascii="Liberation Serif" w:hAnsi="Liberation Serif"/>
          <w:sz w:val="28"/>
          <w:szCs w:val="28"/>
        </w:rPr>
        <w:t xml:space="preserve">4. Главным распорядителем средств бюджета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по предоставлению субсидии является Администрация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(далее - Администрация).</w:t>
      </w:r>
    </w:p>
    <w:p w:rsidR="0085703B" w:rsidRPr="001B65DA" w:rsidRDefault="0085703B" w:rsidP="004F6669">
      <w:pPr>
        <w:pStyle w:val="ac"/>
        <w:rPr>
          <w:rFonts w:ascii="Liberation Serif" w:hAnsi="Liberation Serif"/>
          <w:sz w:val="28"/>
          <w:szCs w:val="28"/>
        </w:rPr>
      </w:pPr>
      <w:bookmarkStart w:id="10" w:name="anchor1005"/>
      <w:bookmarkEnd w:id="10"/>
      <w:r w:rsidRPr="001B65DA">
        <w:rPr>
          <w:rFonts w:ascii="Liberation Serif" w:hAnsi="Liberation Serif"/>
          <w:sz w:val="28"/>
          <w:szCs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0716A0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Интернет</w:t>
      </w:r>
      <w:r w:rsidR="000716A0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 (далее - сеть </w:t>
      </w:r>
      <w:r w:rsidR="000716A0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Интернет</w:t>
      </w:r>
      <w:r w:rsidR="000716A0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, единый портал).</w:t>
      </w:r>
    </w:p>
    <w:p w:rsidR="00681D68" w:rsidRDefault="00681D68" w:rsidP="004F6669">
      <w:pPr>
        <w:pStyle w:val="1"/>
        <w:spacing w:before="0"/>
        <w:jc w:val="center"/>
        <w:rPr>
          <w:rFonts w:ascii="Liberation Serif" w:hAnsi="Liberation Serif"/>
          <w:color w:val="auto"/>
        </w:rPr>
      </w:pPr>
      <w:bookmarkStart w:id="11" w:name="anchor200"/>
      <w:bookmarkEnd w:id="11"/>
    </w:p>
    <w:p w:rsidR="0085703B" w:rsidRPr="001B65DA" w:rsidRDefault="0085703B" w:rsidP="004F6669">
      <w:pPr>
        <w:pStyle w:val="1"/>
        <w:spacing w:before="0"/>
        <w:jc w:val="center"/>
        <w:rPr>
          <w:rFonts w:ascii="Liberation Serif" w:hAnsi="Liberation Serif"/>
          <w:color w:val="auto"/>
        </w:rPr>
      </w:pPr>
      <w:r w:rsidRPr="001B65DA">
        <w:rPr>
          <w:rFonts w:ascii="Liberation Serif" w:hAnsi="Liberation Serif"/>
          <w:color w:val="auto"/>
        </w:rPr>
        <w:t>Глава 2. Условия предоставления субсидии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2" w:name="anchor1006"/>
      <w:bookmarkEnd w:id="12"/>
      <w:r w:rsidRPr="001B65DA">
        <w:rPr>
          <w:rFonts w:ascii="Liberation Serif" w:hAnsi="Liberation Serif"/>
          <w:sz w:val="28"/>
          <w:szCs w:val="28"/>
        </w:rPr>
        <w:t>6. Субсидия предоставляется на заявительной, безвозмездной и безвозвратной основе по результатам отбора, способом проведения которого является запрос предложений, на основании документов, направленных участниками отбора, исходя из соответствия критериям отбора, а также очередности поступления заявок на участие в отборе.</w:t>
      </w:r>
    </w:p>
    <w:p w:rsidR="007011A3" w:rsidRDefault="00681D68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</w:t>
      </w:r>
    </w:p>
    <w:p w:rsidR="007011A3" w:rsidRPr="001B65DA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3" w:name="anchor1007"/>
      <w:bookmarkEnd w:id="13"/>
      <w:r w:rsidRPr="001B65DA">
        <w:rPr>
          <w:rFonts w:ascii="Liberation Serif" w:hAnsi="Liberation Serif"/>
          <w:sz w:val="28"/>
          <w:szCs w:val="28"/>
        </w:rPr>
        <w:t xml:space="preserve">7. Размер субсидии определяется Администрацией в пределах объема бюджетных ассигнований предусмотренных в решении Думы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о бюджете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на соответствующий финансовый год и плановый период, и доведенных до Администрации в установленном порядке лимитов бюджетных обязательств, предусмотренных на цели, указанные в </w:t>
      </w:r>
      <w:hyperlink w:anchor="anchor1001" w:history="1">
        <w:r w:rsidRPr="001B65DA">
          <w:rPr>
            <w:rFonts w:ascii="Liberation Serif" w:hAnsi="Liberation Serif"/>
            <w:sz w:val="28"/>
            <w:szCs w:val="28"/>
          </w:rPr>
          <w:t>пункте 1</w:t>
        </w:r>
      </w:hyperlink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4" w:name="anchor1008"/>
      <w:bookmarkEnd w:id="14"/>
      <w:r w:rsidRPr="001B65DA">
        <w:rPr>
          <w:rFonts w:ascii="Liberation Serif" w:hAnsi="Liberation Serif"/>
          <w:sz w:val="28"/>
          <w:szCs w:val="28"/>
        </w:rPr>
        <w:t>8.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Соглашении, заключается дополнительное соглашение к Соглашению о согласовании новых условий или дополнительное соглашение о расторжении Соглашения пр</w:t>
      </w:r>
      <w:r w:rsidR="00F721CA">
        <w:rPr>
          <w:rFonts w:ascii="Liberation Serif" w:hAnsi="Liberation Serif"/>
          <w:sz w:val="28"/>
          <w:szCs w:val="28"/>
        </w:rPr>
        <w:t xml:space="preserve">и </w:t>
      </w:r>
      <w:proofErr w:type="spellStart"/>
      <w:r w:rsidR="00F721CA">
        <w:rPr>
          <w:rFonts w:ascii="Liberation Serif" w:hAnsi="Liberation Serif"/>
          <w:sz w:val="28"/>
          <w:szCs w:val="28"/>
        </w:rPr>
        <w:t>не</w:t>
      </w:r>
      <w:r w:rsidRPr="001B65DA">
        <w:rPr>
          <w:rFonts w:ascii="Liberation Serif" w:hAnsi="Liberation Serif"/>
          <w:sz w:val="28"/>
          <w:szCs w:val="28"/>
        </w:rPr>
        <w:t>достижении</w:t>
      </w:r>
      <w:proofErr w:type="spellEnd"/>
      <w:r w:rsidRPr="001B65DA">
        <w:rPr>
          <w:rFonts w:ascii="Liberation Serif" w:hAnsi="Liberation Serif"/>
          <w:sz w:val="28"/>
          <w:szCs w:val="28"/>
        </w:rPr>
        <w:t xml:space="preserve"> согласия по новым условиям.</w:t>
      </w:r>
    </w:p>
    <w:p w:rsidR="00625BD6" w:rsidRDefault="00625BD6" w:rsidP="00625BD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увеличения ранее доведенных лимитов бюджетных обязательств, заключается дополнительное соглашение к Соглашению                    </w:t>
      </w:r>
      <w:r w:rsidRPr="001B65DA">
        <w:rPr>
          <w:rFonts w:ascii="Liberation Serif" w:hAnsi="Liberation Serif"/>
          <w:sz w:val="28"/>
          <w:szCs w:val="28"/>
        </w:rPr>
        <w:t>о согласовании новых условий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5" w:name="anchor1009"/>
      <w:bookmarkEnd w:id="15"/>
      <w:r w:rsidRPr="001B65DA">
        <w:rPr>
          <w:rFonts w:ascii="Liberation Serif" w:hAnsi="Liberation Serif"/>
          <w:sz w:val="28"/>
          <w:szCs w:val="28"/>
        </w:rPr>
        <w:t>9. В случае получения уведомления об отказе в заключени</w:t>
      </w:r>
      <w:proofErr w:type="gramStart"/>
      <w:r w:rsidR="00625BD6">
        <w:rPr>
          <w:rFonts w:ascii="Liberation Serif" w:hAnsi="Liberation Serif"/>
          <w:sz w:val="28"/>
          <w:szCs w:val="28"/>
        </w:rPr>
        <w:t>и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дополнительного соглашения к Соглашению о согласовании новых условий Администрация в течение трех рабочих дней со дня, следующего за днем получения уведомления об отказе в заключении дополнительного соглашения, направляет участнику отбора проект дополнительного соглашения о расторжении Соглашения. Получатель субсидии в течение трех рабочих дней со дня, следующего за днем получения проекта дополнительного соглашения о расторжении Соглашения, возвращает в Администрацию подписанное дополнительное соглашение о расторжении Соглашения. При отказе участника отбора от подписания дополнительного соглашения о расторжении Соглашения и (или) невозвращении его в Администрацию в предусмотренный настоящим Порядком срок Соглашение считается расторгнутым.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6" w:name="anchor1010"/>
      <w:bookmarkEnd w:id="16"/>
      <w:r w:rsidRPr="001B65DA">
        <w:rPr>
          <w:rFonts w:ascii="Liberation Serif" w:hAnsi="Liberation Serif"/>
          <w:sz w:val="28"/>
          <w:szCs w:val="28"/>
        </w:rPr>
        <w:t xml:space="preserve">10. </w:t>
      </w:r>
      <w:proofErr w:type="gramStart"/>
      <w:r w:rsidRPr="001B65DA">
        <w:rPr>
          <w:rFonts w:ascii="Liberation Serif" w:hAnsi="Liberation Serif"/>
          <w:sz w:val="28"/>
          <w:szCs w:val="28"/>
        </w:rPr>
        <w:t xml:space="preserve">Обязательным условием предоставления субсидии, включаемым в Соглашение, является согласие участника отбора на осуществление Администрацией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участником отбора порядка и условий предоставления субсидии в соответствии со </w:t>
      </w:r>
      <w:hyperlink r:id="rId21" w:history="1">
        <w:r w:rsidRPr="001B65DA">
          <w:rPr>
            <w:rFonts w:ascii="Liberation Serif" w:hAnsi="Liberation Serif"/>
            <w:sz w:val="28"/>
            <w:szCs w:val="28"/>
          </w:rPr>
          <w:t>статьями 268.1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и </w:t>
      </w:r>
      <w:hyperlink r:id="rId22" w:history="1">
        <w:r w:rsidRPr="001B65DA">
          <w:rPr>
            <w:rFonts w:ascii="Liberation Serif" w:hAnsi="Liberation Serif"/>
            <w:sz w:val="28"/>
            <w:szCs w:val="28"/>
          </w:rPr>
          <w:t>269.2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 и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на включение таких условий в Соглашение.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7" w:name="anchor1011"/>
      <w:bookmarkEnd w:id="17"/>
      <w:r w:rsidRPr="001B65DA">
        <w:rPr>
          <w:rFonts w:ascii="Liberation Serif" w:hAnsi="Liberation Serif"/>
          <w:sz w:val="28"/>
          <w:szCs w:val="28"/>
        </w:rPr>
        <w:t>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011A3" w:rsidRDefault="00681D68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6</w:t>
      </w:r>
    </w:p>
    <w:p w:rsidR="007011A3" w:rsidRPr="001B65DA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proofErr w:type="gramStart"/>
      <w:r w:rsidRPr="001B65DA">
        <w:rPr>
          <w:rFonts w:ascii="Liberation Serif" w:hAnsi="Liberation Serif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  <w:proofErr w:type="gramEnd"/>
    </w:p>
    <w:p w:rsidR="0085703B" w:rsidRPr="00625BD6" w:rsidRDefault="0085703B" w:rsidP="00625BD6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18" w:name="anchor1012"/>
      <w:bookmarkEnd w:id="18"/>
      <w:r w:rsidRPr="00625BD6">
        <w:rPr>
          <w:rFonts w:ascii="Liberation Serif" w:hAnsi="Liberation Serif"/>
          <w:sz w:val="28"/>
          <w:szCs w:val="28"/>
        </w:rPr>
        <w:t xml:space="preserve">12. </w:t>
      </w:r>
      <w:r w:rsidR="00625BD6" w:rsidRPr="00625BD6">
        <w:rPr>
          <w:rFonts w:ascii="Liberation Serif" w:hAnsi="Liberation Serif"/>
          <w:sz w:val="28"/>
          <w:szCs w:val="28"/>
        </w:rPr>
        <w:t>Результатом предоставления субсидии является исполнение получателем субсидии мероприятий Пр</w:t>
      </w:r>
      <w:r w:rsidR="000E2CB4">
        <w:rPr>
          <w:rFonts w:ascii="Liberation Serif" w:hAnsi="Liberation Serif"/>
          <w:sz w:val="28"/>
          <w:szCs w:val="28"/>
        </w:rPr>
        <w:t>ограммы, указанной в пункте 1</w:t>
      </w:r>
      <w:r w:rsidR="00625BD6" w:rsidRPr="00625BD6">
        <w:rPr>
          <w:rFonts w:ascii="Liberation Serif" w:hAnsi="Liberation Serif"/>
          <w:sz w:val="28"/>
          <w:szCs w:val="28"/>
        </w:rPr>
        <w:t xml:space="preserve"> </w:t>
      </w:r>
      <w:r w:rsidR="000E2CB4">
        <w:rPr>
          <w:rFonts w:ascii="Liberation Serif" w:hAnsi="Liberation Serif"/>
          <w:sz w:val="28"/>
          <w:szCs w:val="28"/>
        </w:rPr>
        <w:t>Главы</w:t>
      </w:r>
      <w:r w:rsidR="00625BD6" w:rsidRPr="00625BD6">
        <w:rPr>
          <w:rFonts w:ascii="Liberation Serif" w:hAnsi="Liberation Serif"/>
          <w:sz w:val="28"/>
          <w:szCs w:val="28"/>
        </w:rPr>
        <w:t xml:space="preserve"> 1 настоящего Порядка, в полном объеме (выполнение всех видов работ участника отбора, предусмотренных Программой)</w:t>
      </w:r>
      <w:r w:rsidRPr="00625BD6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9" w:name="anchor1013"/>
      <w:bookmarkEnd w:id="19"/>
      <w:r w:rsidRPr="001B65DA">
        <w:rPr>
          <w:rFonts w:ascii="Liberation Serif" w:hAnsi="Liberation Serif"/>
          <w:sz w:val="28"/>
          <w:szCs w:val="28"/>
        </w:rPr>
        <w:t>13. Перечисление субсидии осуществляется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если иное не установлено законодательством Российской Федерации.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Периодичность перечисления субсидии определяется Соглашением о предоставлении гранта в форме субсидии.</w:t>
      </w:r>
    </w:p>
    <w:p w:rsidR="0085703B" w:rsidRPr="001B65DA" w:rsidRDefault="00625BD6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0" w:name="anchor1014"/>
      <w:bookmarkEnd w:id="20"/>
      <w:r>
        <w:rPr>
          <w:rFonts w:ascii="Liberation Serif" w:hAnsi="Liberation Serif"/>
          <w:sz w:val="28"/>
          <w:szCs w:val="28"/>
        </w:rPr>
        <w:t xml:space="preserve">14. </w:t>
      </w:r>
      <w:proofErr w:type="gramStart"/>
      <w:r>
        <w:rPr>
          <w:rFonts w:ascii="Liberation Serif" w:hAnsi="Liberation Serif"/>
          <w:sz w:val="28"/>
          <w:szCs w:val="28"/>
        </w:rPr>
        <w:t xml:space="preserve">Участник отбора не </w:t>
      </w:r>
      <w:proofErr w:type="spellStart"/>
      <w:r>
        <w:rPr>
          <w:rFonts w:ascii="Liberation Serif" w:hAnsi="Liberation Serif"/>
          <w:sz w:val="28"/>
          <w:szCs w:val="28"/>
        </w:rPr>
        <w:t>враве</w:t>
      </w:r>
      <w:proofErr w:type="spellEnd"/>
      <w:r w:rsidR="0085703B" w:rsidRPr="001B65DA">
        <w:rPr>
          <w:rFonts w:ascii="Liberation Serif" w:hAnsi="Liberation Serif"/>
          <w:sz w:val="28"/>
          <w:szCs w:val="28"/>
        </w:rPr>
        <w:t xml:space="preserve"> приобретать за счет предоставленных субсидий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 связанных с достижением целей предоставления этих средств иных операций, определённых нормативными правовыми актами, муниципальными правовыми актами, регулирующими предоставление субсидий юридическим лицам.</w:t>
      </w:r>
      <w:proofErr w:type="gramEnd"/>
    </w:p>
    <w:p w:rsidR="0085703B" w:rsidRPr="001B65DA" w:rsidRDefault="0085703B" w:rsidP="00625BD6">
      <w:pPr>
        <w:pStyle w:val="1"/>
        <w:jc w:val="center"/>
        <w:rPr>
          <w:rFonts w:ascii="Liberation Serif" w:hAnsi="Liberation Serif"/>
          <w:color w:val="auto"/>
        </w:rPr>
      </w:pPr>
      <w:bookmarkStart w:id="21" w:name="anchor300"/>
      <w:bookmarkEnd w:id="21"/>
      <w:r w:rsidRPr="001B65DA">
        <w:rPr>
          <w:rFonts w:ascii="Liberation Serif" w:hAnsi="Liberation Serif"/>
          <w:color w:val="auto"/>
        </w:rPr>
        <w:t>Глава 3. Порядок проведения отбора получателей субсидий, условия предоставления субсидий</w:t>
      </w:r>
    </w:p>
    <w:p w:rsidR="0085703B" w:rsidRPr="001B65DA" w:rsidRDefault="0085703B" w:rsidP="00625BD6">
      <w:pPr>
        <w:pStyle w:val="ac"/>
        <w:jc w:val="center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2" w:name="anchor1015"/>
      <w:bookmarkEnd w:id="22"/>
      <w:r w:rsidRPr="001B65DA">
        <w:rPr>
          <w:rFonts w:ascii="Liberation Serif" w:hAnsi="Liberation Serif"/>
          <w:sz w:val="28"/>
          <w:szCs w:val="28"/>
        </w:rPr>
        <w:t>15. Способом проведения отбора является запрос предложений. Отбор осуществляется путем рассмотрения заявок, исходя из соответствия юридического лица, индивидуального предпринимателя (далее - участник отбора) категории, критериям и требованиям настоящего Порядка, исходя из очередности поступления заявок на участие в отборе.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3" w:name="anchor1016"/>
      <w:bookmarkEnd w:id="23"/>
      <w:r w:rsidRPr="001B65DA">
        <w:rPr>
          <w:rFonts w:ascii="Liberation Serif" w:hAnsi="Liberation Serif"/>
          <w:sz w:val="28"/>
          <w:szCs w:val="28"/>
        </w:rPr>
        <w:t xml:space="preserve">16. Объявление о проведении запроса предложений для определения получателей субсидии размещается на официальном сайте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</w:t>
      </w:r>
      <w:hyperlink r:id="rId23" w:history="1">
        <w:r w:rsidR="00625BD6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Pr="001B65DA">
        <w:rPr>
          <w:rFonts w:ascii="Liberation Serif" w:hAnsi="Liberation Serif"/>
          <w:sz w:val="28"/>
          <w:szCs w:val="28"/>
        </w:rPr>
        <w:t>, а также на Едином портале.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В объявлении указывается:</w:t>
      </w:r>
    </w:p>
    <w:p w:rsidR="007011A3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4" w:name="anchor10161"/>
      <w:bookmarkEnd w:id="24"/>
      <w:r w:rsidRPr="001B65DA">
        <w:rPr>
          <w:rFonts w:ascii="Liberation Serif" w:hAnsi="Liberation Serif"/>
          <w:sz w:val="28"/>
          <w:szCs w:val="28"/>
        </w:rPr>
        <w:t xml:space="preserve">1) дата размещения объявления о проведении отбора на Едином портале в государственной интегрированной информационной системе управления общественными финансами </w:t>
      </w:r>
      <w:r w:rsidR="00625BD6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625BD6">
        <w:rPr>
          <w:rFonts w:ascii="Liberation Serif" w:hAnsi="Liberation Serif"/>
          <w:sz w:val="28"/>
          <w:szCs w:val="28"/>
        </w:rPr>
        <w:t>»</w:t>
      </w:r>
    </w:p>
    <w:p w:rsidR="007011A3" w:rsidRDefault="00681D68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7</w:t>
      </w: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7011A3">
      <w:pPr>
        <w:pStyle w:val="ac"/>
        <w:ind w:firstLine="0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 (далее - система </w:t>
      </w:r>
      <w:r w:rsidR="00625BD6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625BD6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), а также на официальном сайте Администрации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5" w:name="anchor10162"/>
      <w:bookmarkEnd w:id="25"/>
      <w:r w:rsidRPr="001B65DA">
        <w:rPr>
          <w:rFonts w:ascii="Liberation Serif" w:hAnsi="Liberation Serif"/>
          <w:sz w:val="28"/>
          <w:szCs w:val="28"/>
        </w:rPr>
        <w:t>2) срок проведения отбора, который не может быть менее 5 календарных дней,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6" w:name="anchor10163"/>
      <w:bookmarkEnd w:id="26"/>
      <w:r w:rsidRPr="001B65DA">
        <w:rPr>
          <w:rFonts w:ascii="Liberation Serif" w:hAnsi="Liberation Serif"/>
          <w:sz w:val="28"/>
          <w:szCs w:val="28"/>
        </w:rPr>
        <w:t>3) наименование, место нахождения, почтовый адрес, адрес электронной почты Администрации;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7" w:name="anchor10164"/>
      <w:bookmarkEnd w:id="27"/>
      <w:r w:rsidRPr="001B65DA">
        <w:rPr>
          <w:rFonts w:ascii="Liberation Serif" w:hAnsi="Liberation Serif"/>
          <w:sz w:val="28"/>
          <w:szCs w:val="28"/>
        </w:rPr>
        <w:t>4) результат предоставления субсидии, а также характеристику результата (при ее установлении);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8" w:name="anchor10165"/>
      <w:bookmarkEnd w:id="28"/>
      <w:r w:rsidRPr="001B65DA">
        <w:rPr>
          <w:rFonts w:ascii="Liberation Serif" w:hAnsi="Liberation Serif"/>
          <w:sz w:val="28"/>
          <w:szCs w:val="28"/>
        </w:rPr>
        <w:t xml:space="preserve">5) доменного имени и (или) указателей страниц системы </w:t>
      </w:r>
      <w:r w:rsidR="00625BD6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625BD6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или иного сайта в сети информационно-телекоммуникационной сети </w:t>
      </w:r>
      <w:r w:rsidR="00625BD6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интернет</w:t>
      </w:r>
      <w:r w:rsidR="00625BD6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, на котором обеспечивается проведение отбора;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29" w:name="anchor10166"/>
      <w:bookmarkEnd w:id="29"/>
      <w:r w:rsidRPr="001B65DA">
        <w:rPr>
          <w:rFonts w:ascii="Liberation Serif" w:hAnsi="Liberation Serif"/>
          <w:sz w:val="28"/>
          <w:szCs w:val="28"/>
        </w:rPr>
        <w:t>6) требования к участникам отбора;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0" w:name="anchor10167"/>
      <w:bookmarkEnd w:id="30"/>
      <w:r w:rsidRPr="001B65DA">
        <w:rPr>
          <w:rFonts w:ascii="Liberation Serif" w:hAnsi="Liberation Serif"/>
          <w:sz w:val="28"/>
          <w:szCs w:val="28"/>
        </w:rPr>
        <w:t>7) критерии отбора;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1" w:name="anchor10168"/>
      <w:bookmarkEnd w:id="31"/>
      <w:r w:rsidRPr="001B65DA">
        <w:rPr>
          <w:rFonts w:ascii="Liberation Serif" w:hAnsi="Liberation Serif"/>
          <w:sz w:val="28"/>
          <w:szCs w:val="28"/>
        </w:rPr>
        <w:t>8) порядок подачи участниками отбора заявок и требования, к форме и содержанию заявок;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2" w:name="anchor10169"/>
      <w:bookmarkEnd w:id="32"/>
      <w:r w:rsidRPr="001B65DA">
        <w:rPr>
          <w:rFonts w:ascii="Liberation Serif" w:hAnsi="Liberation Serif"/>
          <w:sz w:val="28"/>
          <w:szCs w:val="28"/>
        </w:rPr>
        <w:t>9) порядок отзыва заявок, порядок их возврата, определяющий в том числе</w:t>
      </w:r>
      <w:r w:rsidR="000F4A2D">
        <w:rPr>
          <w:rFonts w:ascii="Liberation Serif" w:hAnsi="Liberation Serif"/>
          <w:sz w:val="28"/>
          <w:szCs w:val="28"/>
        </w:rPr>
        <w:t>,</w:t>
      </w:r>
      <w:r w:rsidRPr="001B65DA">
        <w:rPr>
          <w:rFonts w:ascii="Liberation Serif" w:hAnsi="Liberation Serif"/>
          <w:sz w:val="28"/>
          <w:szCs w:val="28"/>
        </w:rPr>
        <w:t xml:space="preserve"> основания для возврата заявок, порядок внесения изменения в заявки;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3" w:name="anchor101610"/>
      <w:bookmarkEnd w:id="33"/>
      <w:r w:rsidRPr="001B65DA">
        <w:rPr>
          <w:rFonts w:ascii="Liberation Serif" w:hAnsi="Liberation Serif"/>
          <w:sz w:val="28"/>
          <w:szCs w:val="28"/>
        </w:rPr>
        <w:t>10) правила рассмотрения и оценки предложений (заявок) участников отбора;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4" w:name="anchor101611"/>
      <w:bookmarkEnd w:id="34"/>
      <w:r w:rsidRPr="001B65DA">
        <w:rPr>
          <w:rFonts w:ascii="Liberation Serif" w:hAnsi="Liberation Serif"/>
          <w:sz w:val="28"/>
          <w:szCs w:val="28"/>
        </w:rPr>
        <w:t>11) порядок возврата заявок на доработку;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5" w:name="anchor101612"/>
      <w:bookmarkEnd w:id="35"/>
      <w:r w:rsidRPr="001B65DA">
        <w:rPr>
          <w:rFonts w:ascii="Liberation Serif" w:hAnsi="Liberation Serif"/>
          <w:sz w:val="28"/>
          <w:szCs w:val="28"/>
        </w:rPr>
        <w:t>12) объем распределяемой субсидии в рамках отбора, порядок расчета размера субсидии, установленный правовым актом;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6" w:name="anchor101613"/>
      <w:bookmarkEnd w:id="36"/>
      <w:r w:rsidRPr="001B65DA">
        <w:rPr>
          <w:rFonts w:ascii="Liberation Serif" w:hAnsi="Liberation Serif"/>
          <w:sz w:val="28"/>
          <w:szCs w:val="28"/>
        </w:rPr>
        <w:t>13)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7" w:name="anchor101614"/>
      <w:bookmarkEnd w:id="37"/>
      <w:r w:rsidRPr="001B65DA">
        <w:rPr>
          <w:rFonts w:ascii="Liberation Serif" w:hAnsi="Liberation Serif"/>
          <w:sz w:val="28"/>
          <w:szCs w:val="28"/>
        </w:rPr>
        <w:t>14) срок, в течение которого победитель (победители) отбора должен подписать соглашение (договор) о предоставлении субсидии;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8" w:name="anchor101615"/>
      <w:bookmarkEnd w:id="38"/>
      <w:r w:rsidRPr="001B65DA">
        <w:rPr>
          <w:rFonts w:ascii="Liberation Serif" w:hAnsi="Liberation Serif"/>
          <w:sz w:val="28"/>
          <w:szCs w:val="28"/>
        </w:rPr>
        <w:t xml:space="preserve">15) условия признания победителя (победителей) отбора </w:t>
      </w:r>
      <w:proofErr w:type="gramStart"/>
      <w:r w:rsidRPr="001B65DA">
        <w:rPr>
          <w:rFonts w:ascii="Liberation Serif" w:hAnsi="Liberation Serif"/>
          <w:sz w:val="28"/>
          <w:szCs w:val="28"/>
        </w:rPr>
        <w:t>уклонившимся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от заключения соглашения;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39" w:name="anchor101616"/>
      <w:bookmarkEnd w:id="39"/>
      <w:proofErr w:type="gramStart"/>
      <w:r w:rsidRPr="001B65DA">
        <w:rPr>
          <w:rFonts w:ascii="Liberation Serif" w:hAnsi="Liberation Serif"/>
          <w:sz w:val="28"/>
          <w:szCs w:val="28"/>
        </w:rPr>
        <w:t xml:space="preserve">16) дата размещения результатов отбора на едином портале в системе </w:t>
      </w:r>
      <w:r w:rsidR="000F4A2D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0F4A2D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</w:t>
      </w:r>
      <w:r w:rsidR="000F4A2D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Интернет</w:t>
      </w:r>
      <w:r w:rsidR="000F4A2D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, которая не может быть позднее</w:t>
      </w:r>
      <w:r w:rsidR="000F4A2D">
        <w:rPr>
          <w:rFonts w:ascii="Liberation Serif" w:hAnsi="Liberation Serif"/>
          <w:sz w:val="28"/>
          <w:szCs w:val="28"/>
        </w:rPr>
        <w:t xml:space="preserve"> </w:t>
      </w:r>
      <w:r w:rsidRPr="001B65DA">
        <w:rPr>
          <w:rFonts w:ascii="Liberation Serif" w:hAnsi="Liberation Serif"/>
          <w:sz w:val="28"/>
          <w:szCs w:val="28"/>
        </w:rPr>
        <w:t xml:space="preserve"> 14-го календарного дня, следующего за днем определения победителя отбора;</w:t>
      </w:r>
      <w:proofErr w:type="gramEnd"/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0" w:name="anchor101617"/>
      <w:bookmarkEnd w:id="40"/>
      <w:r w:rsidRPr="001B65DA">
        <w:rPr>
          <w:rFonts w:ascii="Liberation Serif" w:hAnsi="Liberation Serif"/>
          <w:sz w:val="28"/>
          <w:szCs w:val="28"/>
        </w:rPr>
        <w:t>17) иной информации, определенной правовым актом.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Срок проведения отбора 5 </w:t>
      </w:r>
      <w:r w:rsidR="000E2CB4">
        <w:rPr>
          <w:rFonts w:ascii="Liberation Serif" w:hAnsi="Liberation Serif"/>
          <w:sz w:val="28"/>
          <w:szCs w:val="28"/>
        </w:rPr>
        <w:t>рабочих</w:t>
      </w:r>
      <w:r w:rsidRPr="001B65DA">
        <w:rPr>
          <w:rFonts w:ascii="Liberation Serif" w:hAnsi="Liberation Serif"/>
          <w:sz w:val="28"/>
          <w:szCs w:val="28"/>
        </w:rPr>
        <w:t xml:space="preserve"> дней, следующих за днем размещения объявления о проведении запроса предложений.</w:t>
      </w: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Default="00681D68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8</w:t>
      </w:r>
    </w:p>
    <w:p w:rsidR="007011A3" w:rsidRPr="001B65DA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1" w:name="anchor1017"/>
      <w:bookmarkEnd w:id="41"/>
      <w:r w:rsidRPr="001B65DA">
        <w:rPr>
          <w:rFonts w:ascii="Liberation Serif" w:hAnsi="Liberation Serif"/>
          <w:sz w:val="28"/>
          <w:szCs w:val="28"/>
        </w:rPr>
        <w:t xml:space="preserve">17. Доступ к системе </w:t>
      </w:r>
      <w:r w:rsidR="00A01D28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A01D28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обеспечивается путем использования федеральной государственной информационной системы </w:t>
      </w:r>
      <w:r w:rsidR="00A01D28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Единая система идентификац</w:t>
      </w:r>
      <w:proofErr w:type="gramStart"/>
      <w:r w:rsidRPr="001B65DA">
        <w:rPr>
          <w:rFonts w:ascii="Liberation Serif" w:hAnsi="Liberation Serif"/>
          <w:sz w:val="28"/>
          <w:szCs w:val="28"/>
        </w:rPr>
        <w:t>ии и ау</w:t>
      </w:r>
      <w:proofErr w:type="gramEnd"/>
      <w:r w:rsidRPr="001B65DA">
        <w:rPr>
          <w:rFonts w:ascii="Liberation Serif" w:hAnsi="Liberation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1D28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Pr="00DF6F54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2" w:name="anchor1018"/>
      <w:bookmarkEnd w:id="42"/>
      <w:r w:rsidRPr="00DF6F54">
        <w:rPr>
          <w:rFonts w:ascii="Liberation Serif" w:hAnsi="Liberation Serif"/>
          <w:sz w:val="28"/>
          <w:szCs w:val="28"/>
        </w:rPr>
        <w:t>18. Правом на получение субсидии обладает Участник отбора, одновременно соответствующий на 1-е число месяца, предшествующего месяцу, в котором подается заявка на предоставление субсидии на соответствующий финансовый год следующим критериям отбора: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3" w:name="anchor10181"/>
      <w:bookmarkEnd w:id="43"/>
      <w:r w:rsidRPr="001B65DA">
        <w:rPr>
          <w:rFonts w:ascii="Liberation Serif" w:hAnsi="Liberation Serif"/>
          <w:sz w:val="28"/>
          <w:szCs w:val="28"/>
        </w:rPr>
        <w:t xml:space="preserve">1) участник отбора зарегистрирован в качестве СМИ для распространения периодического печатного издания только на территории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4" w:name="anchor10182"/>
      <w:bookmarkEnd w:id="44"/>
      <w:proofErr w:type="gramStart"/>
      <w:r w:rsidRPr="001B65DA">
        <w:rPr>
          <w:rFonts w:ascii="Liberation Serif" w:hAnsi="Liberation Serif"/>
          <w:sz w:val="28"/>
          <w:szCs w:val="28"/>
        </w:rPr>
        <w:t>2)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B65DA">
        <w:rPr>
          <w:rFonts w:ascii="Liberation Serif" w:hAnsi="Liberation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акционерных обществ;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5" w:name="anchor10183"/>
      <w:bookmarkEnd w:id="45"/>
      <w:r w:rsidRPr="001B65DA">
        <w:rPr>
          <w:rFonts w:ascii="Liberation Serif" w:hAnsi="Liberation Serif"/>
          <w:sz w:val="28"/>
          <w:szCs w:val="28"/>
        </w:rPr>
        <w:t>3)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6" w:name="anchor10184"/>
      <w:bookmarkEnd w:id="46"/>
      <w:proofErr w:type="gramStart"/>
      <w:r w:rsidRPr="001B65DA">
        <w:rPr>
          <w:rFonts w:ascii="Liberation Serif" w:hAnsi="Liberation Serif"/>
          <w:sz w:val="28"/>
          <w:szCs w:val="28"/>
        </w:rPr>
        <w:t xml:space="preserve">4) участник отбора не находится в составляемых в рамках реализации полномочий, предусмотренных </w:t>
      </w:r>
      <w:hyperlink r:id="rId24" w:history="1">
        <w:r w:rsidRPr="001B65DA">
          <w:rPr>
            <w:rFonts w:ascii="Liberation Serif" w:hAnsi="Liberation Serif"/>
            <w:sz w:val="28"/>
            <w:szCs w:val="28"/>
          </w:rPr>
          <w:t>главой VII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011A3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7" w:name="anchor10185"/>
      <w:bookmarkEnd w:id="47"/>
      <w:r w:rsidRPr="001B65DA">
        <w:rPr>
          <w:rFonts w:ascii="Liberation Serif" w:hAnsi="Liberation Serif"/>
          <w:sz w:val="28"/>
          <w:szCs w:val="28"/>
        </w:rPr>
        <w:t xml:space="preserve">5) участник отбора не получает средства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</w:t>
      </w: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Default="00681D68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9</w:t>
      </w: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7011A3">
      <w:pPr>
        <w:pStyle w:val="ac"/>
        <w:ind w:firstLine="0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Федерации, муниципальных правовых актов на цели, установленные правовым актом;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8" w:name="anchor10186"/>
      <w:bookmarkEnd w:id="48"/>
      <w:r w:rsidRPr="001B65DA">
        <w:rPr>
          <w:rFonts w:ascii="Liberation Serif" w:hAnsi="Liberation Serif"/>
          <w:sz w:val="28"/>
          <w:szCs w:val="28"/>
        </w:rPr>
        <w:t xml:space="preserve">6) участник отбора не является иностранным агентом в соответствии с </w:t>
      </w:r>
      <w:hyperlink r:id="rId25" w:history="1">
        <w:r w:rsidRPr="001B65DA">
          <w:rPr>
            <w:rFonts w:ascii="Liberation Serif" w:hAnsi="Liberation Serif"/>
            <w:sz w:val="28"/>
            <w:szCs w:val="28"/>
          </w:rPr>
          <w:t>Федеральным законом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</w:t>
      </w:r>
      <w:r w:rsidR="00DF6F54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 xml:space="preserve">О </w:t>
      </w:r>
      <w:proofErr w:type="gramStart"/>
      <w:r w:rsidRPr="001B65DA">
        <w:rPr>
          <w:rFonts w:ascii="Liberation Serif" w:hAnsi="Liberation Serif"/>
          <w:sz w:val="28"/>
          <w:szCs w:val="28"/>
        </w:rPr>
        <w:t>контроле за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деятельностью лиц, находящихся под иностранным влиянием</w:t>
      </w:r>
      <w:r w:rsidR="00DF6F54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49" w:name="anchor10187"/>
      <w:bookmarkEnd w:id="49"/>
      <w:r w:rsidRPr="001B65DA">
        <w:rPr>
          <w:rFonts w:ascii="Liberation Serif" w:hAnsi="Liberation Serif"/>
          <w:sz w:val="28"/>
          <w:szCs w:val="28"/>
        </w:rPr>
        <w:t>7)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не приостановлена, в порядке, предусмотренном законодательством Российской Федерации;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0" w:name="anchor10188"/>
      <w:bookmarkEnd w:id="50"/>
      <w:proofErr w:type="gramStart"/>
      <w:r w:rsidRPr="001B65DA">
        <w:rPr>
          <w:rFonts w:ascii="Liberation Serif" w:hAnsi="Liberation Serif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лицом;</w:t>
      </w:r>
      <w:proofErr w:type="gramEnd"/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1" w:name="anchor10189"/>
      <w:bookmarkEnd w:id="51"/>
      <w:proofErr w:type="gramStart"/>
      <w:r w:rsidRPr="001B65DA">
        <w:rPr>
          <w:rFonts w:ascii="Liberation Serif" w:hAnsi="Liberation Serif"/>
          <w:sz w:val="28"/>
          <w:szCs w:val="28"/>
        </w:rPr>
        <w:t>9) у получателя субсидии отсутствует просроченная задолженность по возврату в бюджет,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 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субсидии;</w:t>
      </w:r>
      <w:proofErr w:type="gramEnd"/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2" w:name="anchor101810"/>
      <w:bookmarkEnd w:id="52"/>
      <w:r w:rsidRPr="001B65DA">
        <w:rPr>
          <w:rFonts w:ascii="Liberation Serif" w:hAnsi="Liberation Serif"/>
          <w:sz w:val="28"/>
          <w:szCs w:val="28"/>
        </w:rPr>
        <w:t>10) у участника отбора не должно быть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3" w:name="anchor101811"/>
      <w:bookmarkEnd w:id="53"/>
      <w:r w:rsidRPr="001B65DA">
        <w:rPr>
          <w:rFonts w:ascii="Liberation Serif" w:hAnsi="Liberation Serif"/>
          <w:sz w:val="28"/>
          <w:szCs w:val="28"/>
        </w:rPr>
        <w:t>11) участник отбора выражает свое согласие на проведение Администрацией и органами муниципального финансового контроля обязательных проверок в части соблюдения условий, целей и порядка предоставления субсидий.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4" w:name="anchor1019"/>
      <w:bookmarkEnd w:id="54"/>
      <w:r w:rsidRPr="001B65DA">
        <w:rPr>
          <w:rFonts w:ascii="Liberation Serif" w:hAnsi="Liberation Serif"/>
          <w:sz w:val="28"/>
          <w:szCs w:val="28"/>
        </w:rPr>
        <w:t xml:space="preserve">19. Перечень документов, предоставляемых одновременно с Заявкой, для подтверждения соответствия критериям, указанным в </w:t>
      </w:r>
      <w:hyperlink w:anchor="anchor1018" w:history="1">
        <w:r w:rsidRPr="001B65DA">
          <w:rPr>
            <w:rFonts w:ascii="Liberation Serif" w:hAnsi="Liberation Serif"/>
            <w:sz w:val="28"/>
            <w:szCs w:val="28"/>
          </w:rPr>
          <w:t>пункте 18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Порядка: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5" w:name="anchor10191"/>
      <w:bookmarkEnd w:id="55"/>
      <w:r w:rsidRPr="001B65DA">
        <w:rPr>
          <w:rFonts w:ascii="Liberation Serif" w:hAnsi="Liberation Serif"/>
          <w:sz w:val="28"/>
          <w:szCs w:val="28"/>
        </w:rPr>
        <w:t xml:space="preserve">1) </w:t>
      </w:r>
      <w:proofErr w:type="gramStart"/>
      <w:r w:rsidRPr="001B65DA">
        <w:rPr>
          <w:rFonts w:ascii="Liberation Serif" w:hAnsi="Liberation Serif"/>
          <w:sz w:val="28"/>
          <w:szCs w:val="28"/>
        </w:rPr>
        <w:t>заверенную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руководителем Участника отбора или уполномоченным лицом копии учредительных документов (для юридического лица);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6" w:name="anchor10192"/>
      <w:bookmarkEnd w:id="56"/>
      <w:r w:rsidRPr="001B65DA">
        <w:rPr>
          <w:rFonts w:ascii="Liberation Serif" w:hAnsi="Liberation Serif"/>
          <w:sz w:val="28"/>
          <w:szCs w:val="28"/>
        </w:rPr>
        <w:t>2) заявку на участие в отборе (</w:t>
      </w:r>
      <w:hyperlink w:anchor="anchor1100" w:history="1">
        <w:r w:rsidRPr="001B65DA">
          <w:rPr>
            <w:rFonts w:ascii="Liberation Serif" w:hAnsi="Liberation Serif"/>
            <w:sz w:val="28"/>
            <w:szCs w:val="28"/>
          </w:rPr>
          <w:t>приложение N 1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к настоящему Порядку);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7" w:name="anchor10193"/>
      <w:bookmarkEnd w:id="57"/>
      <w:r w:rsidRPr="001B65DA">
        <w:rPr>
          <w:rFonts w:ascii="Liberation Serif" w:hAnsi="Liberation Serif"/>
          <w:sz w:val="28"/>
          <w:szCs w:val="28"/>
        </w:rPr>
        <w:t>3) копию свидетельства о регистрации средства массовой информации;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8" w:name="anchor10194"/>
      <w:bookmarkEnd w:id="58"/>
      <w:r w:rsidRPr="001B65DA">
        <w:rPr>
          <w:rFonts w:ascii="Liberation Serif" w:hAnsi="Liberation Serif"/>
          <w:sz w:val="28"/>
          <w:szCs w:val="28"/>
        </w:rPr>
        <w:t>4) выписку из Единого государственного реестра юридических лиц, выданную не позднее одного месяца до даты подачи заявления о предоставлении субсидии;</w:t>
      </w: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Default="00681D68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10</w:t>
      </w:r>
    </w:p>
    <w:p w:rsidR="007011A3" w:rsidRPr="001B65DA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59" w:name="anchor10195"/>
      <w:bookmarkEnd w:id="59"/>
      <w:r w:rsidRPr="001B65DA">
        <w:rPr>
          <w:rFonts w:ascii="Liberation Serif" w:hAnsi="Liberation Serif"/>
          <w:sz w:val="28"/>
          <w:szCs w:val="28"/>
        </w:rPr>
        <w:t>5) заверенные руководителем некоммерческой организации копии документов, подтверждающих полномочия и право подписи руководителя некоммерческой организации;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0" w:name="anchor10196"/>
      <w:bookmarkEnd w:id="60"/>
      <w:r w:rsidRPr="001B65DA">
        <w:rPr>
          <w:rFonts w:ascii="Liberation Serif" w:hAnsi="Liberation Serif"/>
          <w:sz w:val="28"/>
          <w:szCs w:val="28"/>
        </w:rPr>
        <w:t>6) в случае если участником отбора являются бюджетные или автономные учреждения, в отношении которых Администрация не осуществляет функции и полномочия учредителя, письменное согласие органа, осуществляющего функции и полномочия учредителя в отношении этого учреждения, оформленное на бланке указанного органа;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1" w:name="anchor10197"/>
      <w:bookmarkEnd w:id="61"/>
      <w:r w:rsidRPr="001B65DA">
        <w:rPr>
          <w:rFonts w:ascii="Liberation Serif" w:hAnsi="Liberation Serif"/>
          <w:sz w:val="28"/>
          <w:szCs w:val="28"/>
        </w:rPr>
        <w:t>7) справку по состоянию на первое число месяца, предшествующего месяцу, подачи заявки об отсутствии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2" w:name="anchor10198"/>
      <w:bookmarkEnd w:id="62"/>
      <w:r w:rsidRPr="001B65DA">
        <w:rPr>
          <w:rFonts w:ascii="Liberation Serif" w:hAnsi="Liberation Serif"/>
          <w:sz w:val="28"/>
          <w:szCs w:val="28"/>
        </w:rPr>
        <w:t>8) расчет стоимости 1 кв. см, обоснование стоимости 1 кв. см размещения информации;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3" w:name="anchor10199"/>
      <w:bookmarkEnd w:id="63"/>
      <w:proofErr w:type="gramStart"/>
      <w:r w:rsidRPr="001B65DA">
        <w:rPr>
          <w:rFonts w:ascii="Liberation Serif" w:hAnsi="Liberation Serif"/>
          <w:sz w:val="28"/>
          <w:szCs w:val="28"/>
        </w:rPr>
        <w:t xml:space="preserve">9) проект по размещению информации о деятельности органов местного самоуправления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округа, содержащий примерный календарный план исполнения проекта, стоимость 1 кв. см размещения информации, описание технических возможностей печатного издания (качество печати, цветность и др.), наличие у участника отбора квалифицированного персонала и подготовленных сотрудников, а также лиц, привлеченных на договорных и иных условиях, участвующих в реализации уставной деятельности.</w:t>
      </w:r>
      <w:proofErr w:type="gramEnd"/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Проект по размещению информации о деятельности органов местного самоуправления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предоставляется в свободной форме.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4" w:name="anchor101910"/>
      <w:bookmarkEnd w:id="64"/>
      <w:r w:rsidRPr="001B65DA">
        <w:rPr>
          <w:rFonts w:ascii="Liberation Serif" w:hAnsi="Liberation Serif"/>
          <w:sz w:val="28"/>
          <w:szCs w:val="28"/>
        </w:rPr>
        <w:t xml:space="preserve">10) согласие на публикацию (размещение) в информационно-телекоммуникационной сети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Интернет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информации об Участнике отбора, связанной с получением субсидии, а также согласие на обработку персональных данных (для физического лица);</w:t>
      </w:r>
    </w:p>
    <w:p w:rsidR="0085703B" w:rsidRPr="001B65DA" w:rsidRDefault="00F721CA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5" w:name="anchor101911"/>
      <w:bookmarkEnd w:id="65"/>
      <w:r>
        <w:rPr>
          <w:rFonts w:ascii="Liberation Serif" w:hAnsi="Liberation Serif"/>
          <w:sz w:val="28"/>
          <w:szCs w:val="28"/>
        </w:rPr>
        <w:t>11)</w:t>
      </w:r>
      <w:r w:rsidR="0085703B" w:rsidRPr="001B65DA">
        <w:rPr>
          <w:rFonts w:ascii="Liberation Serif" w:hAnsi="Liberation Serif"/>
          <w:sz w:val="28"/>
          <w:szCs w:val="28"/>
        </w:rPr>
        <w:t xml:space="preserve"> согласие на проведение Администрацией и органами муниципального финансового контроля обязательных проверок в части соблюдения условий, целей и порядка предоставления субсидий.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6" w:name="anchor101912"/>
      <w:bookmarkStart w:id="67" w:name="anchor1020"/>
      <w:bookmarkEnd w:id="66"/>
      <w:bookmarkEnd w:id="67"/>
      <w:r w:rsidRPr="001B65DA">
        <w:rPr>
          <w:rFonts w:ascii="Liberation Serif" w:hAnsi="Liberation Serif"/>
          <w:sz w:val="28"/>
          <w:szCs w:val="28"/>
        </w:rPr>
        <w:t>20. Участники отбора могут дополнительно предоставить иные материалы, подтверждающие достигнутые ими успехи (рекомендательные письма, копии дипломов, полученных на конкурсах (иных мероприятиях)), и другие материалы.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8" w:name="anchor1021"/>
      <w:bookmarkEnd w:id="68"/>
      <w:r w:rsidRPr="001B65DA">
        <w:rPr>
          <w:rFonts w:ascii="Liberation Serif" w:hAnsi="Liberation Serif"/>
          <w:sz w:val="28"/>
          <w:szCs w:val="28"/>
        </w:rPr>
        <w:t>21. Заявки, представленные участниками отбора, оцениваются комиссией по следующим критериям: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69" w:name="anchor10211"/>
      <w:bookmarkEnd w:id="69"/>
      <w:r w:rsidRPr="001B65DA">
        <w:rPr>
          <w:rFonts w:ascii="Liberation Serif" w:hAnsi="Liberation Serif"/>
          <w:sz w:val="28"/>
          <w:szCs w:val="28"/>
        </w:rPr>
        <w:t>1) соответствие основных направлений деятельности некоммерческой организации целям, на достижение которых предоставляется грант в форме субсидий;</w:t>
      </w:r>
    </w:p>
    <w:p w:rsidR="000E2CB4" w:rsidRDefault="000E2CB4" w:rsidP="000E2CB4">
      <w:pPr>
        <w:pStyle w:val="ac"/>
        <w:jc w:val="center"/>
        <w:rPr>
          <w:rFonts w:ascii="Liberation Serif" w:hAnsi="Liberation Serif"/>
          <w:sz w:val="28"/>
          <w:szCs w:val="28"/>
        </w:rPr>
      </w:pPr>
    </w:p>
    <w:p w:rsidR="00681D68" w:rsidRDefault="00681D68" w:rsidP="000E2CB4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11</w:t>
      </w:r>
    </w:p>
    <w:p w:rsidR="000E2CB4" w:rsidRPr="001B65DA" w:rsidRDefault="000E2CB4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0" w:name="anchor10212"/>
      <w:bookmarkEnd w:id="70"/>
      <w:r w:rsidRPr="001B65DA">
        <w:rPr>
          <w:rFonts w:ascii="Liberation Serif" w:hAnsi="Liberation Serif"/>
          <w:sz w:val="28"/>
          <w:szCs w:val="28"/>
        </w:rPr>
        <w:t>2) стоимость 1 кв. см размещения информации;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1" w:name="anchor10213"/>
      <w:bookmarkEnd w:id="71"/>
      <w:r w:rsidRPr="001B65DA">
        <w:rPr>
          <w:rFonts w:ascii="Liberation Serif" w:hAnsi="Liberation Serif"/>
          <w:sz w:val="28"/>
          <w:szCs w:val="28"/>
        </w:rPr>
        <w:t xml:space="preserve">3) периодичность выхода печатного издания не менее </w:t>
      </w:r>
      <w:r w:rsidR="002D7B5B">
        <w:rPr>
          <w:rFonts w:ascii="Liberation Serif" w:hAnsi="Liberation Serif"/>
          <w:sz w:val="28"/>
          <w:szCs w:val="28"/>
        </w:rPr>
        <w:t>2 раз</w:t>
      </w:r>
      <w:r w:rsidRPr="001B65DA">
        <w:rPr>
          <w:rFonts w:ascii="Liberation Serif" w:hAnsi="Liberation Serif"/>
          <w:sz w:val="28"/>
          <w:szCs w:val="28"/>
        </w:rPr>
        <w:t xml:space="preserve"> в неделю;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2" w:name="anchor10214"/>
      <w:bookmarkEnd w:id="72"/>
      <w:r w:rsidRPr="001B65DA">
        <w:rPr>
          <w:rFonts w:ascii="Liberation Serif" w:hAnsi="Liberation Serif"/>
          <w:sz w:val="28"/>
          <w:szCs w:val="28"/>
        </w:rPr>
        <w:t>4) продолжительность существования печатного издания на рынке информационных услуг более 15 лет;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3" w:name="anchor10215"/>
      <w:bookmarkEnd w:id="73"/>
      <w:r w:rsidRPr="001B65DA">
        <w:rPr>
          <w:rFonts w:ascii="Liberation Serif" w:hAnsi="Liberation Serif"/>
          <w:sz w:val="28"/>
          <w:szCs w:val="28"/>
        </w:rPr>
        <w:t xml:space="preserve">5) проект, наиболее соответствующий целям гранта, в </w:t>
      </w:r>
      <w:r w:rsidR="002D7B5B">
        <w:rPr>
          <w:rFonts w:ascii="Liberation Serif" w:hAnsi="Liberation Serif"/>
          <w:sz w:val="28"/>
          <w:szCs w:val="28"/>
        </w:rPr>
        <w:t>том числе</w:t>
      </w:r>
      <w:r w:rsidRPr="001B65DA">
        <w:rPr>
          <w:rFonts w:ascii="Liberation Serif" w:hAnsi="Liberation Serif"/>
          <w:sz w:val="28"/>
          <w:szCs w:val="28"/>
        </w:rPr>
        <w:t xml:space="preserve"> по возможным объемам размещения информации в одном номере, наличию квалифицированного персонала, характеристикам печатного издания.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4" w:name="anchor1022"/>
      <w:bookmarkEnd w:id="74"/>
      <w:r w:rsidRPr="001B65DA">
        <w:rPr>
          <w:rFonts w:ascii="Liberation Serif" w:hAnsi="Liberation Serif"/>
          <w:sz w:val="28"/>
          <w:szCs w:val="28"/>
        </w:rPr>
        <w:t xml:space="preserve">22. </w:t>
      </w:r>
      <w:proofErr w:type="gramStart"/>
      <w:r w:rsidRPr="001B65DA">
        <w:rPr>
          <w:rFonts w:ascii="Liberation Serif" w:hAnsi="Liberation Serif"/>
          <w:sz w:val="28"/>
          <w:szCs w:val="28"/>
        </w:rPr>
        <w:t xml:space="preserve">Для участия в отборе Участник отбора подает заявку в электронной форме в Администрацию в сроки, указанные в объявлении, посредством заполнения соответствующих экранных форм веб-интерфейса системы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 xml:space="preserve">» </w:t>
      </w:r>
      <w:r w:rsidRPr="001B65DA">
        <w:rPr>
          <w:rFonts w:ascii="Liberation Serif" w:hAnsi="Liberation Serif"/>
          <w:sz w:val="28"/>
          <w:szCs w:val="28"/>
        </w:rPr>
        <w:t xml:space="preserve">и представление в систему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5" w:name="anchor1023"/>
      <w:bookmarkEnd w:id="75"/>
      <w:r w:rsidRPr="001B65DA">
        <w:rPr>
          <w:rFonts w:ascii="Liberation Serif" w:hAnsi="Liberation Serif"/>
          <w:sz w:val="28"/>
          <w:szCs w:val="28"/>
        </w:rPr>
        <w:t xml:space="preserve">23. В целях рассмотрения документов на предоставление субсидий, Администрацией создается Комиссия по предоставлению гранта в форме субсидии некоммерческим организациям на реализацию проектов по размещению информации о деятельности органов местного самоуправления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в периодических печатных изданиях, распространяемых на территории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(далее - Комиссия).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Взаимодействие Администрации, а также Комиссии с участниками отбора осуществляется с использованием документов в электронной форме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6" w:name="anchor1024"/>
      <w:bookmarkEnd w:id="76"/>
      <w:r w:rsidRPr="001B65DA">
        <w:rPr>
          <w:rFonts w:ascii="Liberation Serif" w:hAnsi="Liberation Serif"/>
          <w:sz w:val="28"/>
          <w:szCs w:val="28"/>
        </w:rPr>
        <w:t xml:space="preserve">24. Заявка должна содержать информацию об Участнике отбора, документы, подтверждающие соответствие участника отбора критериям, установленным </w:t>
      </w:r>
      <w:hyperlink w:anchor="anchor1018" w:history="1">
        <w:r w:rsidRPr="001B65DA">
          <w:rPr>
            <w:rFonts w:ascii="Liberation Serif" w:hAnsi="Liberation Serif"/>
            <w:sz w:val="28"/>
            <w:szCs w:val="28"/>
          </w:rPr>
          <w:t>пунктами 18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и </w:t>
      </w:r>
      <w:hyperlink w:anchor="anchor1021" w:history="1">
        <w:r w:rsidRPr="001B65DA">
          <w:rPr>
            <w:rFonts w:ascii="Liberation Serif" w:hAnsi="Liberation Serif"/>
            <w:sz w:val="28"/>
            <w:szCs w:val="28"/>
          </w:rPr>
          <w:t>21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7" w:name="anchor1025"/>
      <w:bookmarkEnd w:id="77"/>
      <w:r w:rsidRPr="001B65DA">
        <w:rPr>
          <w:rFonts w:ascii="Liberation Serif" w:hAnsi="Liberation Serif"/>
          <w:sz w:val="28"/>
          <w:szCs w:val="28"/>
        </w:rPr>
        <w:t xml:space="preserve">25. </w:t>
      </w:r>
      <w:proofErr w:type="gramStart"/>
      <w:r w:rsidRPr="001B65DA">
        <w:rPr>
          <w:rFonts w:ascii="Liberation Serif" w:hAnsi="Liberation Serif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w:anchor="anchor1010" w:history="1">
        <w:r w:rsidRPr="001B65DA">
          <w:rPr>
            <w:rFonts w:ascii="Liberation Serif" w:hAnsi="Liberation Serif"/>
            <w:sz w:val="28"/>
            <w:szCs w:val="28"/>
          </w:rPr>
          <w:t>пунктом 1</w:t>
        </w:r>
        <w:r w:rsidR="00F721CA">
          <w:rPr>
            <w:rFonts w:ascii="Liberation Serif" w:hAnsi="Liberation Serif"/>
            <w:sz w:val="28"/>
            <w:szCs w:val="28"/>
          </w:rPr>
          <w:t>8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  <w:proofErr w:type="gramEnd"/>
    </w:p>
    <w:p w:rsidR="0085703B" w:rsidRDefault="0085703B" w:rsidP="000E2CB4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anchor1018" w:history="1">
        <w:r w:rsidRPr="001B65DA">
          <w:rPr>
            <w:rFonts w:ascii="Liberation Serif" w:hAnsi="Liberation Serif"/>
            <w:sz w:val="28"/>
            <w:szCs w:val="28"/>
          </w:rPr>
          <w:t>пунктом 18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Порядка, осуществляется автоматически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0E2CB4" w:rsidRDefault="000E2CB4" w:rsidP="000E2CB4">
      <w:pPr>
        <w:pStyle w:val="ac"/>
        <w:rPr>
          <w:rFonts w:ascii="Liberation Serif" w:hAnsi="Liberation Serif"/>
          <w:sz w:val="28"/>
          <w:szCs w:val="28"/>
        </w:rPr>
      </w:pPr>
    </w:p>
    <w:p w:rsidR="000E2CB4" w:rsidRDefault="000E2CB4" w:rsidP="000E2CB4">
      <w:pPr>
        <w:pStyle w:val="ac"/>
        <w:rPr>
          <w:rFonts w:ascii="Liberation Serif" w:hAnsi="Liberation Serif"/>
          <w:sz w:val="28"/>
          <w:szCs w:val="28"/>
        </w:rPr>
      </w:pPr>
    </w:p>
    <w:p w:rsidR="000E2CB4" w:rsidRDefault="000E2CB4" w:rsidP="000E2CB4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</w:t>
      </w:r>
      <w:r w:rsidR="00681D68">
        <w:rPr>
          <w:rFonts w:ascii="Liberation Serif" w:hAnsi="Liberation Serif"/>
          <w:sz w:val="28"/>
          <w:szCs w:val="28"/>
        </w:rPr>
        <w:t>2</w:t>
      </w:r>
    </w:p>
    <w:p w:rsidR="000E2CB4" w:rsidRPr="001B65DA" w:rsidRDefault="000E2CB4" w:rsidP="007011A3">
      <w:pPr>
        <w:pStyle w:val="ac"/>
        <w:ind w:firstLine="0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подтверждение соответствия участника отбора требованиям, установленным </w:t>
      </w:r>
      <w:hyperlink w:anchor="anchor1018" w:history="1">
        <w:r w:rsidRPr="001B65DA">
          <w:rPr>
            <w:rFonts w:ascii="Liberation Serif" w:hAnsi="Liberation Serif"/>
            <w:sz w:val="28"/>
            <w:szCs w:val="28"/>
          </w:rPr>
          <w:t>пунктом 18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Pr="001B65DA">
        <w:rPr>
          <w:rFonts w:ascii="Liberation Serif" w:hAnsi="Liberation Serif"/>
          <w:sz w:val="28"/>
          <w:szCs w:val="28"/>
        </w:rPr>
        <w:t>даты окончания приема заявок участников отбора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с соблюдением следующих условий: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- срок подачи заявок Участниками отбора продляется на срок не менее 3 календарных дней;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- не допускается изменение способа отбора.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субсидий, участники отбора вправе внести изменения в заявки.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8" w:name="anchor1026"/>
      <w:bookmarkEnd w:id="78"/>
      <w:r w:rsidRPr="001B65DA">
        <w:rPr>
          <w:rFonts w:ascii="Liberation Serif" w:hAnsi="Liberation Serif"/>
          <w:sz w:val="28"/>
          <w:szCs w:val="28"/>
        </w:rPr>
        <w:t xml:space="preserve">26. </w:t>
      </w:r>
      <w:proofErr w:type="gramStart"/>
      <w:r w:rsidRPr="001B65DA">
        <w:rPr>
          <w:rFonts w:ascii="Liberation Serif" w:hAnsi="Liberation Serif"/>
          <w:sz w:val="28"/>
          <w:szCs w:val="28"/>
        </w:rPr>
        <w:t xml:space="preserve">Заявка подписывается усиленной </w:t>
      </w:r>
      <w:hyperlink r:id="rId26" w:history="1">
        <w:r w:rsidRPr="001B65DA">
          <w:rPr>
            <w:rFonts w:ascii="Liberation Serif" w:hAnsi="Liberation Serif"/>
            <w:sz w:val="28"/>
            <w:szCs w:val="28"/>
          </w:rPr>
          <w:t>квалифицированной электронной подписью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руководителя Участника отбора или уполномоченного им лица (для юридических лиц и индивидуальных предпринимателей), простой </w:t>
      </w:r>
      <w:hyperlink r:id="rId27" w:history="1">
        <w:r w:rsidRPr="001B65DA">
          <w:rPr>
            <w:rFonts w:ascii="Liberation Serif" w:hAnsi="Liberation Serif"/>
            <w:sz w:val="28"/>
            <w:szCs w:val="28"/>
          </w:rPr>
          <w:t>электронной подписью</w:t>
        </w:r>
      </w:hyperlink>
      <w:r w:rsidRPr="001B65DA">
        <w:rPr>
          <w:rFonts w:ascii="Liberation Serif" w:hAnsi="Liberation Serif"/>
          <w:sz w:val="28"/>
          <w:szCs w:val="28"/>
        </w:rPr>
        <w:t xml:space="preserve">, подтвержденной учетной записи физического лица в федеральной государственной информационной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электронной.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Форме</w:t>
      </w:r>
      <w:r w:rsidR="002D7B5B">
        <w:rPr>
          <w:rFonts w:ascii="Liberation Serif" w:hAnsi="Liberation Serif"/>
          <w:sz w:val="28"/>
          <w:szCs w:val="28"/>
        </w:rPr>
        <w:t xml:space="preserve">» </w:t>
      </w:r>
      <w:r w:rsidRPr="001B65DA">
        <w:rPr>
          <w:rFonts w:ascii="Liberation Serif" w:hAnsi="Liberation Serif"/>
          <w:sz w:val="28"/>
          <w:szCs w:val="28"/>
        </w:rPr>
        <w:t>(для физических лиц).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В случае подписания заявки доверенным лицом участника отбора к заявке прилагается копия доверенности на представление интересов участника отбора и совершение от его имени юридически значимых действий, оформленной в соответствии с законодательством Российской Федерации.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79" w:name="anchor1027"/>
      <w:bookmarkEnd w:id="79"/>
      <w:r w:rsidRPr="001B65DA">
        <w:rPr>
          <w:rFonts w:ascii="Liberation Serif" w:hAnsi="Liberation Serif"/>
          <w:sz w:val="28"/>
          <w:szCs w:val="28"/>
        </w:rPr>
        <w:t xml:space="preserve">27. 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0" w:name="anchor1028"/>
      <w:bookmarkEnd w:id="80"/>
      <w:r w:rsidRPr="001B65DA">
        <w:rPr>
          <w:rFonts w:ascii="Liberation Serif" w:hAnsi="Liberation Serif"/>
          <w:sz w:val="28"/>
          <w:szCs w:val="28"/>
        </w:rPr>
        <w:t>28. Участник отбора имеет право подать для участия в отборе одну заявку.</w:t>
      </w:r>
    </w:p>
    <w:p w:rsidR="000E2CB4" w:rsidRDefault="000E2CB4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0E2CB4" w:rsidRDefault="000E2CB4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0E2CB4" w:rsidRDefault="000E2CB4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Default="007011A3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</w:t>
      </w:r>
      <w:r w:rsidR="00681D68">
        <w:rPr>
          <w:rFonts w:ascii="Liberation Serif" w:hAnsi="Liberation Serif"/>
          <w:sz w:val="28"/>
          <w:szCs w:val="28"/>
        </w:rPr>
        <w:t>3</w:t>
      </w:r>
    </w:p>
    <w:p w:rsidR="007011A3" w:rsidRPr="001B65DA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1" w:name="anchor1029"/>
      <w:bookmarkEnd w:id="81"/>
      <w:r w:rsidRPr="001B65DA">
        <w:rPr>
          <w:rFonts w:ascii="Liberation Serif" w:hAnsi="Liberation Serif"/>
          <w:sz w:val="28"/>
          <w:szCs w:val="28"/>
        </w:rPr>
        <w:t>29. Внесение участниками отбора изменений в заявки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2" w:name="anchor1030"/>
      <w:bookmarkEnd w:id="82"/>
      <w:r w:rsidRPr="001B65DA">
        <w:rPr>
          <w:rFonts w:ascii="Liberation Serif" w:hAnsi="Liberation Serif"/>
          <w:sz w:val="28"/>
          <w:szCs w:val="28"/>
        </w:rPr>
        <w:t xml:space="preserve">30. Участник отбора со дня размещения объявления не позднее 3-го рабочего дня до дня окончания приема заявок вправе направить в Администрацию запрос о разъяснении положений объявления путем формирования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 xml:space="preserve">» </w:t>
      </w:r>
      <w:r w:rsidRPr="001B65DA">
        <w:rPr>
          <w:rFonts w:ascii="Liberation Serif" w:hAnsi="Liberation Serif"/>
          <w:sz w:val="28"/>
          <w:szCs w:val="28"/>
        </w:rPr>
        <w:t>соответствующего запроса.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Администрация в ответ на запрос, указанный в </w:t>
      </w:r>
      <w:hyperlink w:anchor="anchor1030" w:history="1">
        <w:r w:rsidRPr="001B65DA">
          <w:rPr>
            <w:rFonts w:ascii="Liberation Serif" w:hAnsi="Liberation Serif"/>
            <w:sz w:val="28"/>
            <w:szCs w:val="28"/>
          </w:rPr>
          <w:t>части 1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пункта, направляет разъяснение положений объявления в срок, установленный указанным объявлением, но не позднее 1 (одного) рабочего дня до дня завершения подачи заявок, путем формирования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соответствующего разъяснения. Представленное Администрацией разъяснение положений объявления не должно изменять суть информации, содержащейся в указанном объявлении.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Доступ к разъяснению, указанному в </w:t>
      </w:r>
      <w:hyperlink w:anchor="anchor1030" w:history="1">
        <w:r w:rsidRPr="001B65DA">
          <w:rPr>
            <w:rFonts w:ascii="Liberation Serif" w:hAnsi="Liberation Serif"/>
            <w:sz w:val="28"/>
            <w:szCs w:val="28"/>
          </w:rPr>
          <w:t>части 1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пункта, предоставляется всем участникам отбора.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3" w:name="anchor1031"/>
      <w:bookmarkEnd w:id="83"/>
      <w:r w:rsidRPr="001B65DA">
        <w:rPr>
          <w:rFonts w:ascii="Liberation Serif" w:hAnsi="Liberation Serif"/>
          <w:sz w:val="28"/>
          <w:szCs w:val="28"/>
        </w:rPr>
        <w:t>31. Не позднее 1-го рабочего дня, следующего за днем окончания срока подачи заявок, Администрации, а также Комиссии открывается доступ в системе</w:t>
      </w:r>
      <w:r w:rsidR="002D7B5B">
        <w:rPr>
          <w:rFonts w:ascii="Liberation Serif" w:hAnsi="Liberation Serif"/>
          <w:sz w:val="28"/>
          <w:szCs w:val="28"/>
        </w:rPr>
        <w:t xml:space="preserve"> 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к заявкам для их рассмотрения.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4" w:name="anchor1032"/>
      <w:bookmarkEnd w:id="84"/>
      <w:r w:rsidRPr="001B65DA">
        <w:rPr>
          <w:rFonts w:ascii="Liberation Serif" w:hAnsi="Liberation Serif"/>
          <w:sz w:val="28"/>
          <w:szCs w:val="28"/>
        </w:rPr>
        <w:t xml:space="preserve">32. Протокол вскрытия заявок автоматически формируется на едином портале и подписывается усиленной </w:t>
      </w:r>
      <w:hyperlink r:id="rId28" w:history="1">
        <w:r w:rsidRPr="001B65DA">
          <w:rPr>
            <w:rFonts w:ascii="Liberation Serif" w:hAnsi="Liberation Serif"/>
            <w:sz w:val="28"/>
            <w:szCs w:val="28"/>
          </w:rPr>
          <w:t>квалифицированной электронной подписью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руководителя главного распорядителя бюджетных средств (уполномоченного им лица)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 в день открытия доступа к заявкам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Указанный протокол размещается на едином портале не позднее 1-го рабочего дня, следующего за днем его подписания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5" w:name="anchor1033"/>
      <w:bookmarkEnd w:id="85"/>
      <w:r w:rsidRPr="001B65DA">
        <w:rPr>
          <w:rFonts w:ascii="Liberation Serif" w:hAnsi="Liberation Serif"/>
          <w:sz w:val="28"/>
          <w:szCs w:val="28"/>
        </w:rPr>
        <w:t xml:space="preserve">33. </w:t>
      </w:r>
      <w:proofErr w:type="gramStart"/>
      <w:r w:rsidRPr="001B65DA">
        <w:rPr>
          <w:rFonts w:ascii="Liberation Serif" w:hAnsi="Liberation Serif"/>
          <w:sz w:val="28"/>
          <w:szCs w:val="28"/>
        </w:rPr>
        <w:t xml:space="preserve">Комиссия в течение 3 календарных дней со дня, следующего за днем открытия доступа к заявкам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0E2CB4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 xml:space="preserve">, проводит проверку представленных участниками отбора документов и расчетов, указанных в </w:t>
      </w:r>
      <w:hyperlink w:anchor="anchor1018" w:history="1">
        <w:r w:rsidRPr="001B65DA">
          <w:rPr>
            <w:rFonts w:ascii="Liberation Serif" w:hAnsi="Liberation Serif"/>
            <w:sz w:val="28"/>
            <w:szCs w:val="28"/>
          </w:rPr>
          <w:t>пункте 18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Порядка, а также проверку на соответствие участников отбора требованиям, указанным в </w:t>
      </w:r>
      <w:hyperlink w:anchor="anchor1021" w:history="1">
        <w:r w:rsidRPr="001B65DA">
          <w:rPr>
            <w:rFonts w:ascii="Liberation Serif" w:hAnsi="Liberation Serif"/>
            <w:sz w:val="28"/>
            <w:szCs w:val="28"/>
          </w:rPr>
          <w:t>пункте 21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 и принимает решение о предоставлении Субсидии, либо отклонении заявки (заявок), составляет протокол подведения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итогов отбора.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6" w:name="anchor1034"/>
      <w:bookmarkEnd w:id="86"/>
      <w:r w:rsidRPr="001B65DA">
        <w:rPr>
          <w:rFonts w:ascii="Liberation Serif" w:hAnsi="Liberation Serif"/>
          <w:sz w:val="28"/>
          <w:szCs w:val="28"/>
        </w:rPr>
        <w:t>34. Комиссия принимает решение об отклонении заявки в случаях: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7" w:name="anchor10341"/>
      <w:bookmarkEnd w:id="87"/>
      <w:r w:rsidRPr="001B65DA">
        <w:rPr>
          <w:rFonts w:ascii="Liberation Serif" w:hAnsi="Liberation Serif"/>
          <w:sz w:val="28"/>
          <w:szCs w:val="28"/>
        </w:rPr>
        <w:t xml:space="preserve">1) несоответствие участника отбора требованиям, установленным в соответствии с </w:t>
      </w:r>
      <w:hyperlink w:anchor="anchor1018" w:history="1">
        <w:r w:rsidRPr="001B65DA">
          <w:rPr>
            <w:rFonts w:ascii="Liberation Serif" w:hAnsi="Liberation Serif"/>
            <w:sz w:val="28"/>
            <w:szCs w:val="28"/>
          </w:rPr>
          <w:t>пунктом 18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8" w:name="anchor10342"/>
      <w:bookmarkEnd w:id="88"/>
      <w:r w:rsidRPr="001B65DA">
        <w:rPr>
          <w:rFonts w:ascii="Liberation Serif" w:hAnsi="Liberation Serif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89" w:name="anchor10343"/>
      <w:bookmarkEnd w:id="89"/>
      <w:r w:rsidRPr="001B65DA">
        <w:rPr>
          <w:rFonts w:ascii="Liberation Serif" w:hAnsi="Liberation Serif"/>
          <w:sz w:val="28"/>
          <w:szCs w:val="28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:rsidR="007011A3" w:rsidRDefault="007011A3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</w:t>
      </w:r>
      <w:r w:rsidR="00681D68">
        <w:rPr>
          <w:rFonts w:ascii="Liberation Serif" w:hAnsi="Liberation Serif"/>
          <w:sz w:val="28"/>
          <w:szCs w:val="28"/>
        </w:rPr>
        <w:t>4</w:t>
      </w:r>
    </w:p>
    <w:p w:rsidR="007011A3" w:rsidRPr="001B65DA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0" w:name="anchor10344"/>
      <w:bookmarkEnd w:id="90"/>
      <w:r w:rsidRPr="001B65DA">
        <w:rPr>
          <w:rFonts w:ascii="Liberation Serif" w:hAnsi="Liberation Serif"/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1B65DA">
        <w:rPr>
          <w:rFonts w:ascii="Liberation Serif" w:hAnsi="Liberation Serif"/>
          <w:sz w:val="28"/>
          <w:szCs w:val="28"/>
        </w:rPr>
        <w:t>отбора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1" w:name="anchor10345"/>
      <w:bookmarkEnd w:id="91"/>
      <w:r w:rsidRPr="001B65DA">
        <w:rPr>
          <w:rFonts w:ascii="Liberation Serif" w:hAnsi="Liberation Serif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2" w:name="anchor1035"/>
      <w:bookmarkEnd w:id="92"/>
      <w:r w:rsidRPr="001B65DA">
        <w:rPr>
          <w:rFonts w:ascii="Liberation Serif" w:hAnsi="Liberation Serif"/>
          <w:sz w:val="28"/>
          <w:szCs w:val="28"/>
        </w:rPr>
        <w:t xml:space="preserve">35. Протокол подведения итогов отбора автоматически формируется на едином </w:t>
      </w:r>
      <w:proofErr w:type="gramStart"/>
      <w:r w:rsidRPr="001B65DA">
        <w:rPr>
          <w:rFonts w:ascii="Liberation Serif" w:hAnsi="Liberation Serif"/>
          <w:sz w:val="28"/>
          <w:szCs w:val="28"/>
        </w:rPr>
        <w:t>портале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на основании результатов определения победителя (победителей) отбора и подписывается усиленной </w:t>
      </w:r>
      <w:hyperlink r:id="rId29" w:history="1">
        <w:r w:rsidRPr="001B65DA">
          <w:rPr>
            <w:rFonts w:ascii="Liberation Serif" w:hAnsi="Liberation Serif"/>
            <w:sz w:val="28"/>
            <w:szCs w:val="28"/>
          </w:rPr>
          <w:t>квалифицированной электронной подписью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председателя комиссии в системе </w:t>
      </w:r>
      <w:r w:rsidR="002D7B5B">
        <w:rPr>
          <w:rFonts w:ascii="Liberation Serif" w:hAnsi="Liberation Serif"/>
          <w:sz w:val="28"/>
          <w:szCs w:val="28"/>
        </w:rPr>
        <w:t>«</w:t>
      </w:r>
      <w:r w:rsidRPr="001B65DA">
        <w:rPr>
          <w:rFonts w:ascii="Liberation Serif" w:hAnsi="Liberation Serif"/>
          <w:sz w:val="28"/>
          <w:szCs w:val="28"/>
        </w:rPr>
        <w:t>Электронный бюджет</w:t>
      </w:r>
      <w:r w:rsidR="002D7B5B">
        <w:rPr>
          <w:rFonts w:ascii="Liberation Serif" w:hAnsi="Liberation Serif"/>
          <w:sz w:val="28"/>
          <w:szCs w:val="28"/>
        </w:rPr>
        <w:t>»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3" w:name="anchor1036"/>
      <w:bookmarkEnd w:id="93"/>
      <w:r w:rsidRPr="001B65DA">
        <w:rPr>
          <w:rFonts w:ascii="Liberation Serif" w:hAnsi="Liberation Serif"/>
          <w:sz w:val="28"/>
          <w:szCs w:val="28"/>
        </w:rPr>
        <w:t>36. Протокол подведения итогов отбора размещается на едином портале не позднее 1-го рабочего дня, следующего за днем его подписания.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1B65DA">
        <w:rPr>
          <w:rFonts w:ascii="Liberation Serif" w:hAnsi="Liberation Serif"/>
          <w:sz w:val="28"/>
          <w:szCs w:val="28"/>
        </w:rPr>
        <w:t>подписания первых версий протокола рассмотрения заявок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и протокола подведения итогов отбора путем формирования новых версий указанных протоколов с указанием причин внесения таких изменений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4" w:name="anchor1037"/>
      <w:bookmarkEnd w:id="94"/>
      <w:r w:rsidRPr="001B65DA">
        <w:rPr>
          <w:rFonts w:ascii="Liberation Serif" w:hAnsi="Liberation Serif"/>
          <w:sz w:val="28"/>
          <w:szCs w:val="28"/>
        </w:rPr>
        <w:t>37. Протокол подведения итогов отбора должен включать следующие сведения: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5" w:name="anchor10371"/>
      <w:bookmarkEnd w:id="95"/>
      <w:r w:rsidRPr="001B65DA">
        <w:rPr>
          <w:rFonts w:ascii="Liberation Serif" w:hAnsi="Liberation Serif"/>
          <w:sz w:val="28"/>
          <w:szCs w:val="28"/>
        </w:rPr>
        <w:t>1) дата, время и место проведения рассмотрения заявок;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6" w:name="anchor10372"/>
      <w:bookmarkEnd w:id="96"/>
      <w:r w:rsidRPr="001B65DA">
        <w:rPr>
          <w:rFonts w:ascii="Liberation Serif" w:hAnsi="Liberation Serif"/>
          <w:sz w:val="28"/>
          <w:szCs w:val="28"/>
        </w:rPr>
        <w:t>2) информация об участниках отбора, заявки которых были рассмотрены;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7" w:name="anchor10373"/>
      <w:bookmarkEnd w:id="97"/>
      <w:r w:rsidRPr="001B65DA">
        <w:rPr>
          <w:rFonts w:ascii="Liberation Serif" w:hAnsi="Liberation Serif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8" w:name="anchor10374"/>
      <w:bookmarkEnd w:id="98"/>
      <w:r w:rsidRPr="001B65DA">
        <w:rPr>
          <w:rFonts w:ascii="Liberation Serif" w:hAnsi="Liberation Serif"/>
          <w:sz w:val="28"/>
          <w:szCs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99" w:name="anchor1038"/>
      <w:bookmarkEnd w:id="99"/>
      <w:r w:rsidRPr="001B65DA">
        <w:rPr>
          <w:rFonts w:ascii="Liberation Serif" w:hAnsi="Liberation Serif"/>
          <w:sz w:val="28"/>
          <w:szCs w:val="28"/>
        </w:rPr>
        <w:t>38. Отбор получателей субсидий признается несостоявшимся в следующих случаях: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0" w:name="anchor10381"/>
      <w:bookmarkEnd w:id="100"/>
      <w:r w:rsidRPr="001B65DA">
        <w:rPr>
          <w:rFonts w:ascii="Liberation Serif" w:hAnsi="Liberation Serif"/>
          <w:sz w:val="28"/>
          <w:szCs w:val="28"/>
        </w:rPr>
        <w:t>1) по окончании срока подачи заявок не подано ни одной заявки;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1" w:name="anchor10382"/>
      <w:bookmarkEnd w:id="101"/>
      <w:r w:rsidRPr="001B65DA">
        <w:rPr>
          <w:rFonts w:ascii="Liberation Serif" w:hAnsi="Liberation Serif"/>
          <w:sz w:val="28"/>
          <w:szCs w:val="28"/>
        </w:rPr>
        <w:t>2) по результатам рассмотрения заявок отклонены все заявки.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2" w:name="anchor1039"/>
      <w:bookmarkEnd w:id="102"/>
      <w:r w:rsidRPr="001B65DA">
        <w:rPr>
          <w:rFonts w:ascii="Liberation Serif" w:hAnsi="Liberation Serif"/>
          <w:sz w:val="28"/>
          <w:szCs w:val="28"/>
        </w:rPr>
        <w:t>39. Основания для отказа в предоставлении субсидии: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3" w:name="anchor10391"/>
      <w:bookmarkEnd w:id="103"/>
      <w:r w:rsidRPr="001B65DA">
        <w:rPr>
          <w:rFonts w:ascii="Liberation Serif" w:hAnsi="Liberation Serif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anchor1018" w:history="1">
        <w:r w:rsidRPr="001B65DA">
          <w:rPr>
            <w:rFonts w:ascii="Liberation Serif" w:hAnsi="Liberation Serif"/>
            <w:sz w:val="28"/>
            <w:szCs w:val="28"/>
          </w:rPr>
          <w:t>пункте 18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4" w:name="anchor10392"/>
      <w:bookmarkEnd w:id="104"/>
      <w:r w:rsidRPr="001B65DA">
        <w:rPr>
          <w:rFonts w:ascii="Liberation Serif" w:hAnsi="Liberation Serif"/>
          <w:sz w:val="28"/>
          <w:szCs w:val="28"/>
        </w:rPr>
        <w:t xml:space="preserve">2) непредставление или предоставление документов не в полном объеме, несоответствие представленных участником отбора документов требованиям, установленным в </w:t>
      </w:r>
      <w:hyperlink w:anchor="anchor1021" w:history="1">
        <w:r w:rsidRPr="001B65DA">
          <w:rPr>
            <w:rFonts w:ascii="Liberation Serif" w:hAnsi="Liberation Serif"/>
            <w:sz w:val="28"/>
            <w:szCs w:val="28"/>
          </w:rPr>
          <w:t>пункте 21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85703B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5" w:name="anchor10393"/>
      <w:bookmarkEnd w:id="105"/>
      <w:r w:rsidRPr="001B65DA">
        <w:rPr>
          <w:rFonts w:ascii="Liberation Serif" w:hAnsi="Liberation Serif"/>
          <w:sz w:val="28"/>
          <w:szCs w:val="28"/>
        </w:rPr>
        <w:t>3) недостоверность предоставленной участником отбора информации, в том числе информации о месте нахождения и адресе юридического лица.</w:t>
      </w: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Default="007011A3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7011A3" w:rsidRPr="001B65DA" w:rsidRDefault="007011A3" w:rsidP="007011A3">
      <w:pPr>
        <w:pStyle w:val="ac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</w:t>
      </w:r>
      <w:r w:rsidR="00681D68">
        <w:rPr>
          <w:rFonts w:ascii="Liberation Serif" w:hAnsi="Liberation Serif"/>
          <w:sz w:val="28"/>
          <w:szCs w:val="28"/>
        </w:rPr>
        <w:t>5</w:t>
      </w:r>
    </w:p>
    <w:p w:rsidR="0085703B" w:rsidRPr="001B65DA" w:rsidRDefault="0085703B" w:rsidP="002D7B5B">
      <w:pPr>
        <w:pStyle w:val="1"/>
        <w:jc w:val="center"/>
        <w:rPr>
          <w:rFonts w:ascii="Liberation Serif" w:hAnsi="Liberation Serif"/>
          <w:color w:val="auto"/>
        </w:rPr>
      </w:pPr>
      <w:bookmarkStart w:id="106" w:name="anchor400"/>
      <w:bookmarkEnd w:id="106"/>
      <w:r w:rsidRPr="001B65DA">
        <w:rPr>
          <w:rFonts w:ascii="Liberation Serif" w:hAnsi="Liberation Serif"/>
          <w:color w:val="auto"/>
        </w:rPr>
        <w:t>Глава 4. Порядок предоставления субсидий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7" w:name="anchor1040"/>
      <w:bookmarkEnd w:id="107"/>
      <w:r w:rsidRPr="001B65DA">
        <w:rPr>
          <w:rFonts w:ascii="Liberation Serif" w:hAnsi="Liberation Serif"/>
          <w:sz w:val="28"/>
          <w:szCs w:val="28"/>
        </w:rPr>
        <w:t xml:space="preserve">40. В случае принятия решения о предоставлении субсидии, Администрация в течение 1-го рабочего дня со дня приятия такого решения осуществляет подготовку проекта соглашения о предоставлении субсидии, по форме утвержденной приказом Финансового управления Администрации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округа, и направляет его Победителю отбора, являющемуся получателем субсидии, для подписания.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8" w:name="anchor1041"/>
      <w:bookmarkEnd w:id="108"/>
      <w:r w:rsidRPr="001B65DA">
        <w:rPr>
          <w:rFonts w:ascii="Liberation Serif" w:hAnsi="Liberation Serif"/>
          <w:sz w:val="28"/>
          <w:szCs w:val="28"/>
        </w:rPr>
        <w:t>41. Победитель отбора подписывает 2 экземпляра соглашения и направляет их в Администрацию.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 xml:space="preserve">В случае изменения ранее доведенных лимитов бюджетных обязательств, указанных в </w:t>
      </w:r>
      <w:hyperlink w:anchor="anchor1002" w:history="1">
        <w:r w:rsidRPr="001B65DA">
          <w:rPr>
            <w:rFonts w:ascii="Liberation Serif" w:hAnsi="Liberation Serif"/>
            <w:sz w:val="28"/>
            <w:szCs w:val="28"/>
          </w:rPr>
          <w:t>пункте 2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Порядка, согласование новых условий Соглашения производится на основании заключения дополнительного соглашения.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09" w:name="anchor1042"/>
      <w:bookmarkEnd w:id="109"/>
      <w:r w:rsidRPr="001B65DA">
        <w:rPr>
          <w:rFonts w:ascii="Liberation Serif" w:hAnsi="Liberation Serif"/>
          <w:sz w:val="28"/>
          <w:szCs w:val="28"/>
        </w:rPr>
        <w:t xml:space="preserve">42. Участники отбора, прошедшие отбор, признаются уклонившимися от заключения Соглашения в случае, если в сроки, предусмотренные </w:t>
      </w:r>
      <w:hyperlink w:anchor="anchor1009" w:history="1">
        <w:r w:rsidRPr="001B65DA">
          <w:rPr>
            <w:rFonts w:ascii="Liberation Serif" w:hAnsi="Liberation Serif"/>
            <w:sz w:val="28"/>
            <w:szCs w:val="28"/>
          </w:rPr>
          <w:t xml:space="preserve">пунктом </w:t>
        </w:r>
        <w:r w:rsidR="000E2CB4">
          <w:rPr>
            <w:rFonts w:ascii="Liberation Serif" w:hAnsi="Liberation Serif"/>
            <w:sz w:val="28"/>
            <w:szCs w:val="28"/>
          </w:rPr>
          <w:t>44</w:t>
        </w:r>
      </w:hyperlink>
      <w:r w:rsidRPr="001B65DA">
        <w:rPr>
          <w:rFonts w:ascii="Liberation Serif" w:hAnsi="Liberation Serif"/>
          <w:sz w:val="28"/>
          <w:szCs w:val="28"/>
        </w:rPr>
        <w:t xml:space="preserve"> настоящего Порядка, он/они не заключили Соглашение о предоставлении субсидии.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В случае признания Участника отбора уклонившимся от заключения Соглашения, Администрация в течение 3 (трех) рабочих дней с даты признания уклонившимся от заключения Соглашения принимает решение об отказе в заключени</w:t>
      </w:r>
      <w:proofErr w:type="gramStart"/>
      <w:r w:rsidRPr="001B65DA">
        <w:rPr>
          <w:rFonts w:ascii="Liberation Serif" w:hAnsi="Liberation Serif"/>
          <w:sz w:val="28"/>
          <w:szCs w:val="28"/>
        </w:rPr>
        <w:t>и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Соглашения с Участником отбора и направляет ему уведомление о принятии такого решения, оформленное постановлением Администрации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2D7B5B">
      <w:pPr>
        <w:pStyle w:val="1"/>
        <w:jc w:val="center"/>
        <w:rPr>
          <w:rFonts w:ascii="Liberation Serif" w:hAnsi="Liberation Serif"/>
          <w:color w:val="auto"/>
        </w:rPr>
      </w:pPr>
      <w:bookmarkStart w:id="110" w:name="anchor500"/>
      <w:bookmarkEnd w:id="110"/>
      <w:r w:rsidRPr="001B65DA">
        <w:rPr>
          <w:rFonts w:ascii="Liberation Serif" w:hAnsi="Liberation Serif"/>
          <w:color w:val="auto"/>
        </w:rPr>
        <w:t>Глава 5. Порядок взаимодействия главного распорядителя бюджетных сре</w:t>
      </w:r>
      <w:proofErr w:type="gramStart"/>
      <w:r w:rsidRPr="001B65DA">
        <w:rPr>
          <w:rFonts w:ascii="Liberation Serif" w:hAnsi="Liberation Serif"/>
          <w:color w:val="auto"/>
        </w:rPr>
        <w:t>дств с п</w:t>
      </w:r>
      <w:proofErr w:type="gramEnd"/>
      <w:r w:rsidRPr="001B65DA">
        <w:rPr>
          <w:rFonts w:ascii="Liberation Serif" w:hAnsi="Liberation Serif"/>
          <w:color w:val="auto"/>
        </w:rPr>
        <w:t>олучателем субсидии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11" w:name="anchor1043"/>
      <w:bookmarkEnd w:id="111"/>
      <w:r w:rsidRPr="001B65DA">
        <w:rPr>
          <w:rFonts w:ascii="Liberation Serif" w:hAnsi="Liberation Serif"/>
          <w:sz w:val="28"/>
          <w:szCs w:val="28"/>
        </w:rPr>
        <w:t>43. В целях заключения соглашения с получателем субсидии уточняется информация о счете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12" w:name="anchor1044"/>
      <w:bookmarkEnd w:id="112"/>
      <w:r w:rsidRPr="001B65DA">
        <w:rPr>
          <w:rFonts w:ascii="Liberation Serif" w:hAnsi="Liberation Serif"/>
          <w:sz w:val="28"/>
          <w:szCs w:val="28"/>
        </w:rPr>
        <w:t xml:space="preserve">44. </w:t>
      </w:r>
      <w:proofErr w:type="spellStart"/>
      <w:r w:rsidRPr="001B65DA">
        <w:rPr>
          <w:rFonts w:ascii="Liberation Serif" w:hAnsi="Liberation Serif"/>
          <w:sz w:val="28"/>
          <w:szCs w:val="28"/>
        </w:rPr>
        <w:t>Неподписание</w:t>
      </w:r>
      <w:proofErr w:type="spellEnd"/>
      <w:r w:rsidRPr="001B65DA">
        <w:rPr>
          <w:rFonts w:ascii="Liberation Serif" w:hAnsi="Liberation Serif"/>
          <w:sz w:val="28"/>
          <w:szCs w:val="28"/>
        </w:rPr>
        <w:t xml:space="preserve"> соглашения получателем субсидии в течение 5 рабочих дней со дня направления подписанного со стороны Администрации соглашения о предоставлении субсидии влечет к отказу получателю субсидии в предоставлении субсидии.</w:t>
      </w:r>
    </w:p>
    <w:p w:rsidR="007011A3" w:rsidRPr="007011A3" w:rsidRDefault="007011A3" w:rsidP="002D7B5B">
      <w:pPr>
        <w:pStyle w:val="1"/>
        <w:jc w:val="center"/>
        <w:rPr>
          <w:rFonts w:ascii="Liberation Serif" w:hAnsi="Liberation Serif"/>
          <w:b w:val="0"/>
          <w:color w:val="auto"/>
        </w:rPr>
      </w:pPr>
      <w:bookmarkStart w:id="113" w:name="anchor600"/>
      <w:bookmarkEnd w:id="113"/>
      <w:r w:rsidRPr="007011A3">
        <w:rPr>
          <w:rFonts w:ascii="Liberation Serif" w:hAnsi="Liberation Serif"/>
          <w:b w:val="0"/>
          <w:color w:val="auto"/>
        </w:rPr>
        <w:lastRenderedPageBreak/>
        <w:t>1</w:t>
      </w:r>
      <w:r w:rsidR="00681D68">
        <w:rPr>
          <w:rFonts w:ascii="Liberation Serif" w:hAnsi="Liberation Serif"/>
          <w:b w:val="0"/>
          <w:color w:val="auto"/>
        </w:rPr>
        <w:t>6</w:t>
      </w:r>
    </w:p>
    <w:p w:rsidR="0085703B" w:rsidRPr="001B65DA" w:rsidRDefault="0085703B" w:rsidP="002D7B5B">
      <w:pPr>
        <w:pStyle w:val="1"/>
        <w:jc w:val="center"/>
        <w:rPr>
          <w:rFonts w:ascii="Liberation Serif" w:hAnsi="Liberation Serif"/>
          <w:color w:val="auto"/>
        </w:rPr>
      </w:pPr>
      <w:r w:rsidRPr="001B65DA">
        <w:rPr>
          <w:rFonts w:ascii="Liberation Serif" w:hAnsi="Liberation Serif"/>
          <w:color w:val="auto"/>
        </w:rPr>
        <w:t>Глава 6. Требования к отчетности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14" w:name="anchor1045"/>
      <w:bookmarkEnd w:id="114"/>
      <w:r w:rsidRPr="001B65DA">
        <w:rPr>
          <w:rFonts w:ascii="Liberation Serif" w:hAnsi="Liberation Serif"/>
          <w:sz w:val="28"/>
          <w:szCs w:val="28"/>
        </w:rPr>
        <w:t xml:space="preserve">45. Получатель субсидии предоставляет в Администрацию отчет о </w:t>
      </w:r>
      <w:proofErr w:type="gramStart"/>
      <w:r w:rsidRPr="001B65DA">
        <w:rPr>
          <w:rFonts w:ascii="Liberation Serif" w:hAnsi="Liberation Serif"/>
          <w:sz w:val="28"/>
          <w:szCs w:val="28"/>
        </w:rPr>
        <w:t>расходах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 об использовании субсидии из местного бюджета на реализацию проекта по размещению информации о деятельности органов местного самоуправления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в печатном издании</w:t>
      </w:r>
      <w:r w:rsidR="006C3EE5">
        <w:rPr>
          <w:rFonts w:ascii="Liberation Serif" w:hAnsi="Liberation Serif"/>
          <w:sz w:val="28"/>
          <w:szCs w:val="28"/>
        </w:rPr>
        <w:t>, о</w:t>
      </w:r>
      <w:r w:rsidR="006C3EE5" w:rsidRPr="006C3EE5">
        <w:rPr>
          <w:rFonts w:ascii="Liberation Serif" w:hAnsi="Liberation Serif"/>
          <w:sz w:val="28"/>
          <w:szCs w:val="28"/>
        </w:rPr>
        <w:t xml:space="preserve"> </w:t>
      </w:r>
      <w:r w:rsidR="006C3EE5" w:rsidRPr="001B65DA">
        <w:rPr>
          <w:rFonts w:ascii="Liberation Serif" w:hAnsi="Liberation Serif"/>
          <w:sz w:val="28"/>
          <w:szCs w:val="28"/>
        </w:rPr>
        <w:t>достижении результатов предоставления субсидии</w:t>
      </w:r>
      <w:r w:rsidRPr="001B65DA">
        <w:rPr>
          <w:rFonts w:ascii="Liberation Serif" w:hAnsi="Liberation Serif"/>
          <w:sz w:val="28"/>
          <w:szCs w:val="28"/>
        </w:rPr>
        <w:t>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15" w:name="anchor1046"/>
      <w:bookmarkEnd w:id="115"/>
      <w:r w:rsidRPr="001B65DA">
        <w:rPr>
          <w:rFonts w:ascii="Liberation Serif" w:hAnsi="Liberation Serif"/>
          <w:sz w:val="28"/>
          <w:szCs w:val="28"/>
        </w:rPr>
        <w:t xml:space="preserve">46. </w:t>
      </w:r>
      <w:r w:rsidR="006C3EE5">
        <w:rPr>
          <w:rFonts w:ascii="Liberation Serif" w:hAnsi="Liberation Serif"/>
          <w:sz w:val="28"/>
          <w:szCs w:val="28"/>
        </w:rPr>
        <w:t>Порядок, ф</w:t>
      </w:r>
      <w:r w:rsidR="006C3EE5" w:rsidRPr="001B65DA">
        <w:rPr>
          <w:rFonts w:ascii="Liberation Serif" w:hAnsi="Liberation Serif"/>
          <w:sz w:val="28"/>
          <w:szCs w:val="28"/>
        </w:rPr>
        <w:t xml:space="preserve">ормы отчетов </w:t>
      </w:r>
      <w:r w:rsidRPr="001B65DA">
        <w:rPr>
          <w:rFonts w:ascii="Liberation Serif" w:hAnsi="Liberation Serif"/>
          <w:sz w:val="28"/>
          <w:szCs w:val="28"/>
        </w:rPr>
        <w:t>и сроки проверки и принятия Администрацией отчетности, предоставленной получателем субсидии, устанавливаются Соглашением.</w:t>
      </w:r>
    </w:p>
    <w:p w:rsidR="0085703B" w:rsidRPr="001B65DA" w:rsidRDefault="0085703B" w:rsidP="007011A3">
      <w:pPr>
        <w:pStyle w:val="1"/>
        <w:jc w:val="center"/>
        <w:rPr>
          <w:rFonts w:ascii="Liberation Serif" w:hAnsi="Liberation Serif"/>
          <w:color w:val="auto"/>
        </w:rPr>
      </w:pPr>
      <w:bookmarkStart w:id="116" w:name="anchor700"/>
      <w:bookmarkEnd w:id="116"/>
      <w:r w:rsidRPr="001B65DA">
        <w:rPr>
          <w:rFonts w:ascii="Liberation Serif" w:hAnsi="Liberation Serif"/>
          <w:color w:val="auto"/>
        </w:rPr>
        <w:t>Глава 7. Требования об осуществления контроля (мониторинга) за соблюдением условий и порядка предоставления субсидии и ответственность за их нарушение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17" w:name="anchor1047"/>
      <w:bookmarkEnd w:id="117"/>
      <w:r w:rsidRPr="001B65DA">
        <w:rPr>
          <w:rFonts w:ascii="Liberation Serif" w:hAnsi="Liberation Serif"/>
          <w:sz w:val="28"/>
          <w:szCs w:val="28"/>
        </w:rPr>
        <w:t xml:space="preserve">47. Администрация и органы муниципального финансового контроля проводят проверку соблюдения условий и порядка предоставления субсидии. В случае несоблюдения получателем субсидии условий и порядка предоставления субсидии, выявленного по фактам проверок, а также в случае не достижения результатов предоставления субсидии (если Соглашением установлены такие </w:t>
      </w:r>
      <w:proofErr w:type="gramStart"/>
      <w:r w:rsidRPr="001B65DA">
        <w:rPr>
          <w:rFonts w:ascii="Liberation Serif" w:hAnsi="Liberation Serif"/>
          <w:sz w:val="28"/>
          <w:szCs w:val="28"/>
        </w:rPr>
        <w:t xml:space="preserve">показатели) </w:t>
      </w:r>
      <w:proofErr w:type="gramEnd"/>
      <w:r w:rsidRPr="001B65DA">
        <w:rPr>
          <w:rFonts w:ascii="Liberation Serif" w:hAnsi="Liberation Serif"/>
          <w:sz w:val="28"/>
          <w:szCs w:val="28"/>
        </w:rPr>
        <w:t xml:space="preserve">средства субсидии подлежат возврату в бюджет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в течение 10 календарных дней со дня получения соответствующего требования.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r w:rsidRPr="001B65DA">
        <w:rPr>
          <w:rFonts w:ascii="Liberation Serif" w:hAnsi="Liberation Serif"/>
          <w:sz w:val="28"/>
          <w:szCs w:val="28"/>
        </w:rPr>
        <w:t>В случае нарушения целей, условий и порядка предоставления субсидии средства субсидии подлежат возврату в полном объеме.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18" w:name="anchor1048"/>
      <w:bookmarkEnd w:id="118"/>
      <w:r w:rsidRPr="001B65DA">
        <w:rPr>
          <w:rFonts w:ascii="Liberation Serif" w:hAnsi="Liberation Serif"/>
          <w:sz w:val="28"/>
          <w:szCs w:val="28"/>
        </w:rPr>
        <w:t xml:space="preserve">48. Администрация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осуществляет мониторинг достижения получателем субсидии значений результатов предоставления субсидии исходя из достижения значения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19" w:name="anchor1049"/>
      <w:bookmarkEnd w:id="119"/>
      <w:r w:rsidRPr="001B65DA">
        <w:rPr>
          <w:rFonts w:ascii="Liberation Serif" w:hAnsi="Liberation Serif"/>
          <w:sz w:val="28"/>
          <w:szCs w:val="28"/>
        </w:rPr>
        <w:t xml:space="preserve">49. При невозврате субсидии в указанный срок Администрация принимает меры по взысканию подлежащих к возврату субсидии в бюджет </w:t>
      </w:r>
      <w:r w:rsidR="001B65DA">
        <w:rPr>
          <w:rFonts w:ascii="Liberation Serif" w:hAnsi="Liberation Serif"/>
          <w:sz w:val="28"/>
          <w:szCs w:val="28"/>
        </w:rPr>
        <w:t>Каменского</w:t>
      </w:r>
      <w:r w:rsidRPr="001B65DA">
        <w:rPr>
          <w:rFonts w:ascii="Liberation Serif" w:hAnsi="Liberation Serif"/>
          <w:sz w:val="28"/>
          <w:szCs w:val="28"/>
        </w:rPr>
        <w:t xml:space="preserve"> муниципального округа в судебном порядке.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  <w:bookmarkStart w:id="120" w:name="anchor1050"/>
      <w:bookmarkEnd w:id="120"/>
      <w:r w:rsidRPr="001B65DA">
        <w:rPr>
          <w:rFonts w:ascii="Liberation Serif" w:hAnsi="Liberation Serif"/>
          <w:sz w:val="28"/>
          <w:szCs w:val="28"/>
        </w:rPr>
        <w:t>50. Нецелевое использование средств субсидии влечет применение мер ответственности, предусмотренных законодательством Российской Федерации.</w:t>
      </w:r>
    </w:p>
    <w:p w:rsidR="0085703B" w:rsidRPr="001B65DA" w:rsidRDefault="0085703B" w:rsidP="0085703B">
      <w:pPr>
        <w:pStyle w:val="ac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6C3EE5" w:rsidRDefault="006C3EE5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681D68" w:rsidRDefault="00681D68" w:rsidP="00681D6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17</w:t>
      </w:r>
    </w:p>
    <w:p w:rsidR="00681D68" w:rsidRDefault="00681D68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56211E" w:rsidRPr="00B84B5C" w:rsidRDefault="0056211E" w:rsidP="0056211E">
      <w:pPr>
        <w:pStyle w:val="ConsPlusNormal"/>
        <w:ind w:left="5103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Приложение № 1</w:t>
      </w:r>
    </w:p>
    <w:p w:rsidR="0056211E" w:rsidRPr="00B84B5C" w:rsidRDefault="0056211E" w:rsidP="0056211E">
      <w:pPr>
        <w:pStyle w:val="ConsPlusNormal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к Порядку предоставлени</w:t>
      </w:r>
      <w:r>
        <w:rPr>
          <w:rFonts w:ascii="Liberation Serif" w:hAnsi="Liberation Serif" w:cs="Times New Roman"/>
          <w:sz w:val="24"/>
          <w:szCs w:val="24"/>
        </w:rPr>
        <w:t>я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гранта в форме субсидии некоммерческим организациям на реализацию проектов</w:t>
      </w:r>
    </w:p>
    <w:p w:rsidR="0056211E" w:rsidRPr="00B84B5C" w:rsidRDefault="0056211E" w:rsidP="0056211E">
      <w:pPr>
        <w:pStyle w:val="ConsPlusNormal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 xml:space="preserve">по размещению информации о деятельности органов местного самоуправления Каменского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округа </w:t>
      </w:r>
      <w:r>
        <w:rPr>
          <w:rFonts w:ascii="Liberation Serif" w:hAnsi="Liberation Serif" w:cs="Times New Roman"/>
          <w:sz w:val="24"/>
          <w:szCs w:val="24"/>
        </w:rPr>
        <w:t xml:space="preserve">Свердловской области </w:t>
      </w:r>
      <w:r w:rsidRPr="00B84B5C">
        <w:rPr>
          <w:rFonts w:ascii="Liberation Serif" w:hAnsi="Liberation Serif" w:cs="Times New Roman"/>
          <w:sz w:val="24"/>
          <w:szCs w:val="24"/>
        </w:rPr>
        <w:t>в периодических печатных изданиях, распространяемых на территории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B84B5C">
        <w:rPr>
          <w:rFonts w:ascii="Liberation Serif" w:hAnsi="Liberation Serif" w:cs="Times New Roman"/>
          <w:sz w:val="24"/>
          <w:szCs w:val="24"/>
        </w:rPr>
        <w:t xml:space="preserve">Каменского </w:t>
      </w:r>
      <w:r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Pr="00B84B5C">
        <w:rPr>
          <w:rFonts w:ascii="Liberation Serif" w:hAnsi="Liberation Serif" w:cs="Times New Roman"/>
          <w:sz w:val="24"/>
          <w:szCs w:val="24"/>
        </w:rPr>
        <w:t>округа</w:t>
      </w:r>
      <w:r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</w:p>
    <w:p w:rsidR="0056211E" w:rsidRPr="00B84B5C" w:rsidRDefault="0056211E" w:rsidP="0056211E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bookmarkStart w:id="121" w:name="P155"/>
      <w:bookmarkEnd w:id="121"/>
      <w:r w:rsidRPr="00B84B5C">
        <w:rPr>
          <w:rFonts w:ascii="Liberation Serif" w:hAnsi="Liberation Serif" w:cs="Times New Roman"/>
          <w:sz w:val="24"/>
          <w:szCs w:val="24"/>
        </w:rPr>
        <w:t>ЗАЯВКА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на участие</w:t>
      </w:r>
      <w:r>
        <w:rPr>
          <w:rFonts w:ascii="Liberation Serif" w:hAnsi="Liberation Serif" w:cs="Times New Roman"/>
          <w:sz w:val="24"/>
          <w:szCs w:val="24"/>
        </w:rPr>
        <w:t xml:space="preserve"> в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отборе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B84B5C">
        <w:rPr>
          <w:rFonts w:ascii="Liberation Serif" w:hAnsi="Liberation Serif" w:cs="Times New Roman"/>
          <w:sz w:val="24"/>
          <w:szCs w:val="24"/>
        </w:rPr>
        <w:t>на получение гранта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в форме субсидии из местного бюджета на реализацию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проекта по размещению информации о деятельности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 xml:space="preserve">органов местного самоуправления Каменского </w:t>
      </w:r>
      <w:r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Pr="00B84B5C">
        <w:rPr>
          <w:rFonts w:ascii="Liberation Serif" w:hAnsi="Liberation Serif" w:cs="Times New Roman"/>
          <w:sz w:val="24"/>
          <w:szCs w:val="24"/>
        </w:rPr>
        <w:t>округа</w:t>
      </w:r>
      <w:r>
        <w:rPr>
          <w:rFonts w:ascii="Liberation Serif" w:hAnsi="Liberation Serif" w:cs="Times New Roman"/>
          <w:sz w:val="24"/>
          <w:szCs w:val="24"/>
        </w:rPr>
        <w:t xml:space="preserve"> Свердловской области </w:t>
      </w:r>
      <w:r w:rsidRPr="00B84B5C">
        <w:rPr>
          <w:rFonts w:ascii="Liberation Serif" w:hAnsi="Liberation Serif" w:cs="Times New Roman"/>
          <w:sz w:val="24"/>
          <w:szCs w:val="24"/>
        </w:rPr>
        <w:t>в периодическом печатном издании,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 xml:space="preserve">распространяемом на территории Каменского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округа</w:t>
      </w:r>
      <w:r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1. Некоммерческая организация ________________________________________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(полное наименование некоммерческой организации)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ИНН _____________________________, КПП 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Юридический адрес: 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Фактический адрес осуществления деятельности: 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Телефон _________________________, факс 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Электронная почта 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Сообщает о своем согласии участвовать в отборе и предоставляет следующую информацию.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2. Перечень видов деятельности некоммерческой организации, соответствующих целям, на достижение которых предоставляется грант в форме субсидии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3. Стоимость размещения 1 кв. см 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4. Периодичность выхода газеты в свет 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5. Продолжительность существования печатного издания на рынке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информационных услуг 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6. Банковские реквизиты: 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Расчетный счет ______________________________________________________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Наименование банка 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Корреспондентский счет 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БИК ________________________________________________________________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84B5C">
        <w:rPr>
          <w:rFonts w:ascii="Liberation Serif" w:hAnsi="Liberation Serif"/>
          <w:sz w:val="24"/>
          <w:szCs w:val="24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681D68" w:rsidRDefault="00681D68" w:rsidP="00681D68">
      <w:pPr>
        <w:tabs>
          <w:tab w:val="left" w:pos="7230"/>
        </w:tabs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>18</w:t>
      </w:r>
    </w:p>
    <w:p w:rsidR="00681D68" w:rsidRDefault="00681D68" w:rsidP="007F02A1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56211E" w:rsidRPr="00B84B5C" w:rsidRDefault="0056211E" w:rsidP="007F02A1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 xml:space="preserve">Не получаю средства из бюджета Каменского </w:t>
      </w:r>
      <w:r w:rsidR="007F02A1">
        <w:rPr>
          <w:rFonts w:ascii="Liberation Serif" w:eastAsiaTheme="minorHAnsi" w:hAnsi="Liberation Serif" w:cs="Liberation Serif"/>
          <w:lang w:eastAsia="en-US"/>
        </w:rPr>
        <w:t>муниципального</w:t>
      </w:r>
      <w:r w:rsidRPr="00B84B5C">
        <w:rPr>
          <w:rFonts w:ascii="Liberation Serif" w:eastAsiaTheme="minorHAnsi" w:hAnsi="Liberation Serif" w:cs="Liberation Serif"/>
          <w:lang w:eastAsia="en-US"/>
        </w:rPr>
        <w:t xml:space="preserve"> округа на основании иных нормативных правовых актов в </w:t>
      </w:r>
      <w:r w:rsidRPr="00B84B5C">
        <w:rPr>
          <w:rFonts w:ascii="Liberation Serif" w:hAnsi="Liberation Serif"/>
        </w:rPr>
        <w:t xml:space="preserve">целях возмещения затрат, связанных с предоставлением гражданам, проживающим на территории Каменского </w:t>
      </w:r>
      <w:r w:rsidR="007F02A1">
        <w:rPr>
          <w:rFonts w:ascii="Liberation Serif" w:hAnsi="Liberation Serif"/>
        </w:rPr>
        <w:t>муниципального</w:t>
      </w:r>
      <w:r w:rsidRPr="00B84B5C">
        <w:rPr>
          <w:rFonts w:ascii="Liberation Serif" w:hAnsi="Liberation Serif"/>
        </w:rPr>
        <w:t xml:space="preserve"> округа, меры социальной поддержки по частичному освобождению от платы за коммунальные услуги</w:t>
      </w:r>
      <w:r w:rsidRPr="00B84B5C">
        <w:rPr>
          <w:rFonts w:ascii="Liberation Serif" w:eastAsiaTheme="minorHAnsi" w:hAnsi="Liberation Serif" w:cs="Liberation Serif"/>
          <w:lang w:eastAsia="en-US"/>
        </w:rPr>
        <w:t>.</w:t>
      </w:r>
    </w:p>
    <w:p w:rsidR="0056211E" w:rsidRPr="00B84B5C" w:rsidRDefault="0056211E" w:rsidP="0056211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6211E" w:rsidRPr="00B84B5C" w:rsidRDefault="0056211E" w:rsidP="0056211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B84B5C">
        <w:rPr>
          <w:rFonts w:ascii="Liberation Serif" w:eastAsiaTheme="minorHAnsi" w:hAnsi="Liberation Serif" w:cs="Liberation Serif"/>
          <w:lang w:eastAsia="en-US"/>
        </w:rPr>
        <w:t xml:space="preserve">Не нахожусь в составляемых в рамках реализации полномочий, предусмотренных главой </w:t>
      </w:r>
      <w:r w:rsidRPr="00B84B5C">
        <w:rPr>
          <w:rFonts w:ascii="Liberation Serif" w:eastAsiaTheme="minorHAnsi" w:hAnsi="Liberation Serif" w:cs="Liberation Serif"/>
          <w:lang w:val="en-US" w:eastAsia="en-US"/>
        </w:rPr>
        <w:t>VII</w:t>
      </w:r>
      <w:r w:rsidRPr="00B84B5C">
        <w:rPr>
          <w:rFonts w:ascii="Liberation Serif" w:eastAsiaTheme="minorHAnsi" w:hAnsi="Liberation Serif" w:cs="Liberation Serif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террористическими организациями и террористами или с распространением оружия массового уничтожения.</w:t>
      </w:r>
      <w:proofErr w:type="gramEnd"/>
    </w:p>
    <w:p w:rsidR="0056211E" w:rsidRPr="00B84B5C" w:rsidRDefault="0056211E" w:rsidP="0056211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 xml:space="preserve">Не являюсь иностранным агентом в соответствии с Федеральным законом «О </w:t>
      </w:r>
      <w:proofErr w:type="gramStart"/>
      <w:r w:rsidRPr="00B84B5C">
        <w:rPr>
          <w:rFonts w:ascii="Liberation Serif" w:eastAsiaTheme="minorHAnsi" w:hAnsi="Liberation Serif" w:cs="Liberation Serif"/>
          <w:lang w:eastAsia="en-US"/>
        </w:rPr>
        <w:t>контроле за</w:t>
      </w:r>
      <w:proofErr w:type="gramEnd"/>
      <w:r w:rsidRPr="00B84B5C">
        <w:rPr>
          <w:rFonts w:ascii="Liberation Serif" w:eastAsiaTheme="minorHAnsi" w:hAnsi="Liberation Serif" w:cs="Liberation Serif"/>
          <w:lang w:eastAsia="en-US"/>
        </w:rPr>
        <w:t xml:space="preserve"> деятельностью лиц, находящихся под иностранным влиянием».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К заявке прилагаю следующие документы: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1. ________________________________________________________________.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2. ________________________________________________________________.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3. ________________________________________________________________.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4. ________________________________________________________________.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Достоверность представленных сведений гарантирую.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Не возражаю против проверки сведений и документов, предоставленных с целью получения гранта.</w:t>
      </w:r>
    </w:p>
    <w:p w:rsidR="0056211E" w:rsidRPr="00B84B5C" w:rsidRDefault="0056211E" w:rsidP="0056211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>Даю согласие на публикацию (размещение) в информационно-телекоммуникационной сети «Интернет».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(Должность руководителя некоммерческой организации)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(Подпись)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(Ф.И.О. Руководителя некоммерческой организации)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«__» _________ 20__ г.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М.П.</w:t>
      </w:r>
    </w:p>
    <w:p w:rsidR="0056211E" w:rsidRPr="00B84B5C" w:rsidRDefault="0056211E" w:rsidP="0056211E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56211E" w:rsidRDefault="0056211E" w:rsidP="0056211E"/>
    <w:p w:rsidR="0056211E" w:rsidRDefault="0056211E" w:rsidP="0056211E"/>
    <w:p w:rsidR="0056211E" w:rsidRDefault="0056211E" w:rsidP="0056211E"/>
    <w:p w:rsidR="0056211E" w:rsidRPr="00607D8A" w:rsidRDefault="0056211E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56211E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0A" w:rsidRDefault="00D9270A" w:rsidP="00B733B4">
      <w:r>
        <w:separator/>
      </w:r>
    </w:p>
  </w:endnote>
  <w:endnote w:type="continuationSeparator" w:id="0">
    <w:p w:rsidR="00D9270A" w:rsidRDefault="00D9270A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0A" w:rsidRDefault="00D9270A" w:rsidP="00B733B4">
      <w:r>
        <w:separator/>
      </w:r>
    </w:p>
  </w:footnote>
  <w:footnote w:type="continuationSeparator" w:id="0">
    <w:p w:rsidR="00D9270A" w:rsidRDefault="00D9270A" w:rsidP="00B7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23D90"/>
    <w:multiLevelType w:val="hybridMultilevel"/>
    <w:tmpl w:val="619AD23A"/>
    <w:lvl w:ilvl="0" w:tplc="173A8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06828"/>
    <w:rsid w:val="0006234E"/>
    <w:rsid w:val="000716A0"/>
    <w:rsid w:val="000C4ABF"/>
    <w:rsid w:val="000E2CB4"/>
    <w:rsid w:val="000F4A2D"/>
    <w:rsid w:val="001A0C55"/>
    <w:rsid w:val="001B65DA"/>
    <w:rsid w:val="001E1AC7"/>
    <w:rsid w:val="001E317B"/>
    <w:rsid w:val="001E5996"/>
    <w:rsid w:val="002616FF"/>
    <w:rsid w:val="002836B2"/>
    <w:rsid w:val="002C661B"/>
    <w:rsid w:val="002D7B5B"/>
    <w:rsid w:val="003940E3"/>
    <w:rsid w:val="003A6C32"/>
    <w:rsid w:val="004336EF"/>
    <w:rsid w:val="00434298"/>
    <w:rsid w:val="004460B5"/>
    <w:rsid w:val="004C4152"/>
    <w:rsid w:val="004F6669"/>
    <w:rsid w:val="005303B7"/>
    <w:rsid w:val="0056211E"/>
    <w:rsid w:val="00562DA6"/>
    <w:rsid w:val="005D6FE2"/>
    <w:rsid w:val="00607D8A"/>
    <w:rsid w:val="00611842"/>
    <w:rsid w:val="00611A02"/>
    <w:rsid w:val="00625BD6"/>
    <w:rsid w:val="00681D68"/>
    <w:rsid w:val="006C3EE5"/>
    <w:rsid w:val="007011A3"/>
    <w:rsid w:val="007258F6"/>
    <w:rsid w:val="007261D1"/>
    <w:rsid w:val="007354E3"/>
    <w:rsid w:val="007F02A1"/>
    <w:rsid w:val="008056B9"/>
    <w:rsid w:val="00824A1D"/>
    <w:rsid w:val="00845515"/>
    <w:rsid w:val="0085703B"/>
    <w:rsid w:val="0087339C"/>
    <w:rsid w:val="0088204C"/>
    <w:rsid w:val="008E08E5"/>
    <w:rsid w:val="008F5484"/>
    <w:rsid w:val="00971A9F"/>
    <w:rsid w:val="00974184"/>
    <w:rsid w:val="009977D4"/>
    <w:rsid w:val="009F1C13"/>
    <w:rsid w:val="00A01D28"/>
    <w:rsid w:val="00A57F8D"/>
    <w:rsid w:val="00A75F65"/>
    <w:rsid w:val="00A8603D"/>
    <w:rsid w:val="00AB3287"/>
    <w:rsid w:val="00B733B4"/>
    <w:rsid w:val="00BC0C5B"/>
    <w:rsid w:val="00BE3374"/>
    <w:rsid w:val="00BF3264"/>
    <w:rsid w:val="00C54E13"/>
    <w:rsid w:val="00CD7779"/>
    <w:rsid w:val="00CE5F52"/>
    <w:rsid w:val="00CF1301"/>
    <w:rsid w:val="00D9270A"/>
    <w:rsid w:val="00DA388D"/>
    <w:rsid w:val="00DA3BA9"/>
    <w:rsid w:val="00DF6F54"/>
    <w:rsid w:val="00E01BD3"/>
    <w:rsid w:val="00E22597"/>
    <w:rsid w:val="00E534D7"/>
    <w:rsid w:val="00E620A9"/>
    <w:rsid w:val="00F55CD1"/>
    <w:rsid w:val="00F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BC0C5B"/>
    <w:rPr>
      <w:color w:val="106BBE"/>
    </w:rPr>
  </w:style>
  <w:style w:type="paragraph" w:styleId="ab">
    <w:name w:val="List Paragraph"/>
    <w:basedOn w:val="a"/>
    <w:uiPriority w:val="34"/>
    <w:qFormat/>
    <w:rsid w:val="00BC0C5B"/>
    <w:pPr>
      <w:ind w:left="720"/>
      <w:contextualSpacing/>
    </w:pPr>
  </w:style>
  <w:style w:type="paragraph" w:customStyle="1" w:styleId="ConsPlusNonformat">
    <w:name w:val="ConsPlusNonformat"/>
    <w:rsid w:val="00562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7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"/>
    <w:basedOn w:val="a"/>
    <w:rsid w:val="0085703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d">
    <w:name w:val="Комментарий"/>
    <w:basedOn w:val="a"/>
    <w:rsid w:val="0085703B"/>
    <w:pPr>
      <w:shd w:val="clear" w:color="auto" w:fill="F0F0F0"/>
      <w:suppressAutoHyphens/>
      <w:overflowPunct w:val="0"/>
      <w:autoSpaceDE w:val="0"/>
      <w:autoSpaceDN w:val="0"/>
      <w:spacing w:before="75"/>
      <w:jc w:val="both"/>
      <w:textAlignment w:val="baseline"/>
    </w:pPr>
    <w:rPr>
      <w:i/>
      <w:color w:val="353842"/>
      <w:kern w:val="3"/>
      <w:szCs w:val="2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BC0C5B"/>
    <w:rPr>
      <w:color w:val="106BBE"/>
    </w:rPr>
  </w:style>
  <w:style w:type="paragraph" w:styleId="ab">
    <w:name w:val="List Paragraph"/>
    <w:basedOn w:val="a"/>
    <w:uiPriority w:val="34"/>
    <w:qFormat/>
    <w:rsid w:val="00BC0C5B"/>
    <w:pPr>
      <w:ind w:left="720"/>
      <w:contextualSpacing/>
    </w:pPr>
  </w:style>
  <w:style w:type="paragraph" w:customStyle="1" w:styleId="ConsPlusNonformat">
    <w:name w:val="ConsPlusNonformat"/>
    <w:rsid w:val="00562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7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"/>
    <w:basedOn w:val="a"/>
    <w:rsid w:val="0085703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d">
    <w:name w:val="Комментарий"/>
    <w:basedOn w:val="a"/>
    <w:rsid w:val="0085703B"/>
    <w:pPr>
      <w:shd w:val="clear" w:color="auto" w:fill="F0F0F0"/>
      <w:suppressAutoHyphens/>
      <w:overflowPunct w:val="0"/>
      <w:autoSpaceDE w:val="0"/>
      <w:autoSpaceDN w:val="0"/>
      <w:spacing w:before="75"/>
      <w:jc w:val="both"/>
      <w:textAlignment w:val="baseline"/>
    </w:pPr>
    <w:rPr>
      <w:i/>
      <w:color w:val="353842"/>
      <w:kern w:val="3"/>
      <w:szCs w:val="2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8096129/0" TargetMode="External"/><Relationship Id="rId18" Type="http://schemas.openxmlformats.org/officeDocument/2006/relationships/hyperlink" Target="https://internet.garant.ru/document/redirect/12112604/78" TargetMode="External"/><Relationship Id="rId26" Type="http://schemas.openxmlformats.org/officeDocument/2006/relationships/hyperlink" Target="https://internet.garant.ru/document/redirect/12184522/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2604/268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90805&amp;dst=100019" TargetMode="External"/><Relationship Id="rId17" Type="http://schemas.openxmlformats.org/officeDocument/2006/relationships/hyperlink" Target="https://kamensk-adm.ru/" TargetMode="External"/><Relationship Id="rId25" Type="http://schemas.openxmlformats.org/officeDocument/2006/relationships/hyperlink" Target="https://internet.garant.ru/document/redirect/40499186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mensk-adm.ru/" TargetMode="External"/><Relationship Id="rId20" Type="http://schemas.openxmlformats.org/officeDocument/2006/relationships/hyperlink" Target="https://login.consultant.ru/link/?req=doc&amp;base=RZB&amp;n=422007" TargetMode="External"/><Relationship Id="rId29" Type="http://schemas.openxmlformats.org/officeDocument/2006/relationships/hyperlink" Target="https://internet.garant.ru/document/redirect/12184522/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22007" TargetMode="External"/><Relationship Id="rId24" Type="http://schemas.openxmlformats.org/officeDocument/2006/relationships/hyperlink" Target="https://internet.garant.ru/document/redirect/2540400/7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88270&amp;dst=100015" TargetMode="External"/><Relationship Id="rId23" Type="http://schemas.openxmlformats.org/officeDocument/2006/relationships/hyperlink" Target="https://kamensk-adm.ru/" TargetMode="External"/><Relationship Id="rId28" Type="http://schemas.openxmlformats.org/officeDocument/2006/relationships/hyperlink" Target="https://internet.garant.ru/document/redirect/12184522/54" TargetMode="External"/><Relationship Id="rId10" Type="http://schemas.openxmlformats.org/officeDocument/2006/relationships/hyperlink" Target="https://login.consultant.ru/link/?req=doc&amp;base=RZB&amp;n=469774&amp;dst=7461" TargetMode="External"/><Relationship Id="rId19" Type="http://schemas.openxmlformats.org/officeDocument/2006/relationships/hyperlink" Target="https://internet.garant.ru/document/redirect/12112604/785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1&amp;n=391351&amp;dst=100014" TargetMode="External"/><Relationship Id="rId22" Type="http://schemas.openxmlformats.org/officeDocument/2006/relationships/hyperlink" Target="https://internet.garant.ru/document/redirect/12112604/2692" TargetMode="External"/><Relationship Id="rId27" Type="http://schemas.openxmlformats.org/officeDocument/2006/relationships/hyperlink" Target="https://internet.garant.ru/document/redirect/12184522/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BE81-1C0A-4D8C-8866-A1CE5E17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6215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12</cp:revision>
  <cp:lastPrinted>2025-07-21T08:31:00Z</cp:lastPrinted>
  <dcterms:created xsi:type="dcterms:W3CDTF">2025-07-10T05:49:00Z</dcterms:created>
  <dcterms:modified xsi:type="dcterms:W3CDTF">2025-07-21T08:31:00Z</dcterms:modified>
</cp:coreProperties>
</file>