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6C" w:rsidRDefault="008C126C">
      <w:pPr>
        <w:suppressAutoHyphens w:val="0"/>
        <w:ind w:left="6096"/>
        <w:textAlignment w:val="auto"/>
        <w:rPr>
          <w:rFonts w:ascii="Liberation Serif" w:hAnsi="Liberation Serif"/>
          <w:sz w:val="28"/>
          <w:szCs w:val="28"/>
        </w:rPr>
      </w:pPr>
    </w:p>
    <w:p w:rsidR="008C126C" w:rsidRDefault="008575F4">
      <w:pPr>
        <w:suppressAutoHyphens w:val="0"/>
        <w:jc w:val="center"/>
        <w:textAlignment w:val="auto"/>
      </w:pPr>
      <w:r>
        <w:rPr>
          <w:rFonts w:ascii="Liberation Serif" w:hAnsi="Liberation Serif"/>
          <w:noProof/>
          <w:sz w:val="24"/>
          <w:szCs w:val="24"/>
        </w:rPr>
        <w:drawing>
          <wp:inline distT="0" distB="0" distL="0" distR="0">
            <wp:extent cx="554355" cy="683898"/>
            <wp:effectExtent l="0" t="0" r="0" b="1902"/>
            <wp:docPr id="3" name="Рисунок 4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6838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C126C" w:rsidRDefault="008575F4">
      <w:pPr>
        <w:suppressAutoHyphens w:val="0"/>
        <w:jc w:val="center"/>
        <w:textAlignment w:val="auto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ПОСТАНОВЛЕНИЕ</w:t>
      </w:r>
    </w:p>
    <w:p w:rsidR="008C126C" w:rsidRDefault="008575F4">
      <w:pPr>
        <w:suppressAutoHyphens w:val="0"/>
        <w:jc w:val="center"/>
        <w:textAlignment w:val="auto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8C126C" w:rsidRDefault="008575F4">
      <w:pPr>
        <w:pBdr>
          <w:bottom w:val="double" w:sz="6" w:space="1" w:color="000000"/>
        </w:pBdr>
        <w:suppressAutoHyphens w:val="0"/>
        <w:jc w:val="center"/>
        <w:textAlignment w:val="auto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8C126C" w:rsidRDefault="008C126C">
      <w:pPr>
        <w:jc w:val="center"/>
        <w:rPr>
          <w:rFonts w:ascii="Liberation Serif" w:hAnsi="Liberation Serif"/>
          <w:sz w:val="28"/>
          <w:szCs w:val="28"/>
        </w:rPr>
      </w:pPr>
    </w:p>
    <w:p w:rsidR="008C126C" w:rsidRPr="00031259" w:rsidRDefault="00031259">
      <w:pPr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25.04.2025</w:t>
      </w:r>
      <w:r w:rsidR="008575F4">
        <w:rPr>
          <w:rFonts w:ascii="Liberation Serif" w:hAnsi="Liberation Serif"/>
          <w:sz w:val="28"/>
          <w:szCs w:val="28"/>
        </w:rPr>
        <w:tab/>
      </w:r>
      <w:r w:rsidR="008575F4">
        <w:rPr>
          <w:rFonts w:ascii="Liberation Serif" w:hAnsi="Liberation Serif"/>
          <w:sz w:val="28"/>
          <w:szCs w:val="28"/>
        </w:rPr>
        <w:tab/>
      </w:r>
      <w:r w:rsidR="008575F4">
        <w:rPr>
          <w:rFonts w:ascii="Liberation Serif" w:hAnsi="Liberation Serif"/>
          <w:sz w:val="28"/>
          <w:szCs w:val="28"/>
        </w:rPr>
        <w:tab/>
      </w:r>
      <w:r w:rsidR="008575F4">
        <w:rPr>
          <w:rFonts w:ascii="Liberation Serif" w:hAnsi="Liberation Serif"/>
          <w:sz w:val="28"/>
          <w:szCs w:val="28"/>
        </w:rPr>
        <w:tab/>
      </w:r>
      <w:r w:rsidR="008575F4">
        <w:rPr>
          <w:rFonts w:ascii="Liberation Serif" w:hAnsi="Liberation Serif"/>
          <w:sz w:val="28"/>
          <w:szCs w:val="28"/>
        </w:rPr>
        <w:tab/>
      </w:r>
      <w:r w:rsidR="008575F4">
        <w:rPr>
          <w:rFonts w:ascii="Liberation Serif" w:hAnsi="Liberation Serif"/>
          <w:sz w:val="28"/>
          <w:szCs w:val="28"/>
        </w:rPr>
        <w:tab/>
      </w:r>
      <w:r w:rsidR="008575F4">
        <w:rPr>
          <w:rFonts w:ascii="Liberation Serif" w:hAnsi="Liberation Serif"/>
          <w:sz w:val="28"/>
          <w:szCs w:val="28"/>
        </w:rPr>
        <w:tab/>
      </w:r>
      <w:r w:rsidR="008575F4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  </w:t>
      </w:r>
      <w:r w:rsidR="008575F4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626</w:t>
      </w:r>
    </w:p>
    <w:p w:rsidR="008C126C" w:rsidRDefault="008575F4">
      <w:pPr>
        <w:jc w:val="center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пгт</w:t>
      </w:r>
      <w:proofErr w:type="spellEnd"/>
      <w:r>
        <w:rPr>
          <w:rFonts w:ascii="Liberation Serif" w:hAnsi="Liberation Serif"/>
          <w:sz w:val="28"/>
          <w:szCs w:val="28"/>
        </w:rPr>
        <w:t xml:space="preserve">. </w:t>
      </w:r>
      <w:proofErr w:type="spellStart"/>
      <w:r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8C126C" w:rsidRDefault="008C126C">
      <w:pPr>
        <w:tabs>
          <w:tab w:val="right" w:pos="10065"/>
        </w:tabs>
        <w:ind w:firstLine="567"/>
        <w:jc w:val="both"/>
        <w:rPr>
          <w:b/>
          <w:bCs/>
          <w:i/>
          <w:iCs/>
          <w:sz w:val="28"/>
        </w:rPr>
      </w:pPr>
    </w:p>
    <w:p w:rsidR="008C126C" w:rsidRDefault="008575F4">
      <w:pPr>
        <w:tabs>
          <w:tab w:val="right" w:pos="10065"/>
        </w:tabs>
        <w:ind w:firstLine="567"/>
        <w:jc w:val="center"/>
        <w:rPr>
          <w:rFonts w:ascii="Liberation Serif" w:hAnsi="Liberation Serif"/>
          <w:b/>
          <w:bCs/>
          <w:iCs/>
          <w:sz w:val="28"/>
        </w:rPr>
      </w:pPr>
      <w:bookmarkStart w:id="0" w:name="_GoBack"/>
      <w:r>
        <w:rPr>
          <w:rFonts w:ascii="Liberation Serif" w:hAnsi="Liberation Serif"/>
          <w:b/>
          <w:bCs/>
          <w:iCs/>
          <w:sz w:val="28"/>
        </w:rPr>
        <w:t xml:space="preserve">О внесении изменений в постановление Главы Каменского </w:t>
      </w:r>
    </w:p>
    <w:p w:rsidR="008C126C" w:rsidRDefault="008575F4">
      <w:pPr>
        <w:tabs>
          <w:tab w:val="right" w:pos="10065"/>
        </w:tabs>
        <w:ind w:firstLine="567"/>
        <w:jc w:val="center"/>
      </w:pPr>
      <w:r>
        <w:rPr>
          <w:rFonts w:ascii="Liberation Serif" w:hAnsi="Liberation Serif"/>
          <w:b/>
          <w:bCs/>
          <w:iCs/>
          <w:sz w:val="28"/>
        </w:rPr>
        <w:t>городского округа от 04.06.2024 №1098 «О Координационном Совете по развитию внутреннего и въездного туризма в Каменском городском округе»</w:t>
      </w:r>
    </w:p>
    <w:p w:rsidR="008C126C" w:rsidRDefault="008C126C">
      <w:pPr>
        <w:tabs>
          <w:tab w:val="right" w:pos="10065"/>
        </w:tabs>
        <w:ind w:firstLine="567"/>
        <w:jc w:val="both"/>
        <w:rPr>
          <w:rFonts w:ascii="Liberation Serif" w:hAnsi="Liberation Serif"/>
          <w:bCs/>
          <w:iCs/>
          <w:sz w:val="28"/>
        </w:rPr>
      </w:pPr>
    </w:p>
    <w:bookmarkEnd w:id="0"/>
    <w:p w:rsidR="008C126C" w:rsidRDefault="008C126C">
      <w:pPr>
        <w:tabs>
          <w:tab w:val="right" w:pos="10065"/>
        </w:tabs>
        <w:ind w:firstLine="567"/>
        <w:jc w:val="both"/>
        <w:rPr>
          <w:rFonts w:ascii="Liberation Serif" w:hAnsi="Liberation Serif"/>
          <w:bCs/>
          <w:iCs/>
          <w:sz w:val="28"/>
        </w:rPr>
      </w:pPr>
    </w:p>
    <w:p w:rsidR="008C126C" w:rsidRDefault="008575F4">
      <w:pPr>
        <w:tabs>
          <w:tab w:val="right" w:pos="10065"/>
        </w:tabs>
        <w:ind w:firstLine="567"/>
        <w:jc w:val="both"/>
      </w:pPr>
      <w:r>
        <w:rPr>
          <w:rFonts w:ascii="Liberation Serif" w:hAnsi="Liberation Serif"/>
          <w:sz w:val="28"/>
          <w:szCs w:val="28"/>
        </w:rPr>
        <w:t>В связи с принятием Федерального закона от 01 мая 2019 года № 87-ФЗ «О 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 марта 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 июня 2024 года № 366 «О внесении изменений                        и дополнений в Устав муниципального образования «Каменский городской округ», руководствуясь Уставом Каменского муниципального округа Свердловской области, в связи с кадровыми изменениями</w:t>
      </w:r>
    </w:p>
    <w:p w:rsidR="008C126C" w:rsidRDefault="008575F4">
      <w:pPr>
        <w:tabs>
          <w:tab w:val="right" w:pos="10065"/>
        </w:tabs>
        <w:jc w:val="both"/>
        <w:rPr>
          <w:rFonts w:ascii="Liberation Serif" w:hAnsi="Liberation Serif"/>
          <w:b/>
          <w:bCs/>
          <w:iCs/>
          <w:sz w:val="28"/>
        </w:rPr>
      </w:pPr>
      <w:r>
        <w:rPr>
          <w:rFonts w:ascii="Liberation Serif" w:hAnsi="Liberation Serif"/>
          <w:b/>
          <w:bCs/>
          <w:iCs/>
          <w:sz w:val="28"/>
        </w:rPr>
        <w:t>ПОСТАНОВЛЯЮ:</w:t>
      </w:r>
    </w:p>
    <w:p w:rsidR="008C126C" w:rsidRDefault="008575F4">
      <w:pPr>
        <w:tabs>
          <w:tab w:val="right" w:pos="10065"/>
        </w:tabs>
        <w:ind w:firstLine="567"/>
        <w:jc w:val="both"/>
      </w:pPr>
      <w:r>
        <w:rPr>
          <w:rFonts w:ascii="Liberation Serif" w:hAnsi="Liberation Serif"/>
          <w:bCs/>
          <w:iCs/>
          <w:sz w:val="28"/>
        </w:rPr>
        <w:t>1. Внести в постановление Главы Каменского городского округа</w:t>
      </w:r>
      <w:r>
        <w:t xml:space="preserve">                                 </w:t>
      </w:r>
      <w:r>
        <w:rPr>
          <w:rFonts w:ascii="Liberation Serif" w:hAnsi="Liberation Serif"/>
          <w:bCs/>
          <w:iCs/>
          <w:sz w:val="28"/>
        </w:rPr>
        <w:t>от 04 июня 2024 №1098 «О Координационном Совете по развитию внутреннего и въездного туризма в Каменском городском округе»</w:t>
      </w:r>
      <w:r>
        <w:t xml:space="preserve"> </w:t>
      </w:r>
      <w:r>
        <w:rPr>
          <w:rFonts w:ascii="Liberation Serif" w:hAnsi="Liberation Serif"/>
          <w:bCs/>
          <w:iCs/>
          <w:sz w:val="28"/>
        </w:rPr>
        <w:t>(далее – постановление), следующие изменения:</w:t>
      </w:r>
      <w:r>
        <w:rPr>
          <w:rFonts w:ascii="Liberation Serif" w:hAnsi="Liberation Serif"/>
          <w:bCs/>
          <w:iCs/>
          <w:sz w:val="28"/>
        </w:rPr>
        <w:tab/>
      </w:r>
    </w:p>
    <w:p w:rsidR="008C126C" w:rsidRDefault="008575F4">
      <w:pPr>
        <w:tabs>
          <w:tab w:val="right" w:pos="9354"/>
        </w:tabs>
        <w:ind w:firstLine="567"/>
        <w:jc w:val="both"/>
        <w:rPr>
          <w:rFonts w:ascii="Liberation Serif" w:hAnsi="Liberation Serif"/>
          <w:bCs/>
          <w:iCs/>
          <w:sz w:val="28"/>
        </w:rPr>
      </w:pPr>
      <w:r>
        <w:rPr>
          <w:rFonts w:ascii="Liberation Serif" w:hAnsi="Liberation Serif"/>
          <w:bCs/>
          <w:iCs/>
          <w:sz w:val="28"/>
        </w:rPr>
        <w:t xml:space="preserve">1) наименование постановления изложить в следующей редакции: </w:t>
      </w:r>
    </w:p>
    <w:p w:rsidR="008C126C" w:rsidRDefault="008575F4">
      <w:pPr>
        <w:tabs>
          <w:tab w:val="right" w:pos="9354"/>
        </w:tabs>
        <w:ind w:firstLine="567"/>
        <w:jc w:val="both"/>
        <w:rPr>
          <w:rFonts w:ascii="Liberation Serif" w:hAnsi="Liberation Serif"/>
          <w:bCs/>
          <w:iCs/>
          <w:sz w:val="28"/>
        </w:rPr>
      </w:pPr>
      <w:r>
        <w:rPr>
          <w:rFonts w:ascii="Liberation Serif" w:hAnsi="Liberation Serif"/>
          <w:bCs/>
          <w:iCs/>
          <w:sz w:val="28"/>
        </w:rPr>
        <w:t>«О Координационном Совете по развитию внутреннего и въездного туризма в Каменском муниципальном округе Свердловской области»;</w:t>
      </w:r>
    </w:p>
    <w:p w:rsidR="008C126C" w:rsidRDefault="008575F4">
      <w:pPr>
        <w:tabs>
          <w:tab w:val="right" w:pos="10065"/>
        </w:tabs>
        <w:ind w:firstLine="567"/>
        <w:jc w:val="both"/>
      </w:pPr>
      <w:r>
        <w:rPr>
          <w:rFonts w:ascii="Liberation Serif" w:hAnsi="Liberation Serif"/>
          <w:bCs/>
          <w:iCs/>
          <w:sz w:val="28"/>
        </w:rPr>
        <w:tab/>
        <w:t>2) по всему тексту постановления слова «</w:t>
      </w:r>
      <w:r>
        <w:rPr>
          <w:rFonts w:ascii="Liberation Serif" w:hAnsi="Liberation Serif"/>
          <w:bCs/>
          <w:sz w:val="28"/>
          <w:szCs w:val="28"/>
        </w:rPr>
        <w:t xml:space="preserve">муниципальное образование «Каменский городской округ» </w:t>
      </w:r>
      <w:r>
        <w:rPr>
          <w:rFonts w:ascii="Liberation Serif" w:hAnsi="Liberation Serif"/>
          <w:sz w:val="28"/>
          <w:szCs w:val="28"/>
        </w:rPr>
        <w:t xml:space="preserve">в соответствующем падеже </w:t>
      </w:r>
      <w:r>
        <w:rPr>
          <w:rFonts w:ascii="Liberation Serif" w:hAnsi="Liberation Serif"/>
          <w:bCs/>
          <w:sz w:val="28"/>
          <w:szCs w:val="28"/>
        </w:rPr>
        <w:t>заменить словами «Каменский муниципальный округ Свердловской области»                                               в соответствующем падеже.</w:t>
      </w:r>
    </w:p>
    <w:p w:rsidR="008C126C" w:rsidRDefault="008575F4">
      <w:pPr>
        <w:tabs>
          <w:tab w:val="right" w:pos="10065"/>
        </w:tabs>
        <w:ind w:firstLine="567"/>
        <w:jc w:val="both"/>
      </w:pPr>
      <w:r>
        <w:rPr>
          <w:rFonts w:ascii="Liberation Serif" w:hAnsi="Liberation Serif"/>
          <w:bCs/>
          <w:sz w:val="28"/>
          <w:szCs w:val="28"/>
        </w:rPr>
        <w:t xml:space="preserve">2. </w:t>
      </w:r>
      <w:r>
        <w:rPr>
          <w:rFonts w:ascii="Liberation Serif" w:hAnsi="Liberation Serif"/>
          <w:sz w:val="28"/>
          <w:szCs w:val="28"/>
        </w:rPr>
        <w:t xml:space="preserve">Внести в </w:t>
      </w:r>
      <w:hyperlink w:anchor="P59" w:history="1">
        <w:r>
          <w:rPr>
            <w:rFonts w:ascii="Liberation Serif" w:hAnsi="Liberation Serif"/>
            <w:color w:val="000000"/>
            <w:sz w:val="28"/>
            <w:szCs w:val="28"/>
          </w:rPr>
          <w:t>Положение</w:t>
        </w:r>
      </w:hyperlink>
      <w:r>
        <w:rPr>
          <w:rFonts w:ascii="Liberation Serif" w:hAnsi="Liberation Serif"/>
          <w:bCs/>
          <w:iCs/>
          <w:sz w:val="28"/>
        </w:rPr>
        <w:t xml:space="preserve"> о Координационном Совете по развитию внутреннего и въездного туризма в муниципальном образовании «Каменский городской округ», </w:t>
      </w:r>
      <w:r>
        <w:rPr>
          <w:rFonts w:ascii="Liberation Serif" w:hAnsi="Liberation Serif"/>
          <w:sz w:val="28"/>
          <w:szCs w:val="28"/>
        </w:rPr>
        <w:t>утвержденное постановлением Главы Каменского городского округа от</w:t>
      </w:r>
      <w:r>
        <w:rPr>
          <w:rFonts w:ascii="Liberation Serif" w:hAnsi="Liberation Serif"/>
          <w:bCs/>
          <w:iCs/>
          <w:sz w:val="28"/>
        </w:rPr>
        <w:t xml:space="preserve"> 04 июня 2024 №1098 </w:t>
      </w:r>
      <w:r>
        <w:rPr>
          <w:rFonts w:ascii="Liberation Serif" w:hAnsi="Liberation Serif"/>
          <w:sz w:val="28"/>
          <w:szCs w:val="28"/>
        </w:rPr>
        <w:t>(далее – положение), следующие изменения:</w:t>
      </w:r>
    </w:p>
    <w:p w:rsidR="008C126C" w:rsidRDefault="008575F4">
      <w:pPr>
        <w:tabs>
          <w:tab w:val="right" w:pos="10065"/>
        </w:tabs>
        <w:ind w:firstLine="567"/>
        <w:jc w:val="both"/>
      </w:pPr>
      <w:r>
        <w:rPr>
          <w:rFonts w:ascii="Liberation Serif" w:hAnsi="Liberation Serif"/>
          <w:bCs/>
          <w:sz w:val="28"/>
          <w:szCs w:val="28"/>
        </w:rPr>
        <w:t>1) н</w:t>
      </w:r>
      <w:r>
        <w:rPr>
          <w:rFonts w:ascii="Liberation Serif" w:hAnsi="Liberation Serif"/>
          <w:bCs/>
          <w:iCs/>
          <w:sz w:val="28"/>
        </w:rPr>
        <w:t>аименование</w:t>
      </w:r>
      <w:r>
        <w:t xml:space="preserve"> </w:t>
      </w:r>
      <w:r>
        <w:rPr>
          <w:rFonts w:ascii="Liberation Serif" w:hAnsi="Liberation Serif"/>
          <w:bCs/>
          <w:iCs/>
          <w:sz w:val="28"/>
        </w:rPr>
        <w:t xml:space="preserve">положения изложить в следующей редакции: </w:t>
      </w:r>
    </w:p>
    <w:p w:rsidR="008C126C" w:rsidRDefault="008C126C">
      <w:pPr>
        <w:tabs>
          <w:tab w:val="right" w:pos="10065"/>
        </w:tabs>
        <w:ind w:firstLine="567"/>
        <w:jc w:val="both"/>
        <w:rPr>
          <w:rFonts w:ascii="Liberation Serif" w:hAnsi="Liberation Serif"/>
          <w:bCs/>
          <w:iCs/>
          <w:sz w:val="28"/>
        </w:rPr>
      </w:pPr>
    </w:p>
    <w:p w:rsidR="008C126C" w:rsidRDefault="008C126C">
      <w:pPr>
        <w:tabs>
          <w:tab w:val="right" w:pos="10065"/>
        </w:tabs>
        <w:ind w:firstLine="567"/>
        <w:jc w:val="both"/>
        <w:rPr>
          <w:rFonts w:ascii="Liberation Serif" w:hAnsi="Liberation Serif"/>
          <w:bCs/>
          <w:iCs/>
          <w:sz w:val="28"/>
        </w:rPr>
      </w:pPr>
    </w:p>
    <w:p w:rsidR="008C126C" w:rsidRDefault="008C126C">
      <w:pPr>
        <w:tabs>
          <w:tab w:val="right" w:pos="10065"/>
        </w:tabs>
        <w:ind w:firstLine="567"/>
        <w:jc w:val="both"/>
        <w:rPr>
          <w:rFonts w:ascii="Liberation Serif" w:hAnsi="Liberation Serif"/>
          <w:bCs/>
          <w:iCs/>
          <w:sz w:val="28"/>
        </w:rPr>
      </w:pPr>
    </w:p>
    <w:p w:rsidR="008C126C" w:rsidRDefault="008575F4">
      <w:pPr>
        <w:tabs>
          <w:tab w:val="right" w:pos="10065"/>
        </w:tabs>
        <w:ind w:firstLine="567"/>
        <w:jc w:val="both"/>
        <w:rPr>
          <w:rFonts w:ascii="Liberation Serif" w:hAnsi="Liberation Serif"/>
          <w:bCs/>
          <w:iCs/>
          <w:sz w:val="28"/>
        </w:rPr>
      </w:pPr>
      <w:r>
        <w:rPr>
          <w:rFonts w:ascii="Liberation Serif" w:hAnsi="Liberation Serif"/>
          <w:bCs/>
          <w:iCs/>
          <w:sz w:val="28"/>
        </w:rPr>
        <w:lastRenderedPageBreak/>
        <w:t>«Положение о Координационном Совете по развитию внутреннего              и въездного туризма в Каменском муниципальном округе Свердловской области»;</w:t>
      </w:r>
    </w:p>
    <w:p w:rsidR="008C126C" w:rsidRDefault="008575F4">
      <w:pPr>
        <w:tabs>
          <w:tab w:val="right" w:pos="10065"/>
        </w:tabs>
        <w:ind w:firstLine="567"/>
        <w:jc w:val="both"/>
      </w:pPr>
      <w:r>
        <w:rPr>
          <w:rFonts w:ascii="Liberation Serif" w:hAnsi="Liberation Serif"/>
          <w:bCs/>
          <w:iCs/>
          <w:sz w:val="28"/>
        </w:rPr>
        <w:t>2) по всему тексту положения слова «</w:t>
      </w:r>
      <w:r>
        <w:rPr>
          <w:rFonts w:ascii="Liberation Serif" w:hAnsi="Liberation Serif"/>
          <w:bCs/>
          <w:sz w:val="28"/>
          <w:szCs w:val="28"/>
        </w:rPr>
        <w:t xml:space="preserve">муниципальное образование «Каменский городской округ» </w:t>
      </w:r>
      <w:r>
        <w:rPr>
          <w:rFonts w:ascii="Liberation Serif" w:hAnsi="Liberation Serif"/>
          <w:sz w:val="28"/>
          <w:szCs w:val="28"/>
        </w:rPr>
        <w:t>в соответствующем падеже заменить</w:t>
      </w:r>
      <w:r>
        <w:rPr>
          <w:rFonts w:ascii="Liberation Serif" w:hAnsi="Liberation Serif"/>
          <w:bCs/>
          <w:sz w:val="28"/>
          <w:szCs w:val="28"/>
        </w:rPr>
        <w:t xml:space="preserve"> словами «Каменский муниципальный округ Свердловской области»                                                в соответствующем падеже.</w:t>
      </w:r>
    </w:p>
    <w:p w:rsidR="008C126C" w:rsidRDefault="008575F4">
      <w:pPr>
        <w:tabs>
          <w:tab w:val="right" w:pos="10065"/>
        </w:tabs>
        <w:ind w:firstLine="567"/>
        <w:jc w:val="both"/>
      </w:pPr>
      <w:r>
        <w:rPr>
          <w:rFonts w:ascii="Liberation Serif" w:hAnsi="Liberation Serif"/>
          <w:bCs/>
          <w:sz w:val="28"/>
          <w:szCs w:val="28"/>
        </w:rPr>
        <w:t>3. Наименование «</w:t>
      </w:r>
      <w:r>
        <w:rPr>
          <w:rFonts w:ascii="Liberation Serif" w:hAnsi="Liberation Serif"/>
          <w:bCs/>
          <w:iCs/>
          <w:sz w:val="28"/>
        </w:rPr>
        <w:t>Состав Координационного Совета по развитию внутреннего и въездного туризма в Каменском городском округе», утвержденный постановлением Главы Каменского городского округа</w:t>
      </w:r>
      <w:r>
        <w:t xml:space="preserve">                                 </w:t>
      </w:r>
      <w:r>
        <w:rPr>
          <w:rFonts w:ascii="Liberation Serif" w:hAnsi="Liberation Serif"/>
          <w:bCs/>
          <w:iCs/>
          <w:sz w:val="28"/>
        </w:rPr>
        <w:t xml:space="preserve">от 04 июня 2024 №1098 </w:t>
      </w:r>
      <w:r>
        <w:rPr>
          <w:rFonts w:ascii="Liberation Serif" w:hAnsi="Liberation Serif"/>
          <w:sz w:val="28"/>
          <w:szCs w:val="28"/>
        </w:rPr>
        <w:t>изложить в следующей редакции:</w:t>
      </w:r>
    </w:p>
    <w:p w:rsidR="008C126C" w:rsidRDefault="008575F4">
      <w:pPr>
        <w:tabs>
          <w:tab w:val="right" w:pos="10065"/>
        </w:tabs>
        <w:ind w:firstLine="567"/>
        <w:jc w:val="both"/>
      </w:pPr>
      <w:r>
        <w:rPr>
          <w:rFonts w:ascii="Liberation Serif" w:hAnsi="Liberation Serif"/>
          <w:sz w:val="28"/>
          <w:szCs w:val="28"/>
        </w:rPr>
        <w:t>«</w:t>
      </w:r>
      <w:r>
        <w:rPr>
          <w:rFonts w:ascii="Liberation Serif" w:hAnsi="Liberation Serif"/>
          <w:bCs/>
          <w:iCs/>
          <w:sz w:val="28"/>
        </w:rPr>
        <w:t>Состав Координационного Совета по развитию внутреннего                              и въездного туризма в Каменском муниципальном округе Свердловской области»</w:t>
      </w:r>
    </w:p>
    <w:p w:rsidR="008C126C" w:rsidRDefault="008575F4">
      <w:pPr>
        <w:tabs>
          <w:tab w:val="right" w:pos="10065"/>
        </w:tabs>
        <w:ind w:firstLine="567"/>
        <w:jc w:val="both"/>
      </w:pPr>
      <w:r>
        <w:rPr>
          <w:rFonts w:ascii="Liberation Serif" w:hAnsi="Liberation Serif"/>
          <w:bCs/>
          <w:iCs/>
          <w:sz w:val="28"/>
        </w:rPr>
        <w:t>4. Состав Координационного Совета по развитию внутреннего                              и въездного туризма в Каменском муниципальном округе Свердловской области, утвержденный постановлением Главы Каменского городского округа</w:t>
      </w:r>
      <w:r>
        <w:t xml:space="preserve"> </w:t>
      </w:r>
      <w:r>
        <w:rPr>
          <w:rFonts w:ascii="Liberation Serif" w:hAnsi="Liberation Serif"/>
          <w:bCs/>
          <w:iCs/>
          <w:sz w:val="28"/>
        </w:rPr>
        <w:t xml:space="preserve">от 04 июня 2024 №1098 </w:t>
      </w:r>
      <w:r>
        <w:rPr>
          <w:rFonts w:ascii="Liberation Serif" w:hAnsi="Liberation Serif"/>
          <w:sz w:val="28"/>
          <w:szCs w:val="28"/>
        </w:rPr>
        <w:t>утвердить в новой редакции (прилагается)</w:t>
      </w:r>
      <w:r>
        <w:rPr>
          <w:rFonts w:ascii="Liberation Serif" w:hAnsi="Liberation Serif"/>
          <w:bCs/>
          <w:iCs/>
          <w:sz w:val="28"/>
        </w:rPr>
        <w:t>.</w:t>
      </w:r>
    </w:p>
    <w:p w:rsidR="008C126C" w:rsidRDefault="008575F4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 Контроль за исполнением настоящего постановления возложить </w:t>
      </w:r>
      <w:r>
        <w:rPr>
          <w:rFonts w:ascii="Liberation Serif" w:hAnsi="Liberation Serif"/>
          <w:sz w:val="28"/>
          <w:szCs w:val="28"/>
        </w:rPr>
        <w:br/>
        <w:t xml:space="preserve">на заместителя Главы администрации по вопросам организации управления </w:t>
      </w:r>
      <w:r>
        <w:rPr>
          <w:rFonts w:ascii="Liberation Serif" w:hAnsi="Liberation Serif"/>
          <w:sz w:val="28"/>
          <w:szCs w:val="28"/>
        </w:rPr>
        <w:br/>
        <w:t xml:space="preserve">и социальной политике Е.Г. Балакину. </w:t>
      </w:r>
    </w:p>
    <w:p w:rsidR="008C126C" w:rsidRDefault="008575F4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6. Разместить настоящее постановление на официальном сайте Каменского муниципального округа Свердловской области (https://www.kamensk-adm.ru/).</w:t>
      </w:r>
    </w:p>
    <w:p w:rsidR="008C126C" w:rsidRDefault="008C126C">
      <w:pPr>
        <w:tabs>
          <w:tab w:val="right" w:pos="10065"/>
        </w:tabs>
        <w:ind w:firstLine="567"/>
        <w:jc w:val="both"/>
        <w:rPr>
          <w:rFonts w:ascii="Liberation Serif" w:hAnsi="Liberation Serif"/>
          <w:bCs/>
          <w:iCs/>
          <w:sz w:val="28"/>
        </w:rPr>
      </w:pPr>
    </w:p>
    <w:p w:rsidR="008C126C" w:rsidRDefault="008C126C">
      <w:pPr>
        <w:tabs>
          <w:tab w:val="right" w:pos="10065"/>
        </w:tabs>
        <w:ind w:firstLine="567"/>
        <w:jc w:val="both"/>
        <w:rPr>
          <w:rFonts w:ascii="Liberation Serif" w:hAnsi="Liberation Serif"/>
          <w:bCs/>
          <w:iCs/>
          <w:sz w:val="28"/>
        </w:rPr>
      </w:pPr>
    </w:p>
    <w:p w:rsidR="008C126C" w:rsidRDefault="008C126C">
      <w:pPr>
        <w:tabs>
          <w:tab w:val="right" w:pos="10065"/>
        </w:tabs>
        <w:ind w:firstLine="567"/>
        <w:jc w:val="both"/>
        <w:rPr>
          <w:rFonts w:ascii="Liberation Serif" w:hAnsi="Liberation Serif"/>
          <w:bCs/>
          <w:iCs/>
          <w:sz w:val="28"/>
        </w:rPr>
      </w:pPr>
    </w:p>
    <w:p w:rsidR="008C126C" w:rsidRDefault="008575F4">
      <w:pPr>
        <w:tabs>
          <w:tab w:val="left" w:pos="10065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муниципального округа</w:t>
      </w:r>
      <w:r w:rsidR="00031259">
        <w:rPr>
          <w:rFonts w:ascii="Liberation Serif" w:hAnsi="Liberation Serif"/>
          <w:sz w:val="28"/>
          <w:szCs w:val="28"/>
        </w:rPr>
        <w:t xml:space="preserve">                          </w:t>
      </w:r>
      <w:r>
        <w:rPr>
          <w:rFonts w:ascii="Liberation Serif" w:hAnsi="Liberation Serif"/>
          <w:sz w:val="28"/>
          <w:szCs w:val="28"/>
        </w:rPr>
        <w:t xml:space="preserve">                            А.Ю. </w:t>
      </w:r>
      <w:proofErr w:type="spellStart"/>
      <w:r>
        <w:rPr>
          <w:rFonts w:ascii="Liberation Serif" w:hAnsi="Liberation Serif"/>
          <w:sz w:val="28"/>
          <w:szCs w:val="28"/>
        </w:rPr>
        <w:t>Кошкаров</w:t>
      </w:r>
      <w:proofErr w:type="spellEnd"/>
    </w:p>
    <w:p w:rsidR="008C126C" w:rsidRDefault="008C126C">
      <w:pPr>
        <w:tabs>
          <w:tab w:val="left" w:pos="10065"/>
        </w:tabs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8C126C" w:rsidRDefault="008575F4">
      <w:pPr>
        <w:pageBreakBefore/>
        <w:tabs>
          <w:tab w:val="left" w:pos="10065"/>
        </w:tabs>
        <w:ind w:left="4536"/>
      </w:pPr>
      <w:r>
        <w:rPr>
          <w:rFonts w:ascii="Liberation Serif" w:hAnsi="Liberation Serif"/>
          <w:sz w:val="28"/>
          <w:szCs w:val="28"/>
        </w:rPr>
        <w:lastRenderedPageBreak/>
        <w:t>УТВЕРЖДЕНО</w:t>
      </w:r>
    </w:p>
    <w:p w:rsidR="008C126C" w:rsidRDefault="008575F4">
      <w:pPr>
        <w:tabs>
          <w:tab w:val="left" w:pos="4678"/>
        </w:tabs>
        <w:ind w:left="453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постановлением Главы МО «Каменский городской округ» </w:t>
      </w:r>
    </w:p>
    <w:p w:rsidR="008C126C" w:rsidRDefault="008575F4">
      <w:pPr>
        <w:tabs>
          <w:tab w:val="left" w:pos="4678"/>
        </w:tabs>
        <w:ind w:left="453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от 04.06.2024 № 1098 </w:t>
      </w:r>
    </w:p>
    <w:p w:rsidR="008C126C" w:rsidRDefault="008575F4">
      <w:pPr>
        <w:tabs>
          <w:tab w:val="left" w:pos="4678"/>
        </w:tabs>
        <w:ind w:left="4536"/>
      </w:pPr>
      <w:r>
        <w:rPr>
          <w:rFonts w:ascii="Liberation Serif" w:hAnsi="Liberation Serif"/>
          <w:bCs/>
          <w:iCs/>
          <w:sz w:val="28"/>
        </w:rPr>
        <w:t>«</w:t>
      </w:r>
      <w:r>
        <w:rPr>
          <w:rFonts w:ascii="Liberation Serif" w:hAnsi="Liberation Serif"/>
          <w:bCs/>
          <w:iCs/>
          <w:sz w:val="28"/>
          <w:szCs w:val="28"/>
        </w:rPr>
        <w:t>О Координационном Совете по развитию внутреннего и въездного туризма в Каменском городском округе»</w:t>
      </w:r>
    </w:p>
    <w:p w:rsidR="008C126C" w:rsidRDefault="008C126C">
      <w:pPr>
        <w:pStyle w:val="ConsPlusNormal"/>
        <w:ind w:firstLine="567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</w:p>
    <w:p w:rsidR="008C126C" w:rsidRDefault="008575F4">
      <w:pPr>
        <w:pStyle w:val="ConsPlusNormal"/>
        <w:ind w:firstLine="567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>
        <w:rPr>
          <w:rFonts w:ascii="Liberation Serif" w:hAnsi="Liberation Serif" w:cs="Times New Roman"/>
          <w:b/>
          <w:bCs/>
          <w:sz w:val="28"/>
          <w:szCs w:val="28"/>
        </w:rPr>
        <w:t>ПОЛОЖЕНИЕ</w:t>
      </w:r>
    </w:p>
    <w:p w:rsidR="008C126C" w:rsidRDefault="008575F4">
      <w:pPr>
        <w:tabs>
          <w:tab w:val="right" w:pos="10065"/>
        </w:tabs>
        <w:ind w:firstLine="567"/>
        <w:jc w:val="center"/>
        <w:rPr>
          <w:rFonts w:ascii="Liberation Serif" w:hAnsi="Liberation Serif"/>
          <w:b/>
          <w:bCs/>
          <w:iCs/>
          <w:sz w:val="28"/>
        </w:rPr>
      </w:pPr>
      <w:r>
        <w:rPr>
          <w:rFonts w:ascii="Liberation Serif" w:hAnsi="Liberation Serif"/>
          <w:b/>
          <w:bCs/>
          <w:iCs/>
          <w:sz w:val="28"/>
        </w:rPr>
        <w:t>О Координационном Совете</w:t>
      </w:r>
    </w:p>
    <w:p w:rsidR="008C126C" w:rsidRDefault="008575F4">
      <w:pPr>
        <w:tabs>
          <w:tab w:val="right" w:pos="10065"/>
        </w:tabs>
        <w:ind w:firstLine="567"/>
        <w:jc w:val="center"/>
        <w:rPr>
          <w:rFonts w:ascii="Liberation Serif" w:hAnsi="Liberation Serif"/>
          <w:b/>
          <w:bCs/>
          <w:iCs/>
          <w:sz w:val="28"/>
        </w:rPr>
      </w:pPr>
      <w:r>
        <w:rPr>
          <w:rFonts w:ascii="Liberation Serif" w:hAnsi="Liberation Serif"/>
          <w:b/>
          <w:bCs/>
          <w:iCs/>
          <w:sz w:val="28"/>
        </w:rPr>
        <w:t>по развитию внутреннего и въездного туризма</w:t>
      </w:r>
    </w:p>
    <w:p w:rsidR="008C126C" w:rsidRDefault="008575F4">
      <w:pPr>
        <w:tabs>
          <w:tab w:val="right" w:pos="10065"/>
        </w:tabs>
        <w:ind w:firstLine="567"/>
        <w:jc w:val="center"/>
        <w:rPr>
          <w:rFonts w:ascii="Liberation Serif" w:hAnsi="Liberation Serif"/>
          <w:b/>
          <w:bCs/>
          <w:iCs/>
          <w:sz w:val="28"/>
        </w:rPr>
      </w:pPr>
      <w:r>
        <w:rPr>
          <w:rFonts w:ascii="Liberation Serif" w:hAnsi="Liberation Serif"/>
          <w:b/>
          <w:bCs/>
          <w:iCs/>
          <w:sz w:val="28"/>
        </w:rPr>
        <w:t>в Каменском городском округе</w:t>
      </w:r>
    </w:p>
    <w:p w:rsidR="008C126C" w:rsidRDefault="008C126C">
      <w:pPr>
        <w:pStyle w:val="ConsPlusNormal"/>
        <w:ind w:firstLine="0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</w:p>
    <w:p w:rsidR="008C126C" w:rsidRDefault="008575F4">
      <w:pPr>
        <w:pStyle w:val="ConsPlusNormal"/>
        <w:ind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1. ОБЩИЕ ПОЛОЖЕНИЯ</w:t>
      </w:r>
    </w:p>
    <w:p w:rsidR="008C126C" w:rsidRDefault="008C126C">
      <w:pPr>
        <w:pStyle w:val="ConsPlusNormal"/>
        <w:ind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</w:p>
    <w:p w:rsidR="008C126C" w:rsidRDefault="008575F4">
      <w:pPr>
        <w:pStyle w:val="ConsPlusNormal"/>
        <w:ind w:firstLine="567"/>
        <w:jc w:val="both"/>
      </w:pPr>
      <w:r>
        <w:rPr>
          <w:rFonts w:ascii="Liberation Serif" w:hAnsi="Liberation Serif" w:cs="Times New Roman"/>
          <w:bCs/>
          <w:sz w:val="28"/>
          <w:szCs w:val="28"/>
        </w:rPr>
        <w:t xml:space="preserve">1.1. Координационный Совет по развитию внутреннего и въездного туризма </w:t>
      </w:r>
      <w:r>
        <w:rPr>
          <w:rFonts w:ascii="Liberation Serif" w:hAnsi="Liberation Serif"/>
          <w:bCs/>
          <w:iCs/>
          <w:sz w:val="28"/>
        </w:rPr>
        <w:t>в муниципальном образовании «Каменский городской округ»</w:t>
      </w:r>
      <w:r>
        <w:rPr>
          <w:rFonts w:ascii="Liberation Serif" w:hAnsi="Liberation Serif" w:cs="Times New Roman"/>
          <w:bCs/>
          <w:sz w:val="28"/>
          <w:szCs w:val="28"/>
        </w:rPr>
        <w:t xml:space="preserve"> (далее - Совет) - постоянно действующий коллегиальный, совещательный орган при Главе </w:t>
      </w:r>
      <w:r>
        <w:rPr>
          <w:rFonts w:ascii="Liberation Serif" w:hAnsi="Liberation Serif"/>
          <w:bCs/>
          <w:sz w:val="28"/>
          <w:szCs w:val="28"/>
        </w:rPr>
        <w:t>муниципального образования «Каменский городской округ»</w:t>
      </w:r>
      <w:r>
        <w:rPr>
          <w:rFonts w:ascii="Liberation Serif" w:hAnsi="Liberation Serif" w:cs="Times New Roman"/>
          <w:bCs/>
          <w:sz w:val="28"/>
          <w:szCs w:val="28"/>
        </w:rPr>
        <w:t>.</w:t>
      </w:r>
    </w:p>
    <w:p w:rsidR="008C126C" w:rsidRDefault="008575F4">
      <w:pPr>
        <w:pStyle w:val="ConsPlusNormal"/>
        <w:ind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1.2. Правовую основу деятельности Совета составляют Федеральный закон от 24.11.1996 N 132-ФЗ "Об основах туристской деятельности в Российской Федерации", Областной закон от 31.12.1999 N 51-ОЗ "О туризме и туристской деятельности в Свердловской области" и другие нормативные правовые акты Российской Федерации, Свердловской области, муниципальные правовые акты, регулирующие правоотношения в сфере развития внутреннего и въездного туризма, настоящее Положение.</w:t>
      </w:r>
    </w:p>
    <w:p w:rsidR="008C126C" w:rsidRDefault="008C126C">
      <w:pPr>
        <w:pStyle w:val="ConsPlusNormal"/>
        <w:ind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</w:p>
    <w:p w:rsidR="008C126C" w:rsidRDefault="008575F4">
      <w:pPr>
        <w:pStyle w:val="ConsPlusNormal"/>
        <w:ind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2. ЦЕЛИ СОЗДАНИЯ И ФУНКЦИИ СОВЕТА</w:t>
      </w:r>
    </w:p>
    <w:p w:rsidR="008C126C" w:rsidRDefault="008C126C">
      <w:pPr>
        <w:pStyle w:val="ConsPlusNormal"/>
        <w:ind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</w:p>
    <w:p w:rsidR="008C126C" w:rsidRDefault="008575F4">
      <w:pPr>
        <w:pStyle w:val="ConsPlusNormal"/>
        <w:ind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2.1. Целями создания Совета являются:</w:t>
      </w:r>
    </w:p>
    <w:p w:rsidR="008C126C" w:rsidRDefault="008575F4">
      <w:pPr>
        <w:pStyle w:val="ConsPlusNormal"/>
        <w:ind w:firstLine="567"/>
        <w:jc w:val="both"/>
      </w:pPr>
      <w:r>
        <w:rPr>
          <w:rFonts w:ascii="Liberation Serif" w:hAnsi="Liberation Serif" w:cs="Times New Roman"/>
          <w:bCs/>
          <w:sz w:val="28"/>
          <w:szCs w:val="28"/>
        </w:rPr>
        <w:t xml:space="preserve">- содействие проведению единой государственной и муниципальной политики в сфере развития туризма </w:t>
      </w:r>
      <w:r>
        <w:rPr>
          <w:rFonts w:ascii="Liberation Serif" w:hAnsi="Liberation Serif"/>
          <w:bCs/>
          <w:iCs/>
          <w:sz w:val="28"/>
        </w:rPr>
        <w:t>в муниципальном образовании «Каменский городской округ»</w:t>
      </w:r>
      <w:r>
        <w:rPr>
          <w:rFonts w:ascii="Liberation Serif" w:hAnsi="Liberation Serif" w:cs="Times New Roman"/>
          <w:bCs/>
          <w:sz w:val="28"/>
          <w:szCs w:val="28"/>
        </w:rPr>
        <w:t>;</w:t>
      </w:r>
    </w:p>
    <w:p w:rsidR="008C126C" w:rsidRDefault="008575F4">
      <w:pPr>
        <w:pStyle w:val="ConsPlusNormal"/>
        <w:ind w:firstLine="567"/>
        <w:jc w:val="both"/>
      </w:pPr>
      <w:r>
        <w:rPr>
          <w:rFonts w:ascii="Liberation Serif" w:hAnsi="Liberation Serif" w:cs="Times New Roman"/>
          <w:bCs/>
          <w:sz w:val="28"/>
          <w:szCs w:val="28"/>
        </w:rPr>
        <w:t xml:space="preserve">- обеспечение эффективного взаимодействия Администрации </w:t>
      </w:r>
      <w:r>
        <w:rPr>
          <w:rFonts w:ascii="Liberation Serif" w:hAnsi="Liberation Serif"/>
          <w:bCs/>
          <w:sz w:val="28"/>
          <w:szCs w:val="28"/>
        </w:rPr>
        <w:t>муниципального образования</w:t>
      </w:r>
      <w:r>
        <w:rPr>
          <w:rFonts w:ascii="Liberation Serif" w:hAnsi="Liberation Serif" w:cs="Times New Roman"/>
          <w:bCs/>
          <w:sz w:val="28"/>
          <w:szCs w:val="28"/>
        </w:rPr>
        <w:t xml:space="preserve"> «Каменский городской округ», ее отраслевых (функциональных) органов и субъектов, осуществляющих деятельность в сфере туризма, общественных организаций, экспертов и специалистов в сфере туризма, на территории </w:t>
      </w:r>
      <w:r>
        <w:rPr>
          <w:rFonts w:ascii="Liberation Serif" w:hAnsi="Liberation Serif"/>
          <w:bCs/>
          <w:sz w:val="28"/>
          <w:szCs w:val="28"/>
        </w:rPr>
        <w:t>муниципального образования «Каменский городской округ»</w:t>
      </w:r>
      <w:r>
        <w:rPr>
          <w:rFonts w:ascii="Liberation Serif" w:hAnsi="Liberation Serif" w:cs="Times New Roman"/>
          <w:bCs/>
          <w:sz w:val="28"/>
          <w:szCs w:val="28"/>
        </w:rPr>
        <w:t>;</w:t>
      </w:r>
    </w:p>
    <w:p w:rsidR="008C126C" w:rsidRDefault="008575F4">
      <w:pPr>
        <w:pStyle w:val="ConsPlusNormal"/>
        <w:ind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- выдвижение и поддержка инициатив в области развития внутреннего и въездного туризма;</w:t>
      </w:r>
    </w:p>
    <w:p w:rsidR="008C126C" w:rsidRDefault="008575F4">
      <w:pPr>
        <w:pStyle w:val="ConsPlusNormal"/>
        <w:ind w:firstLine="567"/>
        <w:jc w:val="both"/>
      </w:pPr>
      <w:r>
        <w:rPr>
          <w:rFonts w:ascii="Liberation Serif" w:hAnsi="Liberation Serif" w:cs="Times New Roman"/>
          <w:bCs/>
          <w:sz w:val="28"/>
          <w:szCs w:val="28"/>
        </w:rPr>
        <w:t xml:space="preserve">- выработка рекомендаций при определении приоритетов в области развития внутреннего и въездного туризма в </w:t>
      </w:r>
      <w:r>
        <w:rPr>
          <w:rFonts w:ascii="Liberation Serif" w:hAnsi="Liberation Serif"/>
          <w:bCs/>
          <w:iCs/>
          <w:sz w:val="28"/>
        </w:rPr>
        <w:t>муниципальном образовании «Каменский городской округ»</w:t>
      </w:r>
      <w:r>
        <w:rPr>
          <w:rFonts w:ascii="Liberation Serif" w:hAnsi="Liberation Serif" w:cs="Times New Roman"/>
          <w:bCs/>
          <w:sz w:val="28"/>
          <w:szCs w:val="28"/>
        </w:rPr>
        <w:t>;</w:t>
      </w:r>
    </w:p>
    <w:p w:rsidR="008C126C" w:rsidRDefault="008C126C">
      <w:pPr>
        <w:pStyle w:val="ConsPlusNormal"/>
        <w:ind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</w:p>
    <w:p w:rsidR="008C126C" w:rsidRDefault="008575F4">
      <w:pPr>
        <w:pStyle w:val="ConsPlusNormal"/>
        <w:ind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lastRenderedPageBreak/>
        <w:t>- содействие организации и проведению туристских мероприятий (фестивалей, конференций, семинаров).</w:t>
      </w:r>
    </w:p>
    <w:p w:rsidR="008C126C" w:rsidRDefault="008575F4">
      <w:pPr>
        <w:pStyle w:val="ConsPlusNormal"/>
        <w:ind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2.2. Для достижения целей, указанных в п. 2.1 настоящего Положения, Совет осуществляет следующие функции:</w:t>
      </w:r>
    </w:p>
    <w:p w:rsidR="008C126C" w:rsidRDefault="008575F4">
      <w:pPr>
        <w:pStyle w:val="ConsPlusNormal"/>
        <w:ind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- участие в разработке проектов муниципальных правовых актов, направленных на совершенствование отношений в сфере туристской индустрии;</w:t>
      </w:r>
    </w:p>
    <w:p w:rsidR="008C126C" w:rsidRDefault="008575F4">
      <w:pPr>
        <w:pStyle w:val="ConsPlusNormal"/>
        <w:ind w:firstLine="567"/>
        <w:jc w:val="both"/>
      </w:pPr>
      <w:r>
        <w:rPr>
          <w:rFonts w:ascii="Liberation Serif" w:hAnsi="Liberation Serif" w:cs="Times New Roman"/>
          <w:bCs/>
          <w:sz w:val="28"/>
          <w:szCs w:val="28"/>
        </w:rPr>
        <w:t xml:space="preserve">- всестороннее изучение, анализ и оценка мероприятий, направленных на развитие внутреннего и въездного туризма </w:t>
      </w:r>
      <w:r>
        <w:rPr>
          <w:rFonts w:ascii="Liberation Serif" w:hAnsi="Liberation Serif"/>
          <w:bCs/>
          <w:iCs/>
          <w:sz w:val="28"/>
        </w:rPr>
        <w:t>в муниципальном образовании «Каменский городской округ»</w:t>
      </w:r>
      <w:r>
        <w:rPr>
          <w:rFonts w:ascii="Liberation Serif" w:hAnsi="Liberation Serif" w:cs="Times New Roman"/>
          <w:bCs/>
          <w:sz w:val="28"/>
          <w:szCs w:val="28"/>
        </w:rPr>
        <w:t>;</w:t>
      </w:r>
    </w:p>
    <w:p w:rsidR="008C126C" w:rsidRDefault="008575F4">
      <w:pPr>
        <w:pStyle w:val="ConsPlusNormal"/>
        <w:ind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- содействие в организации подготовки, переподготовки и повышения квалификации кадров для туристской индустрии;</w:t>
      </w:r>
    </w:p>
    <w:p w:rsidR="008C126C" w:rsidRDefault="008575F4">
      <w:pPr>
        <w:pStyle w:val="ConsPlusNormal"/>
        <w:ind w:firstLine="567"/>
        <w:jc w:val="both"/>
      </w:pPr>
      <w:r>
        <w:rPr>
          <w:rFonts w:ascii="Liberation Serif" w:hAnsi="Liberation Serif" w:cs="Times New Roman"/>
          <w:bCs/>
          <w:sz w:val="28"/>
          <w:szCs w:val="28"/>
        </w:rPr>
        <w:t xml:space="preserve">- содействие в разработке и реализации муниципальных программ развития внутреннего и въездного туризма на территории </w:t>
      </w:r>
      <w:r>
        <w:rPr>
          <w:rFonts w:ascii="Liberation Serif" w:hAnsi="Liberation Serif"/>
          <w:bCs/>
          <w:sz w:val="28"/>
          <w:szCs w:val="28"/>
        </w:rPr>
        <w:t>муниципального образования «Каменский городской округ»</w:t>
      </w:r>
      <w:r>
        <w:rPr>
          <w:rFonts w:ascii="Liberation Serif" w:hAnsi="Liberation Serif" w:cs="Times New Roman"/>
          <w:bCs/>
          <w:sz w:val="28"/>
          <w:szCs w:val="28"/>
        </w:rPr>
        <w:t>;</w:t>
      </w:r>
    </w:p>
    <w:p w:rsidR="008C126C" w:rsidRDefault="008575F4">
      <w:pPr>
        <w:pStyle w:val="ConsPlusNormal"/>
        <w:ind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- разработка предложений по совершенствованию и повышению эффективности работы органов местного самоуправления при реализации ими полномочий в сфере развития внутреннего и въездного туризма;</w:t>
      </w:r>
    </w:p>
    <w:p w:rsidR="008C126C" w:rsidRDefault="008575F4">
      <w:pPr>
        <w:pStyle w:val="ConsPlusNormal"/>
        <w:ind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- изучение, обобщение и распространение опыта в туристской сфере, подготовка информационно-аналитических материалов по вопросам совершенствования туристской деятельности;</w:t>
      </w:r>
    </w:p>
    <w:p w:rsidR="008C126C" w:rsidRDefault="008575F4">
      <w:pPr>
        <w:pStyle w:val="ConsPlusNormal"/>
        <w:ind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- содействие внедрению новых методов и форм туристской сферы.</w:t>
      </w:r>
    </w:p>
    <w:p w:rsidR="008C126C" w:rsidRDefault="008C126C">
      <w:pPr>
        <w:pStyle w:val="ConsPlusNormal"/>
        <w:ind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</w:p>
    <w:p w:rsidR="008C126C" w:rsidRDefault="008575F4">
      <w:pPr>
        <w:pStyle w:val="ConsPlusNormal"/>
        <w:ind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3. ПОЛНОМОЧИЯ СОВЕТА</w:t>
      </w:r>
    </w:p>
    <w:p w:rsidR="008C126C" w:rsidRDefault="008C126C">
      <w:pPr>
        <w:pStyle w:val="ConsPlusNormal"/>
        <w:ind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</w:p>
    <w:p w:rsidR="008C126C" w:rsidRDefault="008575F4">
      <w:pPr>
        <w:pStyle w:val="ConsPlusNormal"/>
        <w:ind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3.1. В целях осуществления функций, указанных в п. 2.2 настоящего Положения, Совет имеет право:</w:t>
      </w:r>
    </w:p>
    <w:p w:rsidR="008C126C" w:rsidRDefault="008575F4">
      <w:pPr>
        <w:pStyle w:val="ConsPlusNormal"/>
        <w:ind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- создавать рабочие группы, привлекать специалистов для решения актуальных вопросов, отнесенных к компетенции Совета;</w:t>
      </w:r>
    </w:p>
    <w:p w:rsidR="008C126C" w:rsidRDefault="008575F4">
      <w:pPr>
        <w:pStyle w:val="ConsPlusNormal"/>
        <w:ind w:firstLine="567"/>
        <w:jc w:val="both"/>
      </w:pPr>
      <w:r>
        <w:rPr>
          <w:rFonts w:ascii="Liberation Serif" w:hAnsi="Liberation Serif" w:cs="Times New Roman"/>
          <w:bCs/>
          <w:sz w:val="28"/>
          <w:szCs w:val="28"/>
        </w:rPr>
        <w:t xml:space="preserve">- в установленном порядке вносить на рассмотрение Главе </w:t>
      </w:r>
      <w:r>
        <w:rPr>
          <w:rFonts w:ascii="Liberation Serif" w:hAnsi="Liberation Serif"/>
          <w:bCs/>
          <w:sz w:val="28"/>
          <w:szCs w:val="28"/>
        </w:rPr>
        <w:t>муниципального образования «Каменский городской округ»</w:t>
      </w:r>
      <w:r>
        <w:rPr>
          <w:rFonts w:ascii="Liberation Serif" w:hAnsi="Liberation Serif" w:cs="Times New Roman"/>
          <w:bCs/>
          <w:sz w:val="28"/>
          <w:szCs w:val="28"/>
        </w:rPr>
        <w:t xml:space="preserve"> и Думе Каменского городского округа проекты муниципальных нормативных правовых актов по вопросам развития внутреннего и въездного туризма;</w:t>
      </w:r>
    </w:p>
    <w:p w:rsidR="008C126C" w:rsidRDefault="008575F4">
      <w:pPr>
        <w:pStyle w:val="ConsPlusNormal"/>
        <w:ind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- обсуждать проекты муниципальных нормативных правовых актов по вопросам развития внутреннего и въездного туризма;</w:t>
      </w:r>
    </w:p>
    <w:p w:rsidR="008C126C" w:rsidRDefault="008575F4">
      <w:pPr>
        <w:pStyle w:val="ConsPlusNormal"/>
        <w:ind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- участвовать в подготовке и проведении конференций, "круглых столов", совещаний, собраний и съездов представителей туристской индустрии.</w:t>
      </w:r>
    </w:p>
    <w:p w:rsidR="008C126C" w:rsidRDefault="008C126C">
      <w:pPr>
        <w:pStyle w:val="ConsPlusNormal"/>
        <w:ind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</w:p>
    <w:p w:rsidR="008C126C" w:rsidRDefault="008575F4">
      <w:pPr>
        <w:pStyle w:val="ConsPlusNormal"/>
        <w:ind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4. СОСТАВ И СТРУКТУРА СОВЕТА. ПОРЯДОК РАБОТЫ СОВЕТА</w:t>
      </w:r>
    </w:p>
    <w:p w:rsidR="008C126C" w:rsidRDefault="008C126C">
      <w:pPr>
        <w:pStyle w:val="ConsPlusNormal"/>
        <w:ind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</w:p>
    <w:p w:rsidR="008C126C" w:rsidRDefault="008575F4">
      <w:pPr>
        <w:pStyle w:val="ConsPlusNormal"/>
        <w:ind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4.1. В состав Совета включаются:</w:t>
      </w:r>
    </w:p>
    <w:p w:rsidR="008C126C" w:rsidRDefault="008575F4">
      <w:pPr>
        <w:pStyle w:val="ConsPlusNormal"/>
        <w:ind w:firstLine="567"/>
        <w:jc w:val="both"/>
      </w:pPr>
      <w:r>
        <w:rPr>
          <w:rFonts w:ascii="Liberation Serif" w:hAnsi="Liberation Serif" w:cs="Times New Roman"/>
          <w:bCs/>
          <w:sz w:val="28"/>
          <w:szCs w:val="28"/>
        </w:rPr>
        <w:t xml:space="preserve">1) представители отраслевых (функциональных) органов Администрации </w:t>
      </w:r>
      <w:r>
        <w:rPr>
          <w:rFonts w:ascii="Liberation Serif" w:hAnsi="Liberation Serif"/>
          <w:bCs/>
          <w:sz w:val="28"/>
          <w:szCs w:val="28"/>
        </w:rPr>
        <w:t>муниципального образования «Каменский городской округ»</w:t>
      </w:r>
      <w:r>
        <w:rPr>
          <w:rFonts w:ascii="Liberation Serif" w:hAnsi="Liberation Serif" w:cs="Times New Roman"/>
          <w:bCs/>
          <w:sz w:val="28"/>
          <w:szCs w:val="28"/>
        </w:rPr>
        <w:t>;</w:t>
      </w:r>
    </w:p>
    <w:p w:rsidR="008C126C" w:rsidRDefault="008575F4">
      <w:pPr>
        <w:pStyle w:val="ConsPlusNormal"/>
        <w:ind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2) представители ГБУ СО «Центр развития туризма Свердловской области»;</w:t>
      </w:r>
    </w:p>
    <w:p w:rsidR="008C126C" w:rsidRDefault="008575F4">
      <w:pPr>
        <w:pStyle w:val="ConsPlusNormal"/>
        <w:ind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lastRenderedPageBreak/>
        <w:t>3) представители отраслевых групп туристской индустрии (по согласованию).</w:t>
      </w:r>
    </w:p>
    <w:p w:rsidR="008C126C" w:rsidRDefault="008575F4">
      <w:pPr>
        <w:pStyle w:val="ConsPlusNormal"/>
        <w:ind w:firstLine="567"/>
        <w:jc w:val="both"/>
      </w:pPr>
      <w:r>
        <w:rPr>
          <w:rFonts w:ascii="Liberation Serif" w:hAnsi="Liberation Serif" w:cs="Times New Roman"/>
          <w:bCs/>
          <w:sz w:val="28"/>
          <w:szCs w:val="28"/>
        </w:rPr>
        <w:t xml:space="preserve">4.2. Состав Совета утверждается постановлением Главы </w:t>
      </w:r>
      <w:r>
        <w:rPr>
          <w:rFonts w:ascii="Liberation Serif" w:hAnsi="Liberation Serif"/>
          <w:bCs/>
          <w:sz w:val="28"/>
          <w:szCs w:val="28"/>
        </w:rPr>
        <w:t>муниципального образования «Каменский городской округ»</w:t>
      </w:r>
      <w:r>
        <w:rPr>
          <w:rFonts w:ascii="Liberation Serif" w:hAnsi="Liberation Serif" w:cs="Times New Roman"/>
          <w:bCs/>
          <w:sz w:val="28"/>
          <w:szCs w:val="28"/>
        </w:rPr>
        <w:t xml:space="preserve"> и состоит из:</w:t>
      </w:r>
    </w:p>
    <w:p w:rsidR="008C126C" w:rsidRDefault="008575F4">
      <w:pPr>
        <w:pStyle w:val="ConsPlusNormal"/>
        <w:ind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- председателя;</w:t>
      </w:r>
    </w:p>
    <w:p w:rsidR="008C126C" w:rsidRDefault="008575F4">
      <w:pPr>
        <w:pStyle w:val="ConsPlusNormal"/>
        <w:ind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- заместителя председателя;</w:t>
      </w:r>
    </w:p>
    <w:p w:rsidR="008C126C" w:rsidRDefault="008575F4">
      <w:pPr>
        <w:pStyle w:val="ConsPlusNormal"/>
        <w:ind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- секретаря;</w:t>
      </w:r>
    </w:p>
    <w:p w:rsidR="008C126C" w:rsidRDefault="008575F4">
      <w:pPr>
        <w:pStyle w:val="ConsPlusNormal"/>
        <w:ind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- членов.</w:t>
      </w:r>
    </w:p>
    <w:p w:rsidR="008C126C" w:rsidRDefault="008575F4">
      <w:pPr>
        <w:pStyle w:val="ConsPlusNormal"/>
        <w:ind w:firstLine="567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4.3. Председатель Совета:</w:t>
      </w:r>
    </w:p>
    <w:p w:rsidR="008C126C" w:rsidRDefault="008575F4">
      <w:pPr>
        <w:pStyle w:val="ConsPlusNormal"/>
        <w:ind w:firstLine="567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1) руководит деятельностью Совета и председательствует на заседаниях Совета;</w:t>
      </w:r>
    </w:p>
    <w:p w:rsidR="008C126C" w:rsidRDefault="008575F4">
      <w:pPr>
        <w:pStyle w:val="ConsPlusNormal"/>
        <w:ind w:firstLine="567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2) утверждает планы работы Совета;</w:t>
      </w:r>
    </w:p>
    <w:p w:rsidR="008C126C" w:rsidRDefault="008575F4">
      <w:pPr>
        <w:pStyle w:val="ConsPlusNormal"/>
        <w:ind w:firstLine="567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3) по предложению заместителя председателя Совета определяет основные направления работы Совета;</w:t>
      </w:r>
    </w:p>
    <w:p w:rsidR="008C126C" w:rsidRDefault="008575F4">
      <w:pPr>
        <w:pStyle w:val="ConsPlusNormal"/>
        <w:ind w:firstLine="567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4) координирует деятельность членов Совета по выполнению планов работы и решений Совета.</w:t>
      </w:r>
    </w:p>
    <w:p w:rsidR="008C126C" w:rsidRDefault="008575F4">
      <w:pPr>
        <w:pStyle w:val="ConsPlusNormal"/>
        <w:ind w:firstLine="567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4.4. Заместитель председателя Совета исполняет обязанности председателя Совета в случае его отсутствия.</w:t>
      </w:r>
    </w:p>
    <w:p w:rsidR="008C126C" w:rsidRDefault="008575F4">
      <w:pPr>
        <w:pStyle w:val="ConsPlusNormal"/>
        <w:ind w:firstLine="567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4.5. Секретарь Совета:</w:t>
      </w:r>
    </w:p>
    <w:p w:rsidR="008C126C" w:rsidRDefault="008575F4">
      <w:pPr>
        <w:pStyle w:val="ConsPlusNormal"/>
        <w:ind w:firstLine="567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1) организует проведение заседаний Совета и подготовку проектов документов для заседаний Совета;</w:t>
      </w:r>
    </w:p>
    <w:p w:rsidR="008C126C" w:rsidRDefault="008575F4">
      <w:pPr>
        <w:pStyle w:val="ConsPlusNormal"/>
        <w:ind w:firstLine="567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2) информирует членов Совета о дате проведения и повестке заседания Совета, ведет протоколы заседаний Совета, оформляет решения Совета;</w:t>
      </w:r>
    </w:p>
    <w:p w:rsidR="008C126C" w:rsidRDefault="008575F4">
      <w:pPr>
        <w:pStyle w:val="ConsPlusNormal"/>
        <w:ind w:firstLine="567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3) направляет членам Совета материалы для рассмотрения на заседаниях Совета;</w:t>
      </w:r>
    </w:p>
    <w:p w:rsidR="008C126C" w:rsidRDefault="008575F4">
      <w:pPr>
        <w:pStyle w:val="ConsPlusNormal"/>
        <w:ind w:firstLine="567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4) контролирует соблюдение сроков подготовки материалов по исполнению решений Совета.</w:t>
      </w:r>
    </w:p>
    <w:p w:rsidR="008C126C" w:rsidRDefault="008575F4">
      <w:pPr>
        <w:pStyle w:val="ConsPlusNormal"/>
        <w:ind w:firstLine="567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4.6. Члены Совета имеют право:</w:t>
      </w:r>
    </w:p>
    <w:p w:rsidR="008C126C" w:rsidRDefault="008575F4">
      <w:pPr>
        <w:pStyle w:val="ConsPlusNormal"/>
        <w:ind w:firstLine="567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1) участвовать в мероприятиях, проводимых Советом;</w:t>
      </w:r>
    </w:p>
    <w:p w:rsidR="008C126C" w:rsidRDefault="008575F4">
      <w:pPr>
        <w:pStyle w:val="ConsPlusNormal"/>
        <w:ind w:firstLine="567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2) вносить предложения в повестку заседания Совета;</w:t>
      </w:r>
    </w:p>
    <w:p w:rsidR="008C126C" w:rsidRDefault="008575F4">
      <w:pPr>
        <w:pStyle w:val="ConsPlusNormal"/>
        <w:ind w:firstLine="567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3) участвовать в подготовке материалов к заседаниям Совета и разработке проектов решений Совета;</w:t>
      </w:r>
    </w:p>
    <w:p w:rsidR="008C126C" w:rsidRDefault="008575F4">
      <w:pPr>
        <w:pStyle w:val="ConsPlusNormal"/>
        <w:ind w:firstLine="567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4) запрашивать и получать информацию по вопросам, рассматриваемым на заседаниях Совета;</w:t>
      </w:r>
    </w:p>
    <w:p w:rsidR="008C126C" w:rsidRDefault="008575F4">
      <w:pPr>
        <w:pStyle w:val="ConsPlusNormal"/>
        <w:ind w:firstLine="567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5) направлять вопросы для обсуждения секретарю Совета;</w:t>
      </w:r>
    </w:p>
    <w:p w:rsidR="008C126C" w:rsidRDefault="008575F4">
      <w:pPr>
        <w:pStyle w:val="ConsPlusNormal"/>
        <w:ind w:firstLine="567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6) вносить предложения по плану работы Совета;</w:t>
      </w:r>
    </w:p>
    <w:p w:rsidR="008C126C" w:rsidRDefault="008575F4">
      <w:pPr>
        <w:pStyle w:val="ConsPlusNormal"/>
        <w:ind w:firstLine="567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7) принимать участие в голосовании с правом решающего голоса;</w:t>
      </w:r>
    </w:p>
    <w:p w:rsidR="008C126C" w:rsidRDefault="008575F4">
      <w:pPr>
        <w:pStyle w:val="ConsPlusNormal"/>
        <w:ind w:firstLine="567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8) принимать участие в разработке проектов предложений по контролю за ходом реализации принятых Советом решений.</w:t>
      </w:r>
    </w:p>
    <w:p w:rsidR="008C126C" w:rsidRDefault="008575F4">
      <w:pPr>
        <w:pStyle w:val="ConsPlusNormal"/>
        <w:ind w:firstLine="567"/>
        <w:jc w:val="both"/>
      </w:pPr>
      <w:r>
        <w:rPr>
          <w:rFonts w:ascii="Liberation Serif" w:hAnsi="Liberation Serif" w:cs="Times New Roman"/>
          <w:bCs/>
          <w:sz w:val="28"/>
          <w:szCs w:val="28"/>
        </w:rPr>
        <w:t xml:space="preserve">4.7. Члены </w:t>
      </w:r>
      <w:r>
        <w:rPr>
          <w:rFonts w:ascii="Liberation Serif" w:hAnsi="Liberation Serif"/>
          <w:bCs/>
          <w:sz w:val="28"/>
          <w:szCs w:val="28"/>
        </w:rPr>
        <w:t>Совета</w:t>
      </w:r>
      <w:r>
        <w:rPr>
          <w:rFonts w:ascii="Liberation Serif" w:hAnsi="Liberation Serif" w:cs="Times New Roman"/>
          <w:bCs/>
          <w:sz w:val="28"/>
          <w:szCs w:val="28"/>
        </w:rPr>
        <w:t xml:space="preserve"> вправе делегировать свои полномочия иным лицам. В случае невозможности присутствия члена </w:t>
      </w:r>
      <w:r>
        <w:rPr>
          <w:rFonts w:ascii="Liberation Serif" w:hAnsi="Liberation Serif"/>
          <w:bCs/>
          <w:sz w:val="28"/>
          <w:szCs w:val="28"/>
        </w:rPr>
        <w:t>Совета</w:t>
      </w:r>
      <w:r>
        <w:rPr>
          <w:rFonts w:ascii="Liberation Serif" w:hAnsi="Liberation Serif" w:cs="Times New Roman"/>
          <w:bCs/>
          <w:sz w:val="28"/>
          <w:szCs w:val="28"/>
        </w:rPr>
        <w:t xml:space="preserve"> на заседании он обязан заблаговременно известить об этом председателя </w:t>
      </w:r>
      <w:r>
        <w:rPr>
          <w:rFonts w:ascii="Liberation Serif" w:hAnsi="Liberation Serif"/>
          <w:bCs/>
          <w:sz w:val="28"/>
          <w:szCs w:val="28"/>
        </w:rPr>
        <w:t>Совета</w:t>
      </w:r>
      <w:r>
        <w:rPr>
          <w:rFonts w:ascii="Liberation Serif" w:hAnsi="Liberation Serif" w:cs="Times New Roman"/>
          <w:bCs/>
          <w:sz w:val="28"/>
          <w:szCs w:val="28"/>
        </w:rPr>
        <w:t>.</w:t>
      </w:r>
    </w:p>
    <w:p w:rsidR="008C126C" w:rsidRDefault="008575F4">
      <w:pPr>
        <w:pStyle w:val="ConsPlusNormal"/>
        <w:ind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4.8. Заседания Совета проводятся по мере необходимости, но не реже 2 раз в год.</w:t>
      </w:r>
    </w:p>
    <w:p w:rsidR="008C126C" w:rsidRDefault="008C126C">
      <w:pPr>
        <w:pStyle w:val="ConsPlusNormal"/>
        <w:ind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</w:p>
    <w:p w:rsidR="00031259" w:rsidRDefault="00031259">
      <w:pPr>
        <w:pStyle w:val="ConsPlusNormal"/>
        <w:ind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</w:p>
    <w:p w:rsidR="008C126C" w:rsidRDefault="008575F4">
      <w:pPr>
        <w:pStyle w:val="ConsPlusNormal"/>
        <w:ind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lastRenderedPageBreak/>
        <w:t>4.9. Заседание Совета считается правомочным, если на нем присутствует не менее половины членов Совета. В случае отсутствия на заседании Совета член Совета имеет право изложить в письменной форме свое мнение по рассматриваемым вопросам, которое учитывается Советом при принятии решений.</w:t>
      </w:r>
    </w:p>
    <w:p w:rsidR="008C126C" w:rsidRDefault="008575F4">
      <w:pPr>
        <w:pStyle w:val="ConsPlusNormal"/>
        <w:ind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4.10. Заседание Совета ведет председатель Совета, а в его отсутствие - заместитель председателя Совета.</w:t>
      </w:r>
    </w:p>
    <w:p w:rsidR="008C126C" w:rsidRDefault="008575F4">
      <w:pPr>
        <w:pStyle w:val="ConsPlusNormal"/>
        <w:ind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4.11. Решения Совета принимаются простым большинством голосов присутствующих на заседании членов Совета и оформляются протоколом заседания Совета, который подписывает председательствующий на заседании Совета. При равенстве голосов членов Совета голос председательствующего на заседании Совета является решающим.</w:t>
      </w:r>
    </w:p>
    <w:p w:rsidR="008C126C" w:rsidRDefault="008575F4">
      <w:pPr>
        <w:pStyle w:val="ConsPlusNormal"/>
        <w:ind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4.12. Члены Совета принимают участие в работе Совета на безвозмездной основе.</w:t>
      </w:r>
    </w:p>
    <w:p w:rsidR="008C126C" w:rsidRDefault="008575F4">
      <w:pPr>
        <w:pStyle w:val="ConsPlusNormal"/>
        <w:ind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4.13. Совет прекращает свою деятельность по решению Главы муниципального образования «Каменский городской округ».</w:t>
      </w:r>
    </w:p>
    <w:p w:rsidR="008C126C" w:rsidRDefault="008C126C">
      <w:pPr>
        <w:pStyle w:val="ConsPlusNormal"/>
        <w:widowControl/>
        <w:ind w:firstLine="567"/>
        <w:jc w:val="both"/>
      </w:pPr>
    </w:p>
    <w:p w:rsidR="008C126C" w:rsidRDefault="008C126C">
      <w:pPr>
        <w:pStyle w:val="ConsPlusNormal"/>
        <w:widowControl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8C126C" w:rsidRDefault="008C126C">
      <w:pPr>
        <w:pStyle w:val="ConsPlusNormal"/>
        <w:widowControl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8C126C" w:rsidRDefault="008C126C">
      <w:pPr>
        <w:pStyle w:val="ConsPlusNormal"/>
        <w:widowControl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8C126C" w:rsidRDefault="008C126C">
      <w:pPr>
        <w:pStyle w:val="ConsPlusNormal"/>
        <w:widowControl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8C126C" w:rsidRDefault="008C126C">
      <w:pPr>
        <w:pStyle w:val="ConsPlusNormal"/>
        <w:widowControl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8C126C" w:rsidRDefault="008C126C">
      <w:pPr>
        <w:pStyle w:val="ConsPlusNormal"/>
        <w:widowControl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8C126C" w:rsidRDefault="008C126C">
      <w:pPr>
        <w:pStyle w:val="ConsPlusNormal"/>
        <w:widowControl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8C126C" w:rsidRDefault="008C126C">
      <w:pPr>
        <w:pStyle w:val="ConsPlusNormal"/>
        <w:widowControl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8C126C" w:rsidRDefault="008C126C">
      <w:pPr>
        <w:pStyle w:val="ConsPlusNormal"/>
        <w:widowControl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8C126C" w:rsidRDefault="008C126C">
      <w:pPr>
        <w:pStyle w:val="ConsPlusNormal"/>
        <w:widowControl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8C126C" w:rsidRDefault="008C126C">
      <w:pPr>
        <w:pStyle w:val="ConsPlusNormal"/>
        <w:widowControl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8C126C" w:rsidRDefault="008C126C">
      <w:pPr>
        <w:pStyle w:val="ConsPlusNormal"/>
        <w:widowControl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8C126C" w:rsidRDefault="008C126C">
      <w:pPr>
        <w:pStyle w:val="ConsPlusNormal"/>
        <w:widowControl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8C126C" w:rsidRDefault="008C126C">
      <w:pPr>
        <w:pStyle w:val="ConsPlusNormal"/>
        <w:widowControl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8C126C" w:rsidRDefault="008C126C">
      <w:pPr>
        <w:pStyle w:val="ConsPlusNormal"/>
        <w:widowControl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8C126C" w:rsidRDefault="008C126C">
      <w:pPr>
        <w:pStyle w:val="ConsPlusNormal"/>
        <w:widowControl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8C126C" w:rsidRDefault="008C126C">
      <w:pPr>
        <w:pStyle w:val="ConsPlusNormal"/>
        <w:widowControl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8C126C" w:rsidRDefault="008C126C">
      <w:pPr>
        <w:pStyle w:val="ConsPlusNormal"/>
        <w:widowControl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8C126C" w:rsidRDefault="008C126C">
      <w:pPr>
        <w:pStyle w:val="ConsPlusNormal"/>
        <w:widowControl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8C126C" w:rsidRDefault="008C126C">
      <w:pPr>
        <w:pStyle w:val="ConsPlusNormal"/>
        <w:widowControl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8C126C" w:rsidRDefault="008C126C">
      <w:pPr>
        <w:pStyle w:val="ConsPlusNormal"/>
        <w:widowControl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8C126C" w:rsidRDefault="008C126C">
      <w:pPr>
        <w:pStyle w:val="ConsPlusNormal"/>
        <w:widowControl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8C126C" w:rsidRDefault="008C126C">
      <w:pPr>
        <w:pStyle w:val="ConsPlusNormal"/>
        <w:widowControl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8C126C" w:rsidRDefault="008C126C">
      <w:pPr>
        <w:pStyle w:val="ConsPlusNormal"/>
        <w:widowControl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8C126C" w:rsidRDefault="008C126C">
      <w:pPr>
        <w:pStyle w:val="ConsPlusNormal"/>
        <w:widowControl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8C126C" w:rsidRDefault="008C126C">
      <w:pPr>
        <w:pStyle w:val="ConsPlusNormal"/>
        <w:widowControl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8C126C" w:rsidRDefault="008C126C">
      <w:pPr>
        <w:pStyle w:val="ConsPlusNormal"/>
        <w:widowControl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8C126C" w:rsidRDefault="008C126C">
      <w:pPr>
        <w:pStyle w:val="ConsPlusNormal"/>
        <w:widowControl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8C126C" w:rsidRDefault="008575F4">
      <w:pPr>
        <w:pageBreakBefore/>
        <w:tabs>
          <w:tab w:val="left" w:pos="10065"/>
        </w:tabs>
        <w:ind w:left="4536"/>
      </w:pPr>
      <w:r>
        <w:rPr>
          <w:rFonts w:ascii="Liberation Serif" w:hAnsi="Liberation Serif"/>
          <w:sz w:val="28"/>
          <w:szCs w:val="28"/>
        </w:rPr>
        <w:lastRenderedPageBreak/>
        <w:t>УТВЕРЖДЕН</w:t>
      </w:r>
    </w:p>
    <w:p w:rsidR="008C126C" w:rsidRDefault="008575F4">
      <w:pPr>
        <w:tabs>
          <w:tab w:val="left" w:pos="4678"/>
        </w:tabs>
        <w:ind w:left="453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постановлением Главы Каменского муниципального округа Свердловской области от </w:t>
      </w:r>
      <w:r w:rsidR="00031259">
        <w:rPr>
          <w:rFonts w:ascii="Liberation Serif" w:hAnsi="Liberation Serif"/>
          <w:sz w:val="28"/>
          <w:szCs w:val="28"/>
          <w:u w:val="single"/>
        </w:rPr>
        <w:t>25.04.2025</w:t>
      </w:r>
      <w:r>
        <w:rPr>
          <w:rFonts w:ascii="Liberation Serif" w:hAnsi="Liberation Serif"/>
          <w:sz w:val="28"/>
          <w:szCs w:val="28"/>
        </w:rPr>
        <w:t xml:space="preserve"> № </w:t>
      </w:r>
      <w:r w:rsidR="00031259">
        <w:rPr>
          <w:rFonts w:ascii="Liberation Serif" w:hAnsi="Liberation Serif"/>
          <w:sz w:val="28"/>
          <w:szCs w:val="28"/>
          <w:u w:val="single"/>
        </w:rPr>
        <w:t>626</w:t>
      </w:r>
    </w:p>
    <w:p w:rsidR="008C126C" w:rsidRDefault="008575F4">
      <w:pPr>
        <w:tabs>
          <w:tab w:val="left" w:pos="4678"/>
        </w:tabs>
        <w:ind w:left="4536"/>
      </w:pPr>
      <w:r>
        <w:rPr>
          <w:rFonts w:ascii="Liberation Serif" w:hAnsi="Liberation Serif"/>
          <w:bCs/>
          <w:iCs/>
          <w:sz w:val="28"/>
        </w:rPr>
        <w:t xml:space="preserve">«О внесении изменений </w:t>
      </w:r>
      <w:r>
        <w:rPr>
          <w:rFonts w:ascii="Liberation Serif" w:hAnsi="Liberation Serif"/>
          <w:bCs/>
          <w:iCs/>
          <w:sz w:val="28"/>
          <w:szCs w:val="28"/>
        </w:rPr>
        <w:t xml:space="preserve">в постановление Главы Каменского </w:t>
      </w:r>
    </w:p>
    <w:p w:rsidR="008C126C" w:rsidRDefault="008575F4">
      <w:pPr>
        <w:tabs>
          <w:tab w:val="left" w:pos="4678"/>
        </w:tabs>
        <w:ind w:left="4536"/>
      </w:pPr>
      <w:r>
        <w:rPr>
          <w:rFonts w:ascii="Liberation Serif" w:hAnsi="Liberation Serif"/>
          <w:bCs/>
          <w:iCs/>
          <w:sz w:val="28"/>
          <w:szCs w:val="28"/>
        </w:rPr>
        <w:t>городского округа от 04.06.2024 №1098 «О Координационном Совете по развитию внутреннего и въездного туризма в Каменском городском округе»</w:t>
      </w:r>
    </w:p>
    <w:p w:rsidR="008C126C" w:rsidRDefault="008C126C">
      <w:pPr>
        <w:pStyle w:val="ConsPlusTitle"/>
        <w:widowControl/>
        <w:rPr>
          <w:rFonts w:ascii="Liberation Serif" w:hAnsi="Liberation Serif" w:cs="Times New Roman"/>
          <w:b w:val="0"/>
          <w:sz w:val="26"/>
          <w:szCs w:val="26"/>
        </w:rPr>
      </w:pPr>
    </w:p>
    <w:p w:rsidR="008C126C" w:rsidRDefault="008C126C">
      <w:pPr>
        <w:tabs>
          <w:tab w:val="left" w:pos="10065"/>
        </w:tabs>
        <w:ind w:firstLine="567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8C126C" w:rsidRDefault="008575F4">
      <w:pPr>
        <w:tabs>
          <w:tab w:val="left" w:pos="10065"/>
        </w:tabs>
        <w:ind w:firstLine="567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СОСТАВ</w:t>
      </w:r>
    </w:p>
    <w:p w:rsidR="008C126C" w:rsidRDefault="008575F4">
      <w:pPr>
        <w:tabs>
          <w:tab w:val="right" w:pos="10065"/>
        </w:tabs>
        <w:ind w:firstLine="567"/>
        <w:jc w:val="center"/>
      </w:pPr>
      <w:r>
        <w:rPr>
          <w:rFonts w:ascii="Liberation Serif" w:hAnsi="Liberation Serif"/>
          <w:b/>
          <w:bCs/>
          <w:sz w:val="28"/>
          <w:szCs w:val="28"/>
        </w:rPr>
        <w:t xml:space="preserve">Координационного Совета </w:t>
      </w:r>
      <w:r>
        <w:rPr>
          <w:rFonts w:ascii="Liberation Serif" w:hAnsi="Liberation Serif"/>
          <w:b/>
          <w:bCs/>
          <w:iCs/>
          <w:sz w:val="28"/>
          <w:szCs w:val="28"/>
        </w:rPr>
        <w:t>по</w:t>
      </w:r>
      <w:r>
        <w:rPr>
          <w:rFonts w:ascii="Liberation Serif" w:hAnsi="Liberation Serif"/>
          <w:b/>
          <w:bCs/>
          <w:iCs/>
          <w:sz w:val="28"/>
        </w:rPr>
        <w:t xml:space="preserve"> развитию внутреннего и въездного туризма в Каменском муниципальном округе Свердловской области</w:t>
      </w:r>
    </w:p>
    <w:p w:rsidR="008C126C" w:rsidRDefault="008C126C">
      <w:pPr>
        <w:tabs>
          <w:tab w:val="right" w:pos="10065"/>
        </w:tabs>
        <w:ind w:firstLine="567"/>
        <w:jc w:val="center"/>
        <w:rPr>
          <w:rFonts w:ascii="Liberation Serif" w:hAnsi="Liberation Serif"/>
          <w:b/>
          <w:bCs/>
          <w:sz w:val="26"/>
          <w:szCs w:val="26"/>
        </w:rPr>
      </w:pP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663"/>
      </w:tblGrid>
      <w:tr w:rsidR="008C126C"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8575F4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/>
                <w:bCs/>
                <w:sz w:val="26"/>
                <w:szCs w:val="26"/>
              </w:rPr>
              <w:t>Кошкаров</w:t>
            </w:r>
            <w:proofErr w:type="spellEnd"/>
            <w:r>
              <w:rPr>
                <w:rFonts w:ascii="Liberation Serif" w:hAnsi="Liberation Serif"/>
                <w:bCs/>
                <w:sz w:val="26"/>
                <w:szCs w:val="26"/>
              </w:rPr>
              <w:t xml:space="preserve"> А.Ю.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8575F4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- Глава Каменского муниципального округа Свердловской области, председатель Совета;</w:t>
            </w:r>
          </w:p>
          <w:p w:rsidR="008C126C" w:rsidRDefault="008C126C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</w:tr>
      <w:tr w:rsidR="008C126C"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8575F4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Балакина Е.Г.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8575F4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- Заместитель Главы администрации по вопросам организации управления и социальной политике, заместитель председателя Совета;</w:t>
            </w:r>
          </w:p>
          <w:p w:rsidR="008C126C" w:rsidRDefault="008C126C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</w:tr>
      <w:tr w:rsidR="008C126C"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8575F4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/>
                <w:bCs/>
                <w:sz w:val="26"/>
                <w:szCs w:val="26"/>
              </w:rPr>
              <w:t>Стома</w:t>
            </w:r>
            <w:proofErr w:type="spellEnd"/>
            <w:r>
              <w:rPr>
                <w:rFonts w:ascii="Liberation Serif" w:hAnsi="Liberation Serif"/>
                <w:bCs/>
                <w:sz w:val="26"/>
                <w:szCs w:val="26"/>
              </w:rPr>
              <w:t xml:space="preserve"> М.И.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8575F4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- ведущий специалист Управления культуры, спорта                   и делам молодежи Администрации Каменского муниципального округа Свердловской области, секретарь Совета.</w:t>
            </w:r>
          </w:p>
          <w:p w:rsidR="008C126C" w:rsidRDefault="008C126C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</w:tr>
      <w:tr w:rsidR="008C126C"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8575F4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  <w:u w:val="single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  <w:u w:val="single"/>
              </w:rPr>
              <w:t>Члены Совета: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8C126C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</w:tr>
      <w:tr w:rsidR="008C126C"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8575F4">
            <w:pPr>
              <w:tabs>
                <w:tab w:val="left" w:pos="10065"/>
              </w:tabs>
              <w:jc w:val="both"/>
            </w:pPr>
            <w:r>
              <w:rPr>
                <w:rFonts w:ascii="Liberation Serif" w:hAnsi="Liberation Serif"/>
                <w:sz w:val="26"/>
                <w:szCs w:val="26"/>
              </w:rPr>
              <w:t>Александров В.Ю.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8575F4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- председатель АНО «Лига культуры, спорта, туризма                   и молодежных инициатив»;</w:t>
            </w:r>
          </w:p>
          <w:p w:rsidR="008C126C" w:rsidRDefault="008C126C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</w:tr>
      <w:tr w:rsidR="008C126C"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8575F4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/>
                <w:bCs/>
                <w:sz w:val="26"/>
                <w:szCs w:val="26"/>
              </w:rPr>
              <w:t>Вешкурцева</w:t>
            </w:r>
            <w:proofErr w:type="spellEnd"/>
            <w:r>
              <w:rPr>
                <w:rFonts w:ascii="Liberation Serif" w:hAnsi="Liberation Serif"/>
                <w:bCs/>
                <w:sz w:val="26"/>
                <w:szCs w:val="26"/>
              </w:rPr>
              <w:t xml:space="preserve"> Л.Н.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8575F4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- начальник Управления культуры, спорта и делам молодежи Администрации Каменского муниципального округа Свердловской области;</w:t>
            </w:r>
          </w:p>
          <w:p w:rsidR="008C126C" w:rsidRDefault="008C126C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</w:tr>
      <w:tr w:rsidR="008C126C"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8575F4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Вольф О.П.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8575F4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– руководитель Центра национальных культур Каменского муниципального округа Свердловской области (по согласованию);</w:t>
            </w:r>
          </w:p>
          <w:p w:rsidR="008C126C" w:rsidRDefault="008C126C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</w:tr>
      <w:tr w:rsidR="008C126C"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8575F4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Ворончихин А.А.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8575F4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- директор АНО по развитию внутреннего туризма                        и активного отдыха на территории туристического комплекса "КАМЕННЫЕ ВОРОТА" (по согласованию);</w:t>
            </w:r>
          </w:p>
          <w:p w:rsidR="008C126C" w:rsidRDefault="008C126C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</w:tr>
      <w:tr w:rsidR="008C126C"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8575F4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/>
                <w:bCs/>
                <w:sz w:val="26"/>
                <w:szCs w:val="26"/>
              </w:rPr>
              <w:t>Завалий</w:t>
            </w:r>
            <w:proofErr w:type="spellEnd"/>
            <w:r>
              <w:rPr>
                <w:rFonts w:ascii="Liberation Serif" w:hAnsi="Liberation Serif"/>
                <w:bCs/>
                <w:sz w:val="26"/>
                <w:szCs w:val="26"/>
              </w:rPr>
              <w:t xml:space="preserve"> К.А.</w:t>
            </w:r>
          </w:p>
          <w:p w:rsidR="008C126C" w:rsidRDefault="008C126C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8C126C" w:rsidRDefault="008C126C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8C126C" w:rsidRDefault="008C126C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8C126C" w:rsidRDefault="008C126C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8C126C" w:rsidRDefault="008575F4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 xml:space="preserve">Комарова А.В.                     </w:t>
            </w:r>
          </w:p>
          <w:p w:rsidR="008C126C" w:rsidRDefault="008C126C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8575F4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lastRenderedPageBreak/>
              <w:t>- главный специалист Администрации Каменского муниципального округа Свердловской области;</w:t>
            </w:r>
          </w:p>
          <w:p w:rsidR="008C126C" w:rsidRDefault="008575F4">
            <w:pPr>
              <w:tabs>
                <w:tab w:val="left" w:pos="10065"/>
              </w:tabs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 xml:space="preserve">                 </w:t>
            </w:r>
          </w:p>
          <w:p w:rsidR="008C126C" w:rsidRDefault="008575F4">
            <w:pPr>
              <w:tabs>
                <w:tab w:val="left" w:pos="10065"/>
              </w:tabs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lastRenderedPageBreak/>
              <w:t xml:space="preserve"> 2</w:t>
            </w:r>
          </w:p>
          <w:p w:rsidR="008C126C" w:rsidRDefault="008C126C">
            <w:pPr>
              <w:tabs>
                <w:tab w:val="left" w:pos="10065"/>
              </w:tabs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8C126C" w:rsidRDefault="008575F4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 xml:space="preserve">- заведующая музеем истории сельской культуры -структурного подразделения МБУК «Центральная библиотека им. </w:t>
            </w:r>
            <w:proofErr w:type="spellStart"/>
            <w:r>
              <w:rPr>
                <w:rFonts w:ascii="Liberation Serif" w:hAnsi="Liberation Serif"/>
                <w:bCs/>
                <w:sz w:val="26"/>
                <w:szCs w:val="26"/>
              </w:rPr>
              <w:t>В.П.Дубынина</w:t>
            </w:r>
            <w:proofErr w:type="spellEnd"/>
            <w:r>
              <w:rPr>
                <w:rFonts w:ascii="Liberation Serif" w:hAnsi="Liberation Serif"/>
                <w:bCs/>
                <w:sz w:val="26"/>
                <w:szCs w:val="26"/>
              </w:rPr>
              <w:t>»;</w:t>
            </w:r>
          </w:p>
          <w:p w:rsidR="008C126C" w:rsidRDefault="008C126C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</w:tr>
      <w:tr w:rsidR="008C126C"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8575F4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/>
                <w:bCs/>
                <w:sz w:val="26"/>
                <w:szCs w:val="26"/>
              </w:rPr>
              <w:lastRenderedPageBreak/>
              <w:t>Лисицина</w:t>
            </w:r>
            <w:proofErr w:type="spellEnd"/>
            <w:r>
              <w:rPr>
                <w:rFonts w:ascii="Liberation Serif" w:hAnsi="Liberation Serif"/>
                <w:bCs/>
                <w:sz w:val="26"/>
                <w:szCs w:val="26"/>
              </w:rPr>
              <w:t xml:space="preserve"> Г.Т.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8575F4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- председатель Думы Каменского муниципального округа Свердловской области;</w:t>
            </w:r>
          </w:p>
          <w:p w:rsidR="008C126C" w:rsidRDefault="008C126C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</w:tr>
      <w:tr w:rsidR="008C126C"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8575F4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Мясников С.М.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8575F4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 xml:space="preserve">– руководитель Центра Аттестации инструкторов-проводников </w:t>
            </w:r>
            <w:proofErr w:type="spellStart"/>
            <w:r>
              <w:rPr>
                <w:rFonts w:ascii="Liberation Serif" w:hAnsi="Liberation Serif"/>
                <w:bCs/>
                <w:sz w:val="26"/>
                <w:szCs w:val="26"/>
              </w:rPr>
              <w:t>г.Екатеринбург</w:t>
            </w:r>
            <w:proofErr w:type="spellEnd"/>
            <w:r>
              <w:rPr>
                <w:rFonts w:ascii="Liberation Serif" w:hAnsi="Liberation Serif"/>
                <w:bCs/>
                <w:sz w:val="26"/>
                <w:szCs w:val="26"/>
              </w:rPr>
              <w:t xml:space="preserve"> (по согласованию);</w:t>
            </w:r>
          </w:p>
          <w:p w:rsidR="008C126C" w:rsidRDefault="008C126C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</w:tr>
      <w:tr w:rsidR="008C126C"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8575F4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/>
                <w:bCs/>
                <w:sz w:val="26"/>
                <w:szCs w:val="26"/>
              </w:rPr>
              <w:t>Парадеева</w:t>
            </w:r>
            <w:proofErr w:type="spellEnd"/>
            <w:r>
              <w:rPr>
                <w:rFonts w:ascii="Liberation Serif" w:hAnsi="Liberation Serif"/>
                <w:bCs/>
                <w:sz w:val="26"/>
                <w:szCs w:val="26"/>
              </w:rPr>
              <w:t xml:space="preserve"> А.С.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8575F4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- начальник Управления образования Администрации Каменского муниципального округа Свердловской области;</w:t>
            </w:r>
          </w:p>
          <w:p w:rsidR="008C126C" w:rsidRDefault="008C126C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</w:tr>
      <w:tr w:rsidR="008C126C"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8575F4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Пичугин М.И.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8575F4">
            <w:pPr>
              <w:tabs>
                <w:tab w:val="left" w:pos="10065"/>
              </w:tabs>
              <w:jc w:val="both"/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- заместитель Главы администрации по экономике и финансам;</w:t>
            </w:r>
          </w:p>
          <w:p w:rsidR="008C126C" w:rsidRDefault="008C126C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</w:tr>
      <w:tr w:rsidR="008C126C"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8575F4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Степанова Т.В.</w:t>
            </w:r>
          </w:p>
          <w:p w:rsidR="008C126C" w:rsidRDefault="008C126C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8C126C" w:rsidRDefault="008C126C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8C126C" w:rsidRDefault="008575F4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/>
                <w:bCs/>
                <w:sz w:val="26"/>
                <w:szCs w:val="26"/>
              </w:rPr>
              <w:t>Тагильцева</w:t>
            </w:r>
            <w:proofErr w:type="spellEnd"/>
            <w:r>
              <w:rPr>
                <w:rFonts w:ascii="Liberation Serif" w:hAnsi="Liberation Serif"/>
                <w:bCs/>
                <w:sz w:val="26"/>
                <w:szCs w:val="26"/>
              </w:rPr>
              <w:t xml:space="preserve"> Л.С.              </w:t>
            </w:r>
          </w:p>
          <w:p w:rsidR="008C126C" w:rsidRDefault="008C126C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8C126C" w:rsidRDefault="008C126C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8575F4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– главный специалист Администрации Каменского муниципального округа Свердловской области;</w:t>
            </w:r>
          </w:p>
          <w:p w:rsidR="008C126C" w:rsidRDefault="008C126C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8C126C" w:rsidRDefault="008575F4">
            <w:pPr>
              <w:tabs>
                <w:tab w:val="left" w:pos="10065"/>
              </w:tabs>
              <w:jc w:val="both"/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 xml:space="preserve">- 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инструктор – проводник водных видов спорта, </w:t>
            </w:r>
            <w:proofErr w:type="spellStart"/>
            <w:r>
              <w:rPr>
                <w:rFonts w:ascii="Liberation Serif" w:hAnsi="Liberation Serif"/>
                <w:sz w:val="26"/>
                <w:szCs w:val="26"/>
              </w:rPr>
              <w:t>с.Колчедан</w:t>
            </w:r>
            <w:proofErr w:type="spellEnd"/>
            <w:r>
              <w:rPr>
                <w:rFonts w:ascii="Liberation Serif" w:hAnsi="Liberation Serif"/>
                <w:sz w:val="26"/>
                <w:szCs w:val="26"/>
              </w:rPr>
              <w:t>;</w:t>
            </w:r>
          </w:p>
          <w:p w:rsidR="008C126C" w:rsidRDefault="008C126C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8C126C"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8575F4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Чистякова Е.А.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8575F4">
            <w:pPr>
              <w:tabs>
                <w:tab w:val="left" w:pos="10065"/>
              </w:tabs>
              <w:jc w:val="both"/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- п</w:t>
            </w:r>
            <w:r>
              <w:rPr>
                <w:rFonts w:ascii="Liberation Serif" w:hAnsi="Liberation Serif"/>
                <w:color w:val="000000"/>
                <w:sz w:val="26"/>
                <w:szCs w:val="26"/>
                <w:shd w:val="clear" w:color="auto" w:fill="FFFFFF"/>
              </w:rPr>
              <w:t>редседатель Комитета по архитектуре и градостроительству Администрации Каменского муниципального округа Свердловской области</w:t>
            </w:r>
            <w:r>
              <w:rPr>
                <w:rFonts w:ascii="Liberation Serif" w:hAnsi="Liberation Serif"/>
                <w:bCs/>
                <w:sz w:val="26"/>
                <w:szCs w:val="26"/>
              </w:rPr>
              <w:t>;</w:t>
            </w:r>
          </w:p>
        </w:tc>
      </w:tr>
      <w:tr w:rsidR="008C126C"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8C126C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8C126C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</w:tr>
      <w:tr w:rsidR="008C126C"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8575F4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Шахматов А.С.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6C" w:rsidRDefault="008575F4">
            <w:pPr>
              <w:tabs>
                <w:tab w:val="left" w:pos="10065"/>
              </w:tabs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– директор ООО «Богатырь» (по согласованию).</w:t>
            </w:r>
          </w:p>
        </w:tc>
      </w:tr>
    </w:tbl>
    <w:p w:rsidR="008C126C" w:rsidRDefault="008C126C">
      <w:pPr>
        <w:tabs>
          <w:tab w:val="left" w:pos="10065"/>
        </w:tabs>
        <w:ind w:firstLine="567"/>
        <w:jc w:val="both"/>
        <w:rPr>
          <w:rFonts w:ascii="Liberation Serif" w:hAnsi="Liberation Serif"/>
          <w:bCs/>
          <w:sz w:val="26"/>
          <w:szCs w:val="26"/>
        </w:rPr>
      </w:pPr>
    </w:p>
    <w:p w:rsidR="008C126C" w:rsidRDefault="008C126C">
      <w:pPr>
        <w:tabs>
          <w:tab w:val="left" w:pos="10065"/>
        </w:tabs>
        <w:ind w:firstLine="567"/>
        <w:jc w:val="both"/>
      </w:pPr>
    </w:p>
    <w:sectPr w:rsidR="008C126C">
      <w:headerReference w:type="default" r:id="rId8"/>
      <w:footerReference w:type="default" r:id="rId9"/>
      <w:pgSz w:w="11906" w:h="16838"/>
      <w:pgMar w:top="709" w:right="851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76A" w:rsidRDefault="007D676A">
      <w:r>
        <w:separator/>
      </w:r>
    </w:p>
  </w:endnote>
  <w:endnote w:type="continuationSeparator" w:id="0">
    <w:p w:rsidR="007D676A" w:rsidRDefault="007D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9E4" w:rsidRDefault="008575F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13972" cy="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5169E4" w:rsidRDefault="007D676A">
                          <w:pPr>
                            <w:pStyle w:val="a4"/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.05pt;width:1.1pt;height:0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" filled="f" stroked="f">
              <v:textbox inset="0,0,0,0">
                <w:txbxContent>
                  <w:p w:rsidR="005169E4" w:rsidRDefault="007D676A">
                    <w:pPr>
                      <w:pStyle w:val="a4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76A" w:rsidRDefault="007D676A">
      <w:r>
        <w:rPr>
          <w:color w:val="000000"/>
        </w:rPr>
        <w:separator/>
      </w:r>
    </w:p>
  </w:footnote>
  <w:footnote w:type="continuationSeparator" w:id="0">
    <w:p w:rsidR="007D676A" w:rsidRDefault="007D6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1519006"/>
      <w:docPartObj>
        <w:docPartGallery w:val="Page Numbers (Top of Page)"/>
        <w:docPartUnique/>
      </w:docPartObj>
    </w:sdtPr>
    <w:sdtContent>
      <w:p w:rsidR="00031259" w:rsidRDefault="000312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126C"/>
    <w:rsid w:val="00031259"/>
    <w:rsid w:val="007D676A"/>
    <w:rsid w:val="008575F4"/>
    <w:rsid w:val="008C126C"/>
    <w:rsid w:val="00B6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caption"/>
    <w:basedOn w:val="a"/>
    <w:pPr>
      <w:autoSpaceDE w:val="0"/>
      <w:jc w:val="center"/>
    </w:pPr>
    <w:rPr>
      <w:b/>
      <w:spacing w:val="60"/>
      <w:sz w:val="32"/>
      <w:szCs w:val="28"/>
      <w:u w:val="single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Textbodyindent">
    <w:name w:val="Text body indent"/>
    <w:basedOn w:val="a"/>
    <w:pPr>
      <w:ind w:firstLine="720"/>
      <w:jc w:val="both"/>
    </w:pPr>
    <w:rPr>
      <w:sz w:val="27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Verdana" w:eastAsia="Verdana" w:hAnsi="Verdana" w:cs="Verdana"/>
      <w:sz w:val="18"/>
      <w:szCs w:val="1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Courier New" w:hAnsi="Courier New" w:cs="Courier New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1">
    <w:name w:val="Знак Знак Знак1 Знак Знак Знак Знак Знак Знак Знак"/>
    <w:basedOn w:val="a"/>
    <w:pPr>
      <w:spacing w:after="160" w:line="240" w:lineRule="exact"/>
    </w:pPr>
    <w:rPr>
      <w:rFonts w:ascii="Verdana" w:eastAsia="Verdana" w:hAnsi="Verdana" w:cs="Verdana"/>
      <w:lang w:val="en-US" w:eastAsia="en-US"/>
    </w:rPr>
  </w:style>
  <w:style w:type="paragraph" w:styleId="a6">
    <w:name w:val="Normal (Web)"/>
    <w:basedOn w:val="a"/>
    <w:pPr>
      <w:spacing w:line="300" w:lineRule="auto"/>
    </w:pPr>
    <w:rPr>
      <w:sz w:val="24"/>
      <w:szCs w:val="24"/>
    </w:rPr>
  </w:style>
  <w:style w:type="paragraph" w:styleId="a7">
    <w:name w:val="List Paragraph"/>
    <w:basedOn w:val="a"/>
    <w:pPr>
      <w:ind w:left="708"/>
    </w:pPr>
  </w:style>
  <w:style w:type="paragraph" w:styleId="a8">
    <w:name w:val="Balloon Text"/>
    <w:basedOn w:val="a"/>
    <w:rPr>
      <w:rFonts w:ascii="Tahoma" w:eastAsia="Tahoma" w:hAnsi="Tahoma" w:cs="Tahoma"/>
      <w:sz w:val="16"/>
      <w:szCs w:val="16"/>
    </w:rPr>
  </w:style>
  <w:style w:type="paragraph" w:styleId="2">
    <w:name w:val="Body Text 2"/>
    <w:basedOn w:val="a"/>
    <w:pPr>
      <w:spacing w:after="120" w:line="480" w:lineRule="auto"/>
    </w:pPr>
  </w:style>
  <w:style w:type="paragraph" w:customStyle="1" w:styleId="Framecontents">
    <w:name w:val="Frame contents"/>
    <w:basedOn w:val="Standard"/>
  </w:style>
  <w:style w:type="character" w:customStyle="1" w:styleId="a9">
    <w:name w:val="Название Знак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aa">
    <w:name w:val="Основной текст с отступом Знак"/>
    <w:basedOn w:val="a0"/>
  </w:style>
  <w:style w:type="character" w:customStyle="1" w:styleId="ab">
    <w:name w:val="Нижний колонтитул Знак"/>
    <w:basedOn w:val="a0"/>
  </w:style>
  <w:style w:type="character" w:styleId="ac">
    <w:name w:val="page number"/>
    <w:rPr>
      <w:rFonts w:cs="Times New Roman"/>
    </w:rPr>
  </w:style>
  <w:style w:type="character" w:customStyle="1" w:styleId="ad">
    <w:name w:val="Верхний колонтитул Знак"/>
    <w:basedOn w:val="a0"/>
    <w:uiPriority w:val="99"/>
  </w:style>
  <w:style w:type="character" w:styleId="ae">
    <w:name w:val="Hyperlink"/>
    <w:rPr>
      <w:rFonts w:cs="Times New Roman"/>
      <w:color w:val="0000FF"/>
      <w:u w:val="single"/>
    </w:rPr>
  </w:style>
  <w:style w:type="character" w:customStyle="1" w:styleId="af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20">
    <w:name w:val="Основной текст 2 Знак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caption"/>
    <w:basedOn w:val="a"/>
    <w:pPr>
      <w:autoSpaceDE w:val="0"/>
      <w:jc w:val="center"/>
    </w:pPr>
    <w:rPr>
      <w:b/>
      <w:spacing w:val="60"/>
      <w:sz w:val="32"/>
      <w:szCs w:val="28"/>
      <w:u w:val="single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Textbodyindent">
    <w:name w:val="Text body indent"/>
    <w:basedOn w:val="a"/>
    <w:pPr>
      <w:ind w:firstLine="720"/>
      <w:jc w:val="both"/>
    </w:pPr>
    <w:rPr>
      <w:sz w:val="27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Verdana" w:eastAsia="Verdana" w:hAnsi="Verdana" w:cs="Verdana"/>
      <w:sz w:val="18"/>
      <w:szCs w:val="1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Courier New" w:hAnsi="Courier New" w:cs="Courier New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1">
    <w:name w:val="Знак Знак Знак1 Знак Знак Знак Знак Знак Знак Знак"/>
    <w:basedOn w:val="a"/>
    <w:pPr>
      <w:spacing w:after="160" w:line="240" w:lineRule="exact"/>
    </w:pPr>
    <w:rPr>
      <w:rFonts w:ascii="Verdana" w:eastAsia="Verdana" w:hAnsi="Verdana" w:cs="Verdana"/>
      <w:lang w:val="en-US" w:eastAsia="en-US"/>
    </w:rPr>
  </w:style>
  <w:style w:type="paragraph" w:styleId="a6">
    <w:name w:val="Normal (Web)"/>
    <w:basedOn w:val="a"/>
    <w:pPr>
      <w:spacing w:line="300" w:lineRule="auto"/>
    </w:pPr>
    <w:rPr>
      <w:sz w:val="24"/>
      <w:szCs w:val="24"/>
    </w:rPr>
  </w:style>
  <w:style w:type="paragraph" w:styleId="a7">
    <w:name w:val="List Paragraph"/>
    <w:basedOn w:val="a"/>
    <w:pPr>
      <w:ind w:left="708"/>
    </w:pPr>
  </w:style>
  <w:style w:type="paragraph" w:styleId="a8">
    <w:name w:val="Balloon Text"/>
    <w:basedOn w:val="a"/>
    <w:rPr>
      <w:rFonts w:ascii="Tahoma" w:eastAsia="Tahoma" w:hAnsi="Tahoma" w:cs="Tahoma"/>
      <w:sz w:val="16"/>
      <w:szCs w:val="16"/>
    </w:rPr>
  </w:style>
  <w:style w:type="paragraph" w:styleId="2">
    <w:name w:val="Body Text 2"/>
    <w:basedOn w:val="a"/>
    <w:pPr>
      <w:spacing w:after="120" w:line="480" w:lineRule="auto"/>
    </w:pPr>
  </w:style>
  <w:style w:type="paragraph" w:customStyle="1" w:styleId="Framecontents">
    <w:name w:val="Frame contents"/>
    <w:basedOn w:val="Standard"/>
  </w:style>
  <w:style w:type="character" w:customStyle="1" w:styleId="a9">
    <w:name w:val="Название Знак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aa">
    <w:name w:val="Основной текст с отступом Знак"/>
    <w:basedOn w:val="a0"/>
  </w:style>
  <w:style w:type="character" w:customStyle="1" w:styleId="ab">
    <w:name w:val="Нижний колонтитул Знак"/>
    <w:basedOn w:val="a0"/>
  </w:style>
  <w:style w:type="character" w:styleId="ac">
    <w:name w:val="page number"/>
    <w:rPr>
      <w:rFonts w:cs="Times New Roman"/>
    </w:rPr>
  </w:style>
  <w:style w:type="character" w:customStyle="1" w:styleId="ad">
    <w:name w:val="Верхний колонтитул Знак"/>
    <w:basedOn w:val="a0"/>
    <w:uiPriority w:val="99"/>
  </w:style>
  <w:style w:type="character" w:styleId="ae">
    <w:name w:val="Hyperlink"/>
    <w:rPr>
      <w:rFonts w:cs="Times New Roman"/>
      <w:color w:val="0000FF"/>
      <w:u w:val="single"/>
    </w:rPr>
  </w:style>
  <w:style w:type="character" w:customStyle="1" w:styleId="af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20">
    <w:name w:val="Основной текст 2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zyv</dc:creator>
  <dc:description/>
  <cp:lastModifiedBy>Настя</cp:lastModifiedBy>
  <cp:revision>3</cp:revision>
  <cp:lastPrinted>2025-04-25T09:32:00Z</cp:lastPrinted>
  <dcterms:created xsi:type="dcterms:W3CDTF">2025-04-25T05:28:00Z</dcterms:created>
  <dcterms:modified xsi:type="dcterms:W3CDTF">2025-04-25T09:37:00Z</dcterms:modified>
</cp:coreProperties>
</file>