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40D501C" wp14:editId="4DC71EC9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7B2139" w:rsidP="00017614">
      <w:pPr>
        <w:ind w:left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AF40E5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 xml:space="preserve">ГЛАВЫ </w:t>
      </w:r>
      <w:r w:rsidR="00AF40E5" w:rsidRPr="00AF40E5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AF40E5" w:rsidRDefault="00AF40E5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FC72A0" w:rsidRDefault="00FC72A0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17.02.2025</w:t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 w:rsidR="00490CA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017614" w:rsidRPr="00FC72A0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263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490CA4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490CA4" w:rsidRDefault="00490CA4" w:rsidP="00490CA4">
      <w:pPr>
        <w:ind w:left="0"/>
        <w:jc w:val="both"/>
        <w:rPr>
          <w:rFonts w:ascii="Liberation Serif" w:hAnsi="Liberation Serif"/>
          <w:b/>
          <w:sz w:val="28"/>
          <w:szCs w:val="28"/>
        </w:rPr>
      </w:pPr>
    </w:p>
    <w:p w:rsidR="000908D4" w:rsidRDefault="00490CA4" w:rsidP="00490CA4">
      <w:pPr>
        <w:rPr>
          <w:rFonts w:ascii="Liberation Serif" w:hAnsi="Liberation Serif"/>
          <w:b/>
          <w:color w:val="000000" w:themeColor="text1"/>
          <w:sz w:val="28"/>
          <w:szCs w:val="28"/>
        </w:rPr>
      </w:pPr>
      <w:bookmarkStart w:id="0" w:name="_GoBack"/>
      <w:r w:rsidRPr="00490CA4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О назначении ответственных лиц за  организацию исполнения мероприятий, координацию деятельности по обеспечению исполнения мероприятий, обобщение поступающей информации, подготовку и направление отчетной информации об исполнении мероприятий </w:t>
      </w:r>
      <w:r w:rsidR="000908D4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Каменского муниципального округа Свердловской области на 2025 год по реализации Комплексного плана противодействия идеологии терроризма в Российской Федерации </w:t>
      </w:r>
    </w:p>
    <w:p w:rsidR="00490CA4" w:rsidRPr="00490CA4" w:rsidRDefault="000908D4" w:rsidP="00490CA4">
      <w:pPr>
        <w:rPr>
          <w:rFonts w:ascii="Liberation Serif" w:hAnsi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>на 2024-2028 годы</w:t>
      </w:r>
    </w:p>
    <w:bookmarkEnd w:id="0"/>
    <w:p w:rsidR="00490CA4" w:rsidRPr="00BB540A" w:rsidRDefault="00490CA4" w:rsidP="00490CA4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90CA4" w:rsidRDefault="00490CA4" w:rsidP="00490CA4">
      <w:pPr>
        <w:ind w:left="-709"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BB540A">
        <w:rPr>
          <w:rFonts w:ascii="Liberation Serif" w:hAnsi="Liberation Serif"/>
          <w:color w:val="000000"/>
          <w:sz w:val="28"/>
          <w:szCs w:val="28"/>
        </w:rPr>
        <w:t>В целях реализации Федера</w:t>
      </w:r>
      <w:r w:rsidR="00601543">
        <w:rPr>
          <w:rFonts w:ascii="Liberation Serif" w:hAnsi="Liberation Serif"/>
          <w:color w:val="000000"/>
          <w:sz w:val="28"/>
          <w:szCs w:val="28"/>
        </w:rPr>
        <w:t>льного закона от 06.03.2006</w:t>
      </w:r>
      <w:r w:rsidRPr="00BB540A">
        <w:rPr>
          <w:rFonts w:ascii="Liberation Serif" w:hAnsi="Liberation Serif"/>
          <w:color w:val="000000"/>
          <w:sz w:val="28"/>
          <w:szCs w:val="28"/>
        </w:rPr>
        <w:t xml:space="preserve"> № 35-ФЗ</w:t>
      </w:r>
      <w:r w:rsidR="00601543"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BB540A">
        <w:rPr>
          <w:rFonts w:ascii="Liberation Serif" w:hAnsi="Liberation Serif"/>
          <w:color w:val="000000"/>
          <w:sz w:val="28"/>
          <w:szCs w:val="28"/>
        </w:rPr>
        <w:t xml:space="preserve">«О противодействии терроризму», Указа Президента Российской Федерации </w:t>
      </w:r>
      <w:r w:rsidR="00601543">
        <w:rPr>
          <w:rFonts w:ascii="Liberation Serif" w:hAnsi="Liberation Serif"/>
          <w:color w:val="000000"/>
          <w:sz w:val="28"/>
          <w:szCs w:val="28"/>
        </w:rPr>
        <w:br/>
        <w:t>от 15.02.2006</w:t>
      </w:r>
      <w:r w:rsidRPr="00BB540A">
        <w:rPr>
          <w:rFonts w:ascii="Liberation Serif" w:hAnsi="Liberation Serif"/>
          <w:color w:val="000000"/>
          <w:sz w:val="28"/>
          <w:szCs w:val="28"/>
        </w:rPr>
        <w:t xml:space="preserve"> № 116 «О мерах по противодействию терроризма», Плана </w:t>
      </w:r>
      <w:r>
        <w:rPr>
          <w:rFonts w:ascii="Liberation Serif" w:hAnsi="Liberation Serif"/>
          <w:color w:val="000000"/>
          <w:sz w:val="28"/>
          <w:szCs w:val="28"/>
        </w:rPr>
        <w:t xml:space="preserve">мероприятий Свердловской области на 2025 год по реализации Комплексного плана противодействия терроризма в Российской Федерации на 2024-2028 годы, утвержденного Президентом Российской Федерации 30.12.2023 </w:t>
      </w:r>
      <w:r w:rsidR="00AB23B2">
        <w:rPr>
          <w:rFonts w:ascii="Liberation Serif" w:hAnsi="Liberation Serif"/>
          <w:color w:val="000000"/>
          <w:sz w:val="28"/>
          <w:szCs w:val="28"/>
        </w:rPr>
        <w:t xml:space="preserve">                   </w:t>
      </w:r>
      <w:r>
        <w:rPr>
          <w:rFonts w:ascii="Liberation Serif" w:hAnsi="Liberation Serif"/>
          <w:color w:val="000000"/>
          <w:sz w:val="28"/>
          <w:szCs w:val="28"/>
        </w:rPr>
        <w:t>Пр-2610, р</w:t>
      </w:r>
      <w:r w:rsidRPr="00BB540A">
        <w:rPr>
          <w:rFonts w:ascii="Liberation Serif" w:hAnsi="Liberation Serif"/>
          <w:color w:val="000000"/>
          <w:sz w:val="28"/>
          <w:szCs w:val="28"/>
        </w:rPr>
        <w:t xml:space="preserve">уководствуясь Уставом </w:t>
      </w:r>
      <w:r>
        <w:rPr>
          <w:rFonts w:ascii="Liberation Serif" w:hAnsi="Liberation Serif"/>
          <w:color w:val="000000"/>
          <w:sz w:val="28"/>
          <w:szCs w:val="28"/>
        </w:rPr>
        <w:t>Каменского муниципального округа Свердловской области</w:t>
      </w:r>
    </w:p>
    <w:p w:rsidR="00490CA4" w:rsidRDefault="00490CA4" w:rsidP="00490CA4">
      <w:pPr>
        <w:ind w:hanging="85"/>
        <w:jc w:val="both"/>
        <w:rPr>
          <w:rFonts w:ascii="Liberation Serif" w:hAnsi="Liberation Serif"/>
          <w:b/>
          <w:color w:val="000000"/>
          <w:sz w:val="28"/>
          <w:szCs w:val="28"/>
        </w:rPr>
      </w:pPr>
      <w:r w:rsidRPr="00490CA4">
        <w:rPr>
          <w:rFonts w:ascii="Liberation Serif" w:hAnsi="Liberation Serif"/>
          <w:b/>
          <w:color w:val="000000"/>
          <w:sz w:val="28"/>
          <w:szCs w:val="28"/>
        </w:rPr>
        <w:t>ПОСТАНОВЛЯЮ:</w:t>
      </w:r>
    </w:p>
    <w:p w:rsidR="005728B9" w:rsidRPr="005728B9" w:rsidRDefault="005728B9" w:rsidP="005728B9">
      <w:pPr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1. 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>Назначить</w:t>
      </w:r>
      <w:r w:rsidRPr="005728B9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 xml:space="preserve">ответственных </w:t>
      </w:r>
      <w:r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Pr="005728B9">
        <w:rPr>
          <w:rFonts w:ascii="Liberation Serif" w:hAnsi="Liberation Serif"/>
          <w:color w:val="000000"/>
          <w:sz w:val="28"/>
          <w:szCs w:val="28"/>
        </w:rPr>
        <w:t>лиц</w:t>
      </w:r>
      <w:r w:rsidR="00490CA4" w:rsidRPr="005728B9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490CA4" w:rsidRPr="005728B9">
        <w:rPr>
          <w:rFonts w:ascii="Liberation Serif" w:hAnsi="Liberation Serif"/>
          <w:color w:val="000000" w:themeColor="text1"/>
          <w:sz w:val="28"/>
          <w:szCs w:val="28"/>
        </w:rPr>
        <w:t>за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</w:t>
      </w:r>
      <w:r w:rsidR="00490CA4" w:rsidRPr="005728B9">
        <w:rPr>
          <w:rFonts w:ascii="Liberation Serif" w:hAnsi="Liberation Serif"/>
          <w:color w:val="000000" w:themeColor="text1"/>
          <w:sz w:val="28"/>
          <w:szCs w:val="28"/>
        </w:rPr>
        <w:t xml:space="preserve"> организацию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490CA4" w:rsidRPr="005728B9">
        <w:rPr>
          <w:rFonts w:ascii="Liberation Serif" w:hAnsi="Liberation Serif"/>
          <w:color w:val="000000" w:themeColor="text1"/>
          <w:sz w:val="28"/>
          <w:szCs w:val="28"/>
        </w:rPr>
        <w:t>исполнения</w:t>
      </w:r>
    </w:p>
    <w:p w:rsidR="00490CA4" w:rsidRPr="00490CA4" w:rsidRDefault="00490CA4" w:rsidP="005728B9">
      <w:pPr>
        <w:ind w:left="-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728B9">
        <w:rPr>
          <w:rFonts w:ascii="Liberation Serif" w:hAnsi="Liberation Serif"/>
          <w:color w:val="000000" w:themeColor="text1"/>
          <w:sz w:val="28"/>
          <w:szCs w:val="28"/>
        </w:rPr>
        <w:t xml:space="preserve">мероприятий </w:t>
      </w:r>
      <w:r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ердловской области 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br/>
        <w:t xml:space="preserve">на 2025 год </w:t>
      </w:r>
      <w:r>
        <w:rPr>
          <w:rFonts w:ascii="Liberation Serif" w:hAnsi="Liberation Serif"/>
          <w:color w:val="000000" w:themeColor="text1"/>
          <w:sz w:val="28"/>
          <w:szCs w:val="28"/>
        </w:rPr>
        <w:t>по реализации Комплексного плана против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одействия идеологии терроризма </w:t>
      </w:r>
      <w:r>
        <w:rPr>
          <w:rFonts w:ascii="Liberation Serif" w:hAnsi="Liberation Serif"/>
          <w:color w:val="000000" w:themeColor="text1"/>
          <w:sz w:val="28"/>
          <w:szCs w:val="28"/>
        </w:rPr>
        <w:t>в Российской Федерации на 2024-2028 годы:</w:t>
      </w:r>
    </w:p>
    <w:p w:rsidR="00490CA4" w:rsidRDefault="00490CA4" w:rsidP="00490CA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>- 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Вешкурцеву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Людмилу Николаевну, начальника Управления культуры, спорта и делам молодежи Администрации Каменского муниципального округа Свердловской области;</w:t>
      </w:r>
    </w:p>
    <w:p w:rsidR="00490CA4" w:rsidRDefault="00490CA4" w:rsidP="00490CA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>- 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Парадееву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Анну 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Самвеловну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>, начальника Управления образования Администрации Каменского муниципального округа Свердловской области;</w:t>
      </w:r>
    </w:p>
    <w:p w:rsidR="00490CA4" w:rsidRDefault="00490CA4" w:rsidP="00490CA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>- 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Петункину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Викторию Викторовну, главного специалиста 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>Администрации Каменс</w:t>
      </w:r>
      <w:r>
        <w:rPr>
          <w:rFonts w:ascii="Liberation Serif" w:hAnsi="Liberation Serif"/>
          <w:color w:val="000000" w:themeColor="text1"/>
          <w:sz w:val="28"/>
          <w:szCs w:val="28"/>
        </w:rPr>
        <w:t>кого муниципального округа Свердловской области.</w:t>
      </w:r>
    </w:p>
    <w:p w:rsidR="005728B9" w:rsidRDefault="000908D4" w:rsidP="005728B9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>2. </w:t>
      </w:r>
      <w:r w:rsidR="00490CA4">
        <w:rPr>
          <w:rFonts w:ascii="Liberation Serif" w:hAnsi="Liberation Serif"/>
          <w:color w:val="000000" w:themeColor="text1"/>
          <w:sz w:val="28"/>
          <w:szCs w:val="28"/>
        </w:rPr>
        <w:t xml:space="preserve">Назначить Балакину Елену </w:t>
      </w:r>
      <w:r>
        <w:rPr>
          <w:rFonts w:ascii="Liberation Serif" w:hAnsi="Liberation Serif"/>
          <w:color w:val="000000" w:themeColor="text1"/>
          <w:sz w:val="28"/>
          <w:szCs w:val="28"/>
        </w:rPr>
        <w:t>Геннадьевну, заместителя Главы а</w:t>
      </w:r>
      <w:r w:rsidR="00490CA4">
        <w:rPr>
          <w:rFonts w:ascii="Liberation Serif" w:hAnsi="Liberation Serif"/>
          <w:color w:val="000000" w:themeColor="text1"/>
          <w:sz w:val="28"/>
          <w:szCs w:val="28"/>
        </w:rPr>
        <w:t xml:space="preserve">дминистрации по вопросам организации управления и социальной политике ответственной за </w:t>
      </w:r>
      <w:r w:rsidR="00490CA4" w:rsidRPr="00D0389C">
        <w:rPr>
          <w:rFonts w:ascii="Liberation Serif" w:hAnsi="Liberation Serif"/>
          <w:color w:val="000000" w:themeColor="text1"/>
          <w:sz w:val="28"/>
          <w:szCs w:val="28"/>
        </w:rPr>
        <w:t xml:space="preserve">координацию 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   </w:t>
      </w:r>
      <w:r w:rsidR="00490CA4" w:rsidRPr="00D0389C">
        <w:rPr>
          <w:rFonts w:ascii="Liberation Serif" w:hAnsi="Liberation Serif"/>
          <w:color w:val="000000" w:themeColor="text1"/>
          <w:sz w:val="28"/>
          <w:szCs w:val="28"/>
        </w:rPr>
        <w:t>деятельности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="00490CA4" w:rsidRPr="00D0389C">
        <w:rPr>
          <w:rFonts w:ascii="Liberation Serif" w:hAnsi="Liberation Serif"/>
          <w:color w:val="000000" w:themeColor="text1"/>
          <w:sz w:val="28"/>
          <w:szCs w:val="28"/>
        </w:rPr>
        <w:t xml:space="preserve"> по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="00490CA4" w:rsidRPr="00D0389C">
        <w:rPr>
          <w:rFonts w:ascii="Liberation Serif" w:hAnsi="Liberation Serif"/>
          <w:color w:val="000000" w:themeColor="text1"/>
          <w:sz w:val="28"/>
          <w:szCs w:val="28"/>
        </w:rPr>
        <w:t xml:space="preserve"> обеспечению исполнения</w:t>
      </w:r>
    </w:p>
    <w:p w:rsidR="001E7675" w:rsidRDefault="001E7675" w:rsidP="005728B9">
      <w:pPr>
        <w:rPr>
          <w:rFonts w:ascii="Liberation Serif" w:hAnsi="Liberation Serif"/>
          <w:color w:val="000000" w:themeColor="text1"/>
          <w:sz w:val="28"/>
          <w:szCs w:val="28"/>
        </w:rPr>
      </w:pPr>
    </w:p>
    <w:p w:rsidR="005728B9" w:rsidRDefault="005728B9" w:rsidP="005728B9">
      <w:pPr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2</w:t>
      </w:r>
    </w:p>
    <w:p w:rsidR="00490CA4" w:rsidRDefault="00490CA4" w:rsidP="005728B9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0389C">
        <w:rPr>
          <w:rFonts w:ascii="Liberation Serif" w:hAnsi="Liberation Serif"/>
          <w:color w:val="000000" w:themeColor="text1"/>
          <w:sz w:val="28"/>
          <w:szCs w:val="28"/>
        </w:rPr>
        <w:t>мероприятий</w:t>
      </w:r>
      <w:r w:rsidRPr="00D0389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ердловской области 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br/>
        <w:t xml:space="preserve">на 2025 год 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>по реализации Комплексного плана против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одействия идеологии терроризма </w:t>
      </w:r>
      <w:r w:rsidR="000908D4">
        <w:rPr>
          <w:rFonts w:ascii="Liberation Serif" w:hAnsi="Liberation Serif"/>
          <w:color w:val="000000" w:themeColor="text1"/>
          <w:sz w:val="28"/>
          <w:szCs w:val="28"/>
        </w:rPr>
        <w:t>в Российской Федерации на 2024-2028 годы.</w:t>
      </w:r>
    </w:p>
    <w:p w:rsidR="000908D4" w:rsidRPr="00A369BA" w:rsidRDefault="000908D4" w:rsidP="005728B9">
      <w:pPr>
        <w:ind w:firstLine="624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 Назначить Семенову Екатерину Алексеевну, ведущего специалиста Администрации    Каменского    муниципального    округа     Свердловской    области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90CA4">
        <w:rPr>
          <w:rFonts w:ascii="Liberation Serif" w:hAnsi="Liberation Serif"/>
          <w:color w:val="000000"/>
          <w:sz w:val="28"/>
          <w:szCs w:val="28"/>
        </w:rPr>
        <w:t xml:space="preserve">ответственной за </w:t>
      </w:r>
      <w:r w:rsidR="00490CA4" w:rsidRPr="00D0389C">
        <w:rPr>
          <w:rFonts w:ascii="Liberation Serif" w:hAnsi="Liberation Serif"/>
          <w:color w:val="000000" w:themeColor="text1"/>
          <w:sz w:val="28"/>
          <w:szCs w:val="28"/>
        </w:rPr>
        <w:t xml:space="preserve">обобщение поступающей информации, подготовку и направление отчетной информации об исполнении мероприятий </w:t>
      </w:r>
      <w:r>
        <w:rPr>
          <w:rFonts w:ascii="Liberation Serif" w:hAnsi="Liberation Serif"/>
          <w:color w:val="000000" w:themeColor="text1"/>
          <w:sz w:val="28"/>
          <w:szCs w:val="28"/>
        </w:rPr>
        <w:t>Каменского муниципального округа Св</w:t>
      </w:r>
      <w:r w:rsidR="00A369BA">
        <w:rPr>
          <w:rFonts w:ascii="Liberation Serif" w:hAnsi="Liberation Serif"/>
          <w:color w:val="000000" w:themeColor="text1"/>
          <w:sz w:val="28"/>
          <w:szCs w:val="28"/>
        </w:rPr>
        <w:t xml:space="preserve">ердловской области на 2025 год 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br/>
      </w:r>
      <w:r>
        <w:rPr>
          <w:rFonts w:ascii="Liberation Serif" w:hAnsi="Liberation Serif"/>
          <w:color w:val="000000" w:themeColor="text1"/>
          <w:sz w:val="28"/>
          <w:szCs w:val="28"/>
        </w:rPr>
        <w:t>по реализации Комплексного плана против</w:t>
      </w:r>
      <w:r w:rsidR="00A369BA">
        <w:rPr>
          <w:rFonts w:ascii="Liberation Serif" w:hAnsi="Liberation Serif"/>
          <w:color w:val="000000" w:themeColor="text1"/>
          <w:sz w:val="28"/>
          <w:szCs w:val="28"/>
        </w:rPr>
        <w:t xml:space="preserve">одействия идеологии терроризма </w:t>
      </w:r>
      <w:r w:rsidR="005728B9">
        <w:rPr>
          <w:rFonts w:ascii="Liberation Serif" w:hAnsi="Liberation Serif"/>
          <w:color w:val="000000" w:themeColor="text1"/>
          <w:sz w:val="28"/>
          <w:szCs w:val="28"/>
        </w:rPr>
        <w:br/>
      </w:r>
      <w:r>
        <w:rPr>
          <w:rFonts w:ascii="Liberation Serif" w:hAnsi="Liberation Serif"/>
          <w:color w:val="000000" w:themeColor="text1"/>
          <w:sz w:val="28"/>
          <w:szCs w:val="28"/>
        </w:rPr>
        <w:t>в Российс</w:t>
      </w:r>
      <w:r w:rsidR="00A369BA">
        <w:rPr>
          <w:rFonts w:ascii="Liberation Serif" w:hAnsi="Liberation Serif"/>
          <w:color w:val="000000" w:themeColor="text1"/>
          <w:sz w:val="28"/>
          <w:szCs w:val="28"/>
        </w:rPr>
        <w:t>кой Федерации на 2024-2028 годы.</w:t>
      </w:r>
    </w:p>
    <w:p w:rsidR="00490CA4" w:rsidRDefault="000908D4" w:rsidP="00490CA4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ab/>
        <w:t>4. </w:t>
      </w:r>
      <w:r w:rsidRPr="00B77223">
        <w:rPr>
          <w:rFonts w:ascii="Liberation Serif" w:hAnsi="Liberation Serif" w:cs="Liberation Serif"/>
          <w:sz w:val="28"/>
          <w:szCs w:val="28"/>
        </w:rPr>
        <w:t>Конт</w:t>
      </w:r>
      <w:r>
        <w:rPr>
          <w:rFonts w:ascii="Liberation Serif" w:hAnsi="Liberation Serif" w:cs="Liberation Serif"/>
          <w:sz w:val="28"/>
          <w:szCs w:val="28"/>
        </w:rPr>
        <w:t>роль за исполнением настоящего постановления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5.</w:t>
      </w:r>
      <w:r>
        <w:rPr>
          <w:rFonts w:ascii="Liberation Serif" w:hAnsi="Liberation Serif" w:cs="Liberation Serif"/>
          <w:sz w:val="28"/>
          <w:szCs w:val="28"/>
        </w:rPr>
        <w:t> Настоящее постановление р</w:t>
      </w:r>
      <w:r w:rsidR="00EE5528" w:rsidRPr="003D715B">
        <w:rPr>
          <w:rFonts w:ascii="Liberation Serif" w:hAnsi="Liberation Serif" w:cs="Liberation Serif"/>
          <w:sz w:val="28"/>
          <w:szCs w:val="28"/>
        </w:rPr>
        <w:t>азместить на официальном сайте Каменск</w:t>
      </w:r>
      <w:r w:rsidR="00EE5528">
        <w:rPr>
          <w:rFonts w:ascii="Liberation Serif" w:hAnsi="Liberation Serif" w:cs="Liberation Serif"/>
          <w:sz w:val="28"/>
          <w:szCs w:val="28"/>
        </w:rPr>
        <w:t>ого</w:t>
      </w:r>
      <w:r w:rsidR="00EE5528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EE5528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EE5528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EE5528">
        <w:rPr>
          <w:rFonts w:ascii="Liberation Serif" w:hAnsi="Liberation Serif" w:cs="Liberation Serif"/>
          <w:sz w:val="28"/>
          <w:szCs w:val="28"/>
        </w:rPr>
        <w:t xml:space="preserve">а Свердловской области </w:t>
      </w:r>
      <w:r w:rsidR="005728B9">
        <w:rPr>
          <w:rFonts w:ascii="Liberation Serif" w:hAnsi="Liberation Serif" w:cs="Liberation Serif"/>
          <w:sz w:val="28"/>
          <w:szCs w:val="28"/>
        </w:rPr>
        <w:br/>
      </w:r>
      <w:r w:rsidR="00EE5528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F93C43">
          <w:rPr>
            <w:rStyle w:val="a8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EE5528" w:rsidRPr="00CF1E53">
        <w:rPr>
          <w:rFonts w:ascii="Liberation Serif" w:hAnsi="Liberation Serif" w:cs="Liberation Serif"/>
          <w:sz w:val="28"/>
          <w:szCs w:val="28"/>
        </w:rPr>
        <w:t>).</w:t>
      </w: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sz w:val="28"/>
        </w:rPr>
      </w:pPr>
    </w:p>
    <w:p w:rsidR="000908D4" w:rsidRDefault="000908D4" w:rsidP="000908D4">
      <w:pPr>
        <w:tabs>
          <w:tab w:val="left" w:pos="6533"/>
        </w:tabs>
        <w:jc w:val="both"/>
        <w:rPr>
          <w:rFonts w:ascii="Liberation Serif" w:hAnsi="Liberation Serif"/>
          <w:sz w:val="28"/>
        </w:rPr>
      </w:pPr>
    </w:p>
    <w:p w:rsidR="00017614" w:rsidRPr="000908D4" w:rsidRDefault="00017614" w:rsidP="000908D4">
      <w:pPr>
        <w:tabs>
          <w:tab w:val="left" w:pos="6533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="000908D4">
        <w:rPr>
          <w:rFonts w:ascii="Liberation Serif" w:hAnsi="Liberation Serif"/>
          <w:sz w:val="28"/>
        </w:rPr>
        <w:tab/>
      </w:r>
      <w:r w:rsidR="005728B9">
        <w:rPr>
          <w:rFonts w:ascii="Liberation Serif" w:hAnsi="Liberation Serif"/>
          <w:sz w:val="28"/>
        </w:rPr>
        <w:t xml:space="preserve">    </w:t>
      </w:r>
      <w:r w:rsidR="000908D4">
        <w:rPr>
          <w:rFonts w:ascii="Liberation Serif" w:hAnsi="Liberation Serif"/>
          <w:sz w:val="28"/>
        </w:rPr>
        <w:t xml:space="preserve">А.Ю. </w:t>
      </w:r>
      <w:proofErr w:type="spellStart"/>
      <w:r w:rsidR="000908D4">
        <w:rPr>
          <w:rFonts w:ascii="Liberation Serif" w:hAnsi="Liberation Serif"/>
          <w:sz w:val="28"/>
        </w:rPr>
        <w:t>Кошкаров</w:t>
      </w:r>
      <w:proofErr w:type="spellEnd"/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</w:p>
    <w:sectPr w:rsidR="00017614" w:rsidRPr="000908D4" w:rsidSect="005728B9">
      <w:headerReference w:type="default" r:id="rId11"/>
      <w:headerReference w:type="first" r:id="rId12"/>
      <w:pgSz w:w="11906" w:h="16838"/>
      <w:pgMar w:top="1134" w:right="851" w:bottom="1134" w:left="226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F2" w:rsidRDefault="002E41F2">
      <w:r>
        <w:separator/>
      </w:r>
    </w:p>
  </w:endnote>
  <w:endnote w:type="continuationSeparator" w:id="0">
    <w:p w:rsidR="002E41F2" w:rsidRDefault="002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F2" w:rsidRDefault="002E41F2">
      <w:r>
        <w:separator/>
      </w:r>
    </w:p>
  </w:footnote>
  <w:footnote w:type="continuationSeparator" w:id="0">
    <w:p w:rsidR="002E41F2" w:rsidRDefault="002E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E41F2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2E41F2" w:rsidP="008808B7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7F"/>
    <w:multiLevelType w:val="hybridMultilevel"/>
    <w:tmpl w:val="8056D5B4"/>
    <w:lvl w:ilvl="0" w:tplc="257EA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D3FA8"/>
    <w:multiLevelType w:val="multilevel"/>
    <w:tmpl w:val="9FD68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C9773B"/>
    <w:multiLevelType w:val="hybridMultilevel"/>
    <w:tmpl w:val="45926350"/>
    <w:lvl w:ilvl="0" w:tplc="87369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67EC6"/>
    <w:multiLevelType w:val="hybridMultilevel"/>
    <w:tmpl w:val="941EB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76"/>
    <w:multiLevelType w:val="hybridMultilevel"/>
    <w:tmpl w:val="82F6A12E"/>
    <w:lvl w:ilvl="0" w:tplc="947AB7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16478AF"/>
    <w:multiLevelType w:val="hybridMultilevel"/>
    <w:tmpl w:val="D22C5F12"/>
    <w:lvl w:ilvl="0" w:tplc="69E85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9F6398"/>
    <w:multiLevelType w:val="hybridMultilevel"/>
    <w:tmpl w:val="D040BBDE"/>
    <w:lvl w:ilvl="0" w:tplc="8A3EE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E445F"/>
    <w:multiLevelType w:val="multilevel"/>
    <w:tmpl w:val="064A98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A497B"/>
    <w:multiLevelType w:val="multilevel"/>
    <w:tmpl w:val="6E6C9E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22"/>
  </w:num>
  <w:num w:numId="11">
    <w:abstractNumId w:val="5"/>
  </w:num>
  <w:num w:numId="12">
    <w:abstractNumId w:val="28"/>
  </w:num>
  <w:num w:numId="13">
    <w:abstractNumId w:val="16"/>
  </w:num>
  <w:num w:numId="14">
    <w:abstractNumId w:val="17"/>
  </w:num>
  <w:num w:numId="15">
    <w:abstractNumId w:val="7"/>
  </w:num>
  <w:num w:numId="16">
    <w:abstractNumId w:val="27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23"/>
  </w:num>
  <w:num w:numId="27">
    <w:abstractNumId w:val="6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08D4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43AF"/>
    <w:rsid w:val="001C757C"/>
    <w:rsid w:val="001D08D5"/>
    <w:rsid w:val="001D23F7"/>
    <w:rsid w:val="001D6030"/>
    <w:rsid w:val="001D6537"/>
    <w:rsid w:val="001E2DA5"/>
    <w:rsid w:val="001E65A1"/>
    <w:rsid w:val="001E7675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46B"/>
    <w:rsid w:val="002D4B07"/>
    <w:rsid w:val="002E0924"/>
    <w:rsid w:val="002E142D"/>
    <w:rsid w:val="002E2488"/>
    <w:rsid w:val="002E3A7A"/>
    <w:rsid w:val="002E3D7F"/>
    <w:rsid w:val="002E41F2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11DD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88B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4563"/>
    <w:rsid w:val="00476AEC"/>
    <w:rsid w:val="00477AEE"/>
    <w:rsid w:val="00481BEC"/>
    <w:rsid w:val="00481C7C"/>
    <w:rsid w:val="004831B1"/>
    <w:rsid w:val="00490AB2"/>
    <w:rsid w:val="00490CA4"/>
    <w:rsid w:val="004933CB"/>
    <w:rsid w:val="00493779"/>
    <w:rsid w:val="00494BFB"/>
    <w:rsid w:val="004A24E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28B9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175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543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13D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23AE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2139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5E8D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08B7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B6571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776AA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3BE9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00E7"/>
    <w:rsid w:val="00A22A9D"/>
    <w:rsid w:val="00A24A82"/>
    <w:rsid w:val="00A31929"/>
    <w:rsid w:val="00A325AA"/>
    <w:rsid w:val="00A33D45"/>
    <w:rsid w:val="00A35AFE"/>
    <w:rsid w:val="00A369BA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17FC"/>
    <w:rsid w:val="00AA13F8"/>
    <w:rsid w:val="00AA3BFE"/>
    <w:rsid w:val="00AB1B76"/>
    <w:rsid w:val="00AB23B2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3E3B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95E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060B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0C8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43DB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2F67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D75A1"/>
    <w:rsid w:val="00DE08B4"/>
    <w:rsid w:val="00DE4D46"/>
    <w:rsid w:val="00DE6C04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128E"/>
    <w:rsid w:val="00E76693"/>
    <w:rsid w:val="00E76C54"/>
    <w:rsid w:val="00E77E51"/>
    <w:rsid w:val="00E810BE"/>
    <w:rsid w:val="00E83972"/>
    <w:rsid w:val="00E846D0"/>
    <w:rsid w:val="00E87E70"/>
    <w:rsid w:val="00E912EA"/>
    <w:rsid w:val="00E92C47"/>
    <w:rsid w:val="00E943D8"/>
    <w:rsid w:val="00E9537D"/>
    <w:rsid w:val="00E95A49"/>
    <w:rsid w:val="00E97AE3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B7B5A"/>
    <w:rsid w:val="00ED3B85"/>
    <w:rsid w:val="00ED4295"/>
    <w:rsid w:val="00ED444E"/>
    <w:rsid w:val="00ED5C9C"/>
    <w:rsid w:val="00ED615A"/>
    <w:rsid w:val="00ED7049"/>
    <w:rsid w:val="00ED7623"/>
    <w:rsid w:val="00EE5528"/>
    <w:rsid w:val="00EE57B2"/>
    <w:rsid w:val="00EE65A5"/>
    <w:rsid w:val="00EE6697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6166"/>
    <w:rsid w:val="00F5376F"/>
    <w:rsid w:val="00F57135"/>
    <w:rsid w:val="00F575AD"/>
    <w:rsid w:val="00F6028E"/>
    <w:rsid w:val="00F608CE"/>
    <w:rsid w:val="00F61305"/>
    <w:rsid w:val="00F61EBA"/>
    <w:rsid w:val="00F6237D"/>
    <w:rsid w:val="00F64A95"/>
    <w:rsid w:val="00F65A84"/>
    <w:rsid w:val="00F71EB1"/>
    <w:rsid w:val="00F74D6C"/>
    <w:rsid w:val="00F7790D"/>
    <w:rsid w:val="00F82D88"/>
    <w:rsid w:val="00F87B9C"/>
    <w:rsid w:val="00F941E4"/>
    <w:rsid w:val="00FA0309"/>
    <w:rsid w:val="00FA2AB0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C72A0"/>
    <w:rsid w:val="00FD3A6A"/>
    <w:rsid w:val="00FD7B89"/>
    <w:rsid w:val="00FE1B24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rsid w:val="00A917FC"/>
    <w:pPr>
      <w:suppressAutoHyphens/>
      <w:autoSpaceDN w:val="0"/>
      <w:ind w:left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5788B"/>
    <w:pPr>
      <w:widowControl w:val="0"/>
      <w:autoSpaceDE w:val="0"/>
      <w:autoSpaceDN w:val="0"/>
      <w:adjustRightInd w:val="0"/>
      <w:ind w:left="0"/>
      <w:jc w:val="left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357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rsid w:val="00A917FC"/>
    <w:pPr>
      <w:suppressAutoHyphens/>
      <w:autoSpaceDN w:val="0"/>
      <w:ind w:left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5788B"/>
    <w:pPr>
      <w:widowControl w:val="0"/>
      <w:autoSpaceDE w:val="0"/>
      <w:autoSpaceDN w:val="0"/>
      <w:adjustRightInd w:val="0"/>
      <w:ind w:left="0"/>
      <w:jc w:val="left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357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9997-08FB-4A8C-9328-AFD9169D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3002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45</cp:revision>
  <cp:lastPrinted>2025-02-17T10:44:00Z</cp:lastPrinted>
  <dcterms:created xsi:type="dcterms:W3CDTF">2006-11-29T03:02:00Z</dcterms:created>
  <dcterms:modified xsi:type="dcterms:W3CDTF">2025-02-17T10:45:00Z</dcterms:modified>
</cp:coreProperties>
</file>