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88" w:rsidRDefault="00750B88" w:rsidP="00750B8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4F0AC6FB" wp14:editId="6B80659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B88" w:rsidRPr="00420240" w:rsidRDefault="00750B88" w:rsidP="00750B88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750B88" w:rsidRPr="003C5C8F" w:rsidRDefault="00750B88" w:rsidP="00750B88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750B88" w:rsidRPr="003C5C8F" w:rsidRDefault="00750B88" w:rsidP="00750B88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750B88" w:rsidRDefault="00750B88" w:rsidP="00750B88">
      <w:pPr>
        <w:jc w:val="center"/>
        <w:rPr>
          <w:rFonts w:ascii="Liberation Serif" w:hAnsi="Liberation Serif"/>
          <w:b/>
          <w:szCs w:val="28"/>
        </w:rPr>
      </w:pPr>
    </w:p>
    <w:p w:rsidR="00750B88" w:rsidRPr="00170B82" w:rsidRDefault="00170B82" w:rsidP="00170B82">
      <w:pPr>
        <w:jc w:val="both"/>
        <w:rPr>
          <w:rFonts w:ascii="Liberation Serif" w:hAnsi="Liberation Serif"/>
          <w:sz w:val="28"/>
          <w:szCs w:val="28"/>
        </w:rPr>
      </w:pPr>
      <w:r w:rsidRPr="00170B82">
        <w:rPr>
          <w:rFonts w:ascii="Liberation Serif" w:hAnsi="Liberation Serif"/>
          <w:sz w:val="28"/>
          <w:szCs w:val="28"/>
        </w:rPr>
        <w:t>13.01.2025</w:t>
      </w:r>
      <w:r w:rsidRPr="00170B82">
        <w:rPr>
          <w:rFonts w:ascii="Liberation Serif" w:hAnsi="Liberation Serif"/>
          <w:sz w:val="28"/>
          <w:szCs w:val="28"/>
        </w:rPr>
        <w:tab/>
      </w:r>
      <w:r w:rsidRPr="00170B82">
        <w:rPr>
          <w:rFonts w:ascii="Liberation Serif" w:hAnsi="Liberation Serif"/>
          <w:sz w:val="28"/>
          <w:szCs w:val="28"/>
        </w:rPr>
        <w:tab/>
      </w:r>
      <w:r w:rsidRPr="00170B82">
        <w:rPr>
          <w:rFonts w:ascii="Liberation Serif" w:hAnsi="Liberation Serif"/>
          <w:sz w:val="28"/>
          <w:szCs w:val="28"/>
        </w:rPr>
        <w:tab/>
      </w:r>
      <w:r w:rsidRPr="00170B82">
        <w:rPr>
          <w:rFonts w:ascii="Liberation Serif" w:hAnsi="Liberation Serif"/>
          <w:sz w:val="28"/>
          <w:szCs w:val="28"/>
        </w:rPr>
        <w:tab/>
      </w:r>
      <w:r w:rsidRPr="00170B82">
        <w:rPr>
          <w:rFonts w:ascii="Liberation Serif" w:hAnsi="Liberation Serif"/>
          <w:sz w:val="28"/>
          <w:szCs w:val="28"/>
        </w:rPr>
        <w:tab/>
      </w:r>
      <w:r w:rsidRPr="00170B82">
        <w:rPr>
          <w:rFonts w:ascii="Liberation Serif" w:hAnsi="Liberation Serif"/>
          <w:sz w:val="28"/>
          <w:szCs w:val="28"/>
        </w:rPr>
        <w:tab/>
      </w:r>
      <w:r w:rsidRPr="00170B82">
        <w:rPr>
          <w:rFonts w:ascii="Liberation Serif" w:hAnsi="Liberation Serif"/>
          <w:sz w:val="28"/>
          <w:szCs w:val="28"/>
        </w:rPr>
        <w:tab/>
      </w:r>
      <w:r w:rsidRPr="00170B82">
        <w:rPr>
          <w:rFonts w:ascii="Liberation Serif" w:hAnsi="Liberation Serif"/>
          <w:sz w:val="28"/>
          <w:szCs w:val="28"/>
        </w:rPr>
        <w:tab/>
      </w:r>
      <w:r w:rsidRPr="00170B82">
        <w:rPr>
          <w:rFonts w:ascii="Liberation Serif" w:hAnsi="Liberation Serif"/>
          <w:sz w:val="28"/>
          <w:szCs w:val="28"/>
        </w:rPr>
        <w:tab/>
      </w:r>
      <w:r w:rsidRPr="00170B82">
        <w:rPr>
          <w:rFonts w:ascii="Liberation Serif" w:hAnsi="Liberation Serif"/>
          <w:sz w:val="28"/>
          <w:szCs w:val="28"/>
        </w:rPr>
        <w:tab/>
      </w:r>
      <w:r w:rsidRPr="00170B82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</w:t>
      </w:r>
      <w:r w:rsidRPr="00170B82">
        <w:rPr>
          <w:rFonts w:ascii="Liberation Serif" w:hAnsi="Liberation Serif"/>
          <w:sz w:val="28"/>
          <w:szCs w:val="28"/>
        </w:rPr>
        <w:t>№ 7</w:t>
      </w:r>
    </w:p>
    <w:p w:rsidR="00750B88" w:rsidRPr="00750B88" w:rsidRDefault="00750B88" w:rsidP="00750B88">
      <w:pPr>
        <w:jc w:val="center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750B88" w:rsidRDefault="00750B88" w:rsidP="00750B88">
      <w:pPr>
        <w:rPr>
          <w:rFonts w:ascii="Liberation Serif" w:hAnsi="Liberation Serif"/>
        </w:rPr>
      </w:pPr>
    </w:p>
    <w:p w:rsidR="00FF10A3" w:rsidRPr="00750B88" w:rsidRDefault="00FF10A3" w:rsidP="00FF10A3">
      <w:pPr>
        <w:rPr>
          <w:rFonts w:ascii="Liberation Serif" w:hAnsi="Liberation Serif"/>
          <w:i/>
          <w:sz w:val="28"/>
          <w:szCs w:val="28"/>
        </w:rPr>
      </w:pPr>
    </w:p>
    <w:p w:rsidR="00750B88" w:rsidRPr="00FD221E" w:rsidRDefault="00750B88" w:rsidP="00750B88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FD221E">
        <w:rPr>
          <w:rFonts w:ascii="Liberation Serif" w:hAnsi="Liberation Serif"/>
          <w:b/>
          <w:sz w:val="28"/>
          <w:szCs w:val="28"/>
        </w:rPr>
        <w:t>Об отмене постановления Главы Каменского городского округа от 24.12.2024 № 2759</w:t>
      </w:r>
      <w:r w:rsidRPr="00FD221E">
        <w:rPr>
          <w:rFonts w:ascii="Liberation Serif" w:hAnsi="Liberation Serif"/>
          <w:sz w:val="28"/>
          <w:szCs w:val="28"/>
        </w:rPr>
        <w:t xml:space="preserve"> «</w:t>
      </w:r>
      <w:r w:rsidRPr="00FD221E">
        <w:rPr>
          <w:rFonts w:ascii="Liberation Serif" w:hAnsi="Liberation Serif"/>
          <w:b/>
          <w:sz w:val="28"/>
          <w:szCs w:val="28"/>
        </w:rPr>
        <w:t xml:space="preserve">О проведении отбора по результатам запроса предложений на предоставление в 2025 году из </w:t>
      </w:r>
      <w:r w:rsidRPr="00FD221E">
        <w:rPr>
          <w:rFonts w:ascii="Liberation Serif" w:hAnsi="Liberation Serif" w:cs="Liberation Serif"/>
          <w:b/>
          <w:sz w:val="28"/>
          <w:szCs w:val="28"/>
        </w:rPr>
        <w:t>бюджета Каменского муниципального округа Свердловской области</w:t>
      </w:r>
      <w:r w:rsidRPr="00FD221E">
        <w:rPr>
          <w:rFonts w:ascii="Liberation Serif" w:hAnsi="Liberation Serif"/>
          <w:b/>
          <w:sz w:val="28"/>
          <w:szCs w:val="28"/>
        </w:rPr>
        <w:t xml:space="preserve"> гранта</w:t>
      </w:r>
      <w:r w:rsidRPr="00FD22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области»</w:t>
      </w:r>
    </w:p>
    <w:p w:rsidR="00FF10A3" w:rsidRDefault="00FF10A3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F10A3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10A3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 xml:space="preserve">Руководствуясь </w:t>
      </w:r>
      <w:r w:rsidR="00AF348B">
        <w:rPr>
          <w:rFonts w:ascii="Liberation Serif" w:hAnsi="Liberation Serif"/>
          <w:sz w:val="28"/>
          <w:szCs w:val="28"/>
        </w:rPr>
        <w:t>п</w:t>
      </w:r>
      <w:r w:rsidRPr="009A0DC3">
        <w:rPr>
          <w:rFonts w:ascii="Liberation Serif" w:hAnsi="Liberation Serif"/>
          <w:sz w:val="28"/>
          <w:szCs w:val="28"/>
        </w:rPr>
        <w:t xml:space="preserve">остановлением </w:t>
      </w:r>
      <w:r>
        <w:rPr>
          <w:rFonts w:ascii="Liberation Serif" w:hAnsi="Liberation Serif"/>
          <w:sz w:val="28"/>
          <w:szCs w:val="28"/>
        </w:rPr>
        <w:t xml:space="preserve">Главы Каменского городского округа от </w:t>
      </w:r>
      <w:r w:rsidR="009350A9">
        <w:rPr>
          <w:rFonts w:ascii="Liberation Serif" w:hAnsi="Liberation Serif"/>
          <w:sz w:val="28"/>
          <w:szCs w:val="28"/>
        </w:rPr>
        <w:t>18.12.2024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AF348B">
        <w:rPr>
          <w:rFonts w:ascii="Liberation Serif" w:hAnsi="Liberation Serif"/>
          <w:sz w:val="28"/>
          <w:szCs w:val="28"/>
        </w:rPr>
        <w:t>2727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049C6">
        <w:rPr>
          <w:rFonts w:ascii="Liberation Serif" w:hAnsi="Liberation Serif"/>
          <w:sz w:val="28"/>
          <w:szCs w:val="28"/>
        </w:rPr>
        <w:t>«</w:t>
      </w:r>
      <w:r w:rsidR="00E21B07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утверждении Порядка предоставления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области»</w:t>
      </w:r>
      <w:r w:rsidRPr="00E21B07">
        <w:rPr>
          <w:rFonts w:ascii="Liberation Serif" w:hAnsi="Liberation Serif"/>
          <w:sz w:val="28"/>
          <w:szCs w:val="28"/>
        </w:rPr>
        <w:t>,</w:t>
      </w:r>
      <w:r w:rsidRPr="00E21B07">
        <w:t xml:space="preserve"> </w:t>
      </w:r>
      <w:hyperlink r:id="rId9" w:history="1">
        <w:r w:rsidRPr="0038785E">
          <w:rPr>
            <w:rFonts w:ascii="Liberation Serif" w:hAnsi="Liberation Serif"/>
            <w:sz w:val="28"/>
            <w:szCs w:val="28"/>
          </w:rPr>
          <w:t>Уставом</w:t>
        </w:r>
      </w:hyperlink>
      <w:r>
        <w:rPr>
          <w:rFonts w:ascii="Liberation Serif" w:hAnsi="Liberation Serif"/>
          <w:sz w:val="28"/>
          <w:szCs w:val="28"/>
        </w:rPr>
        <w:t xml:space="preserve"> Каменского </w:t>
      </w:r>
      <w:r w:rsidR="00750B88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</w:t>
      </w:r>
      <w:r w:rsidR="00750B88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FF10A3" w:rsidRPr="0038785E" w:rsidRDefault="00FF10A3" w:rsidP="00FF10A3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8785E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750B88" w:rsidRPr="00750B88" w:rsidRDefault="00FF10A3" w:rsidP="00750B8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>1</w:t>
      </w:r>
      <w:r w:rsidR="00750B88">
        <w:rPr>
          <w:rFonts w:ascii="Liberation Serif" w:hAnsi="Liberation Serif"/>
          <w:sz w:val="28"/>
          <w:szCs w:val="28"/>
        </w:rPr>
        <w:t xml:space="preserve">. </w:t>
      </w:r>
      <w:r w:rsidR="00750B88" w:rsidRPr="00750B88">
        <w:rPr>
          <w:rFonts w:ascii="Liberation Serif" w:hAnsi="Liberation Serif"/>
          <w:sz w:val="28"/>
          <w:szCs w:val="28"/>
        </w:rPr>
        <w:t>П</w:t>
      </w:r>
      <w:r w:rsidR="00750B88" w:rsidRPr="00750B88">
        <w:rPr>
          <w:rFonts w:ascii="Liberation Serif" w:hAnsi="Liberation Serif"/>
          <w:sz w:val="26"/>
          <w:szCs w:val="26"/>
        </w:rPr>
        <w:t xml:space="preserve">остановление Главы Каменского городского округа от 24.12.2024 </w:t>
      </w:r>
      <w:r w:rsidR="00170B82">
        <w:rPr>
          <w:rFonts w:ascii="Liberation Serif" w:hAnsi="Liberation Serif"/>
          <w:sz w:val="26"/>
          <w:szCs w:val="26"/>
        </w:rPr>
        <w:br/>
      </w:r>
      <w:r w:rsidR="00750B88" w:rsidRPr="00750B88">
        <w:rPr>
          <w:rFonts w:ascii="Liberation Serif" w:hAnsi="Liberation Serif"/>
          <w:sz w:val="26"/>
          <w:szCs w:val="26"/>
        </w:rPr>
        <w:t>№ 2759 «</w:t>
      </w:r>
      <w:r w:rsidR="00750B88" w:rsidRPr="00750B88">
        <w:rPr>
          <w:rFonts w:ascii="Liberation Serif" w:hAnsi="Liberation Serif"/>
          <w:sz w:val="28"/>
          <w:szCs w:val="28"/>
        </w:rPr>
        <w:t xml:space="preserve">О проведении отбора по результатам запроса предложений на предоставление в 2025 году из </w:t>
      </w:r>
      <w:r w:rsidR="00750B88" w:rsidRPr="00750B88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750B88" w:rsidRPr="00750B88">
        <w:rPr>
          <w:rFonts w:ascii="Liberation Serif" w:hAnsi="Liberation Serif"/>
          <w:sz w:val="28"/>
          <w:szCs w:val="28"/>
        </w:rPr>
        <w:t xml:space="preserve"> гранта</w:t>
      </w:r>
      <w:r w:rsidR="00750B88" w:rsidRPr="00750B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</w:t>
      </w:r>
      <w:r w:rsidR="00170B8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750B88" w:rsidRPr="00750B8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области» отменить.</w:t>
      </w:r>
    </w:p>
    <w:p w:rsidR="00750B88" w:rsidRPr="003F71AE" w:rsidRDefault="00750B88" w:rsidP="00750B8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r w:rsidRPr="003F71AE">
        <w:rPr>
          <w:rFonts w:ascii="Liberation Serif" w:hAnsi="Liberation Serif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Liberation Serif" w:hAnsi="Liberation Serif" w:cs="Times New Roman"/>
          <w:sz w:val="28"/>
          <w:szCs w:val="28"/>
        </w:rPr>
        <w:t>возложить</w:t>
      </w:r>
      <w:r w:rsidR="00170B82">
        <w:rPr>
          <w:rFonts w:ascii="Liberation Serif" w:hAnsi="Liberation Serif" w:cs="Times New Roman"/>
          <w:sz w:val="28"/>
          <w:szCs w:val="28"/>
        </w:rPr>
        <w:t xml:space="preserve"> </w:t>
      </w:r>
      <w:r w:rsidR="00170B82">
        <w:rPr>
          <w:rFonts w:ascii="Liberation Serif" w:hAnsi="Liberation Serif" w:cs="Times New Roman"/>
          <w:sz w:val="28"/>
          <w:szCs w:val="28"/>
        </w:rPr>
        <w:br/>
        <w:t>на заместителя</w:t>
      </w:r>
      <w:r>
        <w:rPr>
          <w:rFonts w:ascii="Liberation Serif" w:hAnsi="Liberation Serif" w:cs="Times New Roman"/>
          <w:sz w:val="28"/>
          <w:szCs w:val="28"/>
        </w:rPr>
        <w:t xml:space="preserve"> Главы администрации по </w:t>
      </w:r>
      <w:r w:rsidR="00170B82">
        <w:rPr>
          <w:rFonts w:ascii="Liberation Serif" w:hAnsi="Liberation Serif" w:cs="Times New Roman"/>
          <w:sz w:val="28"/>
          <w:szCs w:val="28"/>
        </w:rPr>
        <w:t>э</w:t>
      </w:r>
      <w:r>
        <w:rPr>
          <w:rFonts w:ascii="Liberation Serif" w:hAnsi="Liberation Serif" w:cs="Times New Roman"/>
          <w:sz w:val="28"/>
          <w:szCs w:val="28"/>
        </w:rPr>
        <w:t xml:space="preserve">кономике и финансам </w:t>
      </w:r>
      <w:r w:rsidR="00170B82">
        <w:rPr>
          <w:rFonts w:ascii="Liberation Serif" w:hAnsi="Liberation Serif" w:cs="Times New Roman"/>
          <w:sz w:val="28"/>
          <w:szCs w:val="28"/>
        </w:rPr>
        <w:br/>
      </w:r>
      <w:r>
        <w:rPr>
          <w:rFonts w:ascii="Liberation Serif" w:hAnsi="Liberation Serif" w:cs="Times New Roman"/>
          <w:sz w:val="28"/>
          <w:szCs w:val="28"/>
        </w:rPr>
        <w:t>М.И. Пичугина</w:t>
      </w:r>
      <w:r w:rsidRPr="003F71AE">
        <w:rPr>
          <w:rFonts w:ascii="Liberation Serif" w:hAnsi="Liberation Serif" w:cs="Times New Roman"/>
          <w:sz w:val="28"/>
          <w:szCs w:val="28"/>
        </w:rPr>
        <w:t>.</w:t>
      </w:r>
    </w:p>
    <w:p w:rsidR="00FF10A3" w:rsidRDefault="00750B88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FF10A3">
        <w:rPr>
          <w:rFonts w:ascii="Liberation Serif" w:hAnsi="Liberation Serif" w:cs="Times New Roman"/>
          <w:sz w:val="28"/>
          <w:szCs w:val="28"/>
        </w:rPr>
        <w:t xml:space="preserve">. Настоящее постановление вступает </w:t>
      </w:r>
      <w:r w:rsidR="00B52EDF">
        <w:rPr>
          <w:rFonts w:ascii="Liberation Serif" w:hAnsi="Liberation Serif" w:cs="Times New Roman"/>
          <w:sz w:val="28"/>
          <w:szCs w:val="28"/>
        </w:rPr>
        <w:t xml:space="preserve">в силу </w:t>
      </w:r>
      <w:r w:rsidR="00FB5AB5">
        <w:rPr>
          <w:rFonts w:ascii="Liberation Serif" w:hAnsi="Liberation Serif" w:cs="Times New Roman"/>
          <w:sz w:val="28"/>
          <w:szCs w:val="28"/>
        </w:rPr>
        <w:t xml:space="preserve">с </w:t>
      </w:r>
      <w:r>
        <w:rPr>
          <w:rFonts w:ascii="Liberation Serif" w:hAnsi="Liberation Serif" w:cs="Times New Roman"/>
          <w:sz w:val="28"/>
          <w:szCs w:val="28"/>
        </w:rPr>
        <w:t>момента принятия</w:t>
      </w:r>
      <w:r w:rsidR="00FF10A3">
        <w:rPr>
          <w:rFonts w:ascii="Liberation Serif" w:hAnsi="Liberation Serif" w:cs="Times New Roman"/>
          <w:sz w:val="28"/>
          <w:szCs w:val="28"/>
        </w:rPr>
        <w:t>.</w:t>
      </w:r>
    </w:p>
    <w:p w:rsidR="00750B88" w:rsidRDefault="00750B88" w:rsidP="00750B88">
      <w:pPr>
        <w:pStyle w:val="ConsPlusNormal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2</w:t>
      </w:r>
    </w:p>
    <w:p w:rsidR="00750B88" w:rsidRDefault="00750B88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50B88" w:rsidRPr="003D715B" w:rsidRDefault="00750B88" w:rsidP="00750B8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 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</w:t>
      </w:r>
      <w:r w:rsidR="00170B82">
        <w:rPr>
          <w:rFonts w:ascii="Liberation Serif" w:hAnsi="Liberation Serif" w:cs="Liberation Serif"/>
          <w:sz w:val="28"/>
          <w:szCs w:val="28"/>
        </w:rPr>
        <w:br/>
      </w:r>
      <w:r w:rsidRPr="003D715B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FF10A3" w:rsidRPr="0038785E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38785E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D221E" w:rsidRDefault="00FD221E" w:rsidP="00FF10A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Исполняющий обязанности</w:t>
      </w:r>
    </w:p>
    <w:p w:rsidR="00FF10A3" w:rsidRPr="0038785E" w:rsidRDefault="00FF10A3" w:rsidP="00FF10A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Глав</w:t>
      </w:r>
      <w:r w:rsidR="00750B88">
        <w:rPr>
          <w:rFonts w:ascii="Liberation Serif" w:hAnsi="Liberation Serif" w:cs="Times New Roman"/>
          <w:sz w:val="28"/>
          <w:szCs w:val="28"/>
        </w:rPr>
        <w:t>ы муниципального</w:t>
      </w:r>
      <w:r w:rsidRPr="0038785E">
        <w:rPr>
          <w:rFonts w:ascii="Liberation Serif" w:hAnsi="Liberation Serif" w:cs="Times New Roman"/>
          <w:sz w:val="28"/>
          <w:szCs w:val="28"/>
        </w:rPr>
        <w:t xml:space="preserve"> округа </w:t>
      </w:r>
      <w:r w:rsidRPr="0038785E">
        <w:rPr>
          <w:rFonts w:ascii="Liberation Serif" w:hAnsi="Liberation Serif" w:cs="Times New Roman"/>
          <w:sz w:val="28"/>
          <w:szCs w:val="28"/>
        </w:rPr>
        <w:tab/>
      </w:r>
      <w:r w:rsidRPr="0038785E">
        <w:rPr>
          <w:rFonts w:ascii="Liberation Serif" w:hAnsi="Liberation Serif" w:cs="Times New Roman"/>
          <w:sz w:val="28"/>
          <w:szCs w:val="28"/>
        </w:rPr>
        <w:tab/>
      </w:r>
      <w:r w:rsidRPr="0038785E">
        <w:rPr>
          <w:rFonts w:ascii="Liberation Serif" w:hAnsi="Liberation Serif" w:cs="Times New Roman"/>
          <w:sz w:val="28"/>
          <w:szCs w:val="28"/>
        </w:rPr>
        <w:tab/>
      </w:r>
      <w:r w:rsidRPr="0038785E">
        <w:rPr>
          <w:rFonts w:ascii="Liberation Serif" w:hAnsi="Liberation Serif" w:cs="Times New Roman"/>
          <w:sz w:val="28"/>
          <w:szCs w:val="28"/>
        </w:rPr>
        <w:tab/>
      </w:r>
      <w:r w:rsidR="00750B88">
        <w:rPr>
          <w:rFonts w:ascii="Liberation Serif" w:hAnsi="Liberation Serif" w:cs="Times New Roman"/>
          <w:sz w:val="28"/>
          <w:szCs w:val="28"/>
        </w:rPr>
        <w:t xml:space="preserve">   </w:t>
      </w:r>
      <w:r w:rsidR="00FD221E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750B88">
        <w:rPr>
          <w:rFonts w:ascii="Liberation Serif" w:hAnsi="Liberation Serif" w:cs="Times New Roman"/>
          <w:sz w:val="28"/>
          <w:szCs w:val="28"/>
        </w:rPr>
        <w:t>М.И. Пичугин</w:t>
      </w:r>
      <w:r w:rsidR="00074D4D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96427" w:rsidRDefault="00F96427" w:rsidP="007F239E">
      <w:pPr>
        <w:pStyle w:val="ConsPlusNonformat"/>
        <w:jc w:val="center"/>
      </w:pPr>
      <w:bookmarkStart w:id="0" w:name="_GoBack"/>
      <w:bookmarkEnd w:id="0"/>
    </w:p>
    <w:sectPr w:rsidR="00F9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EC4" w:rsidRDefault="00B34EC4" w:rsidP="00F96427">
      <w:r>
        <w:separator/>
      </w:r>
    </w:p>
  </w:endnote>
  <w:endnote w:type="continuationSeparator" w:id="0">
    <w:p w:rsidR="00B34EC4" w:rsidRDefault="00B34EC4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EC4" w:rsidRDefault="00B34EC4" w:rsidP="00F96427">
      <w:r>
        <w:separator/>
      </w:r>
    </w:p>
  </w:footnote>
  <w:footnote w:type="continuationSeparator" w:id="0">
    <w:p w:rsidR="00B34EC4" w:rsidRDefault="00B34EC4" w:rsidP="00F9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746C0"/>
    <w:rsid w:val="00074D4D"/>
    <w:rsid w:val="000A2754"/>
    <w:rsid w:val="00170B82"/>
    <w:rsid w:val="001E7BEE"/>
    <w:rsid w:val="00365602"/>
    <w:rsid w:val="0039423C"/>
    <w:rsid w:val="003F37AF"/>
    <w:rsid w:val="004B7366"/>
    <w:rsid w:val="00503A32"/>
    <w:rsid w:val="006B6362"/>
    <w:rsid w:val="00750B88"/>
    <w:rsid w:val="007614CC"/>
    <w:rsid w:val="007F239E"/>
    <w:rsid w:val="009350A9"/>
    <w:rsid w:val="0094162E"/>
    <w:rsid w:val="009854F4"/>
    <w:rsid w:val="00AF348B"/>
    <w:rsid w:val="00B34EC4"/>
    <w:rsid w:val="00B37C99"/>
    <w:rsid w:val="00B52EDF"/>
    <w:rsid w:val="00B96D46"/>
    <w:rsid w:val="00CD6340"/>
    <w:rsid w:val="00D05EA1"/>
    <w:rsid w:val="00DB53C6"/>
    <w:rsid w:val="00DE0BB7"/>
    <w:rsid w:val="00E21B07"/>
    <w:rsid w:val="00E92EEA"/>
    <w:rsid w:val="00F50B27"/>
    <w:rsid w:val="00F96427"/>
    <w:rsid w:val="00FB1088"/>
    <w:rsid w:val="00FB5AB5"/>
    <w:rsid w:val="00FD221E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E460"/>
  <w15:docId w15:val="{08A71F70-150B-4AC2-8D70-72030569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4DB362FED87982A9831AE618DF6EA80646D8CDBB126B969CA9F35CB00305B957D78CF13781121C8EBA83817581A726EE0BA181249EDEFEE21852A6X1c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D42E7-700F-4869-9670-60A69B08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Злата Прошкина</cp:lastModifiedBy>
  <cp:revision>4</cp:revision>
  <cp:lastPrinted>2025-01-13T06:27:00Z</cp:lastPrinted>
  <dcterms:created xsi:type="dcterms:W3CDTF">2025-01-13T03:33:00Z</dcterms:created>
  <dcterms:modified xsi:type="dcterms:W3CDTF">2025-01-13T06:29:00Z</dcterms:modified>
</cp:coreProperties>
</file>