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04" w:rsidRPr="00E64904" w:rsidRDefault="00E64904" w:rsidP="00E64904">
      <w:pPr>
        <w:tabs>
          <w:tab w:val="left" w:pos="1560"/>
          <w:tab w:val="center" w:pos="5102"/>
        </w:tabs>
        <w:suppressAutoHyphens/>
        <w:autoSpaceDE w:val="0"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E64904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837BDBF" wp14:editId="5D76EBC0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04" w:rsidRPr="00E64904" w:rsidRDefault="00E64904" w:rsidP="00E64904">
      <w:pPr>
        <w:widowControl/>
        <w:jc w:val="center"/>
        <w:rPr>
          <w:rFonts w:ascii="Liberation Serif" w:hAnsi="Liberation Serif"/>
          <w:b/>
          <w:bCs/>
          <w:sz w:val="28"/>
          <w:szCs w:val="28"/>
        </w:rPr>
      </w:pPr>
      <w:r w:rsidRPr="00E64904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64904" w:rsidRPr="00E64904" w:rsidRDefault="00E64904" w:rsidP="00E64904">
      <w:pPr>
        <w:suppressAutoHyphens/>
        <w:autoSpaceDE w:val="0"/>
        <w:contextualSpacing/>
        <w:jc w:val="center"/>
        <w:rPr>
          <w:rFonts w:ascii="Liberation Serif" w:hAnsi="Liberation Serif"/>
          <w:b/>
          <w:bCs/>
          <w:sz w:val="28"/>
          <w:szCs w:val="28"/>
          <w:lang w:eastAsia="ar-SA"/>
        </w:rPr>
      </w:pPr>
      <w:r w:rsidRPr="00E64904">
        <w:rPr>
          <w:rFonts w:ascii="Liberation Serif" w:hAnsi="Liberation Serif"/>
          <w:b/>
          <w:bCs/>
          <w:sz w:val="28"/>
          <w:szCs w:val="28"/>
          <w:lang w:eastAsia="ar-SA"/>
        </w:rPr>
        <w:t>«КАМЕНСКИЙ ГОРОДСКОЙ ОКРУГ»</w:t>
      </w:r>
    </w:p>
    <w:p w:rsidR="00E64904" w:rsidRPr="00E64904" w:rsidRDefault="00E64904" w:rsidP="00E64904">
      <w:pPr>
        <w:widowControl/>
        <w:pBdr>
          <w:bottom w:val="double" w:sz="6" w:space="1" w:color="auto"/>
        </w:pBdr>
        <w:contextualSpacing/>
        <w:jc w:val="center"/>
        <w:outlineLvl w:val="5"/>
        <w:rPr>
          <w:rFonts w:ascii="Liberation Serif" w:hAnsi="Liberation Serif"/>
          <w:b/>
          <w:bCs/>
          <w:spacing w:val="100"/>
          <w:sz w:val="32"/>
          <w:szCs w:val="32"/>
        </w:rPr>
      </w:pPr>
      <w:r w:rsidRPr="00E64904">
        <w:rPr>
          <w:rFonts w:ascii="Liberation Serif" w:hAnsi="Liberation Serif"/>
          <w:b/>
          <w:bCs/>
          <w:spacing w:val="100"/>
          <w:sz w:val="32"/>
          <w:szCs w:val="32"/>
        </w:rPr>
        <w:t>ПОСТАНОВЛЕНИЕ</w:t>
      </w:r>
    </w:p>
    <w:p w:rsidR="00E64904" w:rsidRPr="00A047BE" w:rsidRDefault="00A047BE" w:rsidP="00E64904">
      <w:pPr>
        <w:suppressAutoHyphens/>
        <w:autoSpaceDE w:val="0"/>
        <w:rPr>
          <w:rFonts w:ascii="Liberation Serif" w:hAnsi="Liberation Serif"/>
          <w:sz w:val="28"/>
          <w:szCs w:val="26"/>
          <w:u w:val="single"/>
          <w:lang w:eastAsia="ar-SA"/>
        </w:rPr>
      </w:pPr>
      <w:r>
        <w:rPr>
          <w:rFonts w:ascii="Liberation Serif" w:hAnsi="Liberation Serif"/>
          <w:sz w:val="28"/>
          <w:szCs w:val="26"/>
          <w:u w:val="single"/>
          <w:lang w:eastAsia="ar-SA"/>
        </w:rPr>
        <w:t>14.06.2024</w:t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 w:rsidR="00E64904">
        <w:rPr>
          <w:rFonts w:ascii="Liberation Serif" w:hAnsi="Liberation Serif"/>
          <w:sz w:val="28"/>
          <w:szCs w:val="26"/>
          <w:lang w:eastAsia="ar-SA"/>
        </w:rPr>
        <w:tab/>
      </w:r>
      <w:r>
        <w:rPr>
          <w:rFonts w:ascii="Liberation Serif" w:hAnsi="Liberation Serif"/>
          <w:sz w:val="28"/>
          <w:szCs w:val="26"/>
          <w:lang w:eastAsia="ar-SA"/>
        </w:rPr>
        <w:tab/>
        <w:t xml:space="preserve">   </w:t>
      </w:r>
      <w:r w:rsidR="00E64904">
        <w:rPr>
          <w:rFonts w:ascii="Liberation Serif" w:hAnsi="Liberation Serif"/>
          <w:sz w:val="28"/>
          <w:szCs w:val="26"/>
          <w:lang w:eastAsia="ar-SA"/>
        </w:rPr>
        <w:t xml:space="preserve">№ </w:t>
      </w:r>
      <w:r>
        <w:rPr>
          <w:rFonts w:ascii="Liberation Serif" w:hAnsi="Liberation Serif"/>
          <w:sz w:val="28"/>
          <w:szCs w:val="26"/>
          <w:u w:val="single"/>
          <w:lang w:eastAsia="ar-SA"/>
        </w:rPr>
        <w:t>1200</w:t>
      </w:r>
    </w:p>
    <w:p w:rsidR="00E64904" w:rsidRPr="00E64904" w:rsidRDefault="00E64904" w:rsidP="00E64904">
      <w:pPr>
        <w:suppressAutoHyphens/>
        <w:autoSpaceDE w:val="0"/>
        <w:ind w:firstLine="3"/>
        <w:jc w:val="center"/>
        <w:rPr>
          <w:rFonts w:ascii="Liberation Serif" w:hAnsi="Liberation Serif"/>
          <w:sz w:val="28"/>
          <w:szCs w:val="26"/>
          <w:lang w:eastAsia="ar-SA"/>
        </w:rPr>
      </w:pPr>
      <w:r w:rsidRPr="00E64904">
        <w:rPr>
          <w:rFonts w:ascii="Liberation Serif" w:hAnsi="Liberation Serif"/>
          <w:sz w:val="28"/>
          <w:szCs w:val="26"/>
          <w:lang w:eastAsia="ar-SA"/>
        </w:rPr>
        <w:t xml:space="preserve">п. </w:t>
      </w:r>
      <w:proofErr w:type="spellStart"/>
      <w:r w:rsidRPr="00E64904">
        <w:rPr>
          <w:rFonts w:ascii="Liberation Serif" w:hAnsi="Liberation Serif"/>
          <w:sz w:val="28"/>
          <w:szCs w:val="26"/>
          <w:lang w:eastAsia="ar-SA"/>
        </w:rPr>
        <w:t>Мартюш</w:t>
      </w:r>
      <w:proofErr w:type="spellEnd"/>
    </w:p>
    <w:p w:rsidR="00E64904" w:rsidRDefault="00E64904">
      <w:pPr>
        <w:widowControl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4A0C6E" w:rsidRPr="00E64904" w:rsidRDefault="009F502B">
      <w:pPr>
        <w:widowControl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E64904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 Координационном совете по взаимодействию с Общероссийским общественно-государственным движением детей и молодежи</w:t>
      </w:r>
    </w:p>
    <w:p w:rsidR="004A0C6E" w:rsidRPr="00E64904" w:rsidRDefault="009F502B">
      <w:pPr>
        <w:widowControl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E64904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«Движение первых»</w:t>
      </w:r>
    </w:p>
    <w:p w:rsidR="004A0C6E" w:rsidRPr="00E64904" w:rsidRDefault="004A0C6E">
      <w:pPr>
        <w:widowControl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4A0C6E" w:rsidRPr="004920DF" w:rsidRDefault="009F502B" w:rsidP="00E64904">
      <w:pPr>
        <w:tabs>
          <w:tab w:val="left" w:pos="765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В соответствии с частью 8 статьи 6 Федерального закона от 14 июля 2022 года № 261-ФЗ</w:t>
      </w:r>
      <w:r w:rsidRPr="004920D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«О российском движении детей и молодежи»</w:t>
      </w: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, подпункта 3.2 раздела 3 протокола совещания по реализации молодежной политики с участием заместителей глав субъектов Российской Федерации по внутренней политике, руководителей региональных органов государственной власти, ответственных за реализацию государственной молодежной политики, руководителей советов муниципальных образований субъектов Рос</w:t>
      </w:r>
      <w:r w:rsidR="004B626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сийской Федерации от 26.04.2023 </w:t>
      </w: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года, Устава </w:t>
      </w:r>
      <w:r w:rsidR="00273A89" w:rsidRPr="004920DF"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  <w:t xml:space="preserve">муниципального образования </w:t>
      </w:r>
      <w:r w:rsidR="00273A89" w:rsidRPr="004920DF">
        <w:rPr>
          <w:rFonts w:ascii="Liberation Serif" w:eastAsia="Calibri" w:hAnsi="Liberation Serif" w:cs="Liberation Serif" w:hint="eastAsia"/>
          <w:color w:val="000000" w:themeColor="text1"/>
          <w:sz w:val="27"/>
          <w:szCs w:val="27"/>
          <w:lang w:eastAsia="en-US"/>
        </w:rPr>
        <w:t>«</w:t>
      </w:r>
      <w:r w:rsidR="00273A89" w:rsidRPr="004920DF"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  <w:t>Каменский городской округ</w:t>
      </w:r>
      <w:r w:rsidR="00273A89" w:rsidRPr="004920DF">
        <w:rPr>
          <w:rFonts w:ascii="Liberation Serif" w:eastAsia="Calibri" w:hAnsi="Liberation Serif" w:cs="Liberation Serif" w:hint="eastAsia"/>
          <w:color w:val="000000" w:themeColor="text1"/>
          <w:sz w:val="27"/>
          <w:szCs w:val="27"/>
          <w:lang w:eastAsia="en-US"/>
        </w:rPr>
        <w:t>»</w:t>
      </w: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, с целью развития местного отделения Общероссийского общественно-государственного движения детей и молодежи «Движение Первых» на территории муниципалитета</w:t>
      </w:r>
    </w:p>
    <w:p w:rsidR="004A0C6E" w:rsidRPr="00E64904" w:rsidRDefault="009F502B" w:rsidP="00E64904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490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ПОСТАНОВЛЯЕТ:</w:t>
      </w:r>
    </w:p>
    <w:p w:rsidR="004A0C6E" w:rsidRPr="004920DF" w:rsidRDefault="009F502B" w:rsidP="00E64904">
      <w:pPr>
        <w:widowControl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1. Создать Координационный совет по взаимодействию с Общероссийским общественно-государственным движением детей и молодежи «Движение Первых».</w:t>
      </w:r>
    </w:p>
    <w:p w:rsidR="004A0C6E" w:rsidRPr="004920DF" w:rsidRDefault="009F502B">
      <w:pPr>
        <w:widowControl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2. Утвердить:</w:t>
      </w:r>
    </w:p>
    <w:p w:rsidR="004A0C6E" w:rsidRPr="004920DF" w:rsidRDefault="00E64904">
      <w:pPr>
        <w:widowControl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1) П</w:t>
      </w:r>
      <w:r w:rsidR="009F502B"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оложение о Координационном совете по взаимодействию с Общероссийским общественно-государственным движением детей и молодежи «Движение первых» (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прилагается) (размещено на официальном сайте МО «Каменский городской округ» </w:t>
      </w:r>
      <w:r w:rsidRPr="00E64904">
        <w:rPr>
          <w:rFonts w:ascii="Liberation Serif" w:eastAsia="Calibri" w:hAnsi="Liberation Serif" w:cs="Liberation Serif"/>
          <w:sz w:val="27"/>
          <w:szCs w:val="27"/>
          <w:lang w:eastAsia="en-US"/>
        </w:rPr>
        <w:t>https://www.kamensk-adm.ru/normativnye-akty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:rsidR="004A0C6E" w:rsidRPr="004920DF" w:rsidRDefault="00E64904">
      <w:pPr>
        <w:widowControl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2) С</w:t>
      </w:r>
      <w:r w:rsidR="009F502B"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остав Координационного совета по взаимодействию с Общероссийским общественно-государственным движением детей и молодежи «Движение первых» </w:t>
      </w: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>(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прилагается) (размещен на официальном сайте МО «Каменский городской округ» </w:t>
      </w:r>
      <w:r w:rsidRPr="00E64904">
        <w:rPr>
          <w:rFonts w:ascii="Liberation Serif" w:eastAsia="Calibri" w:hAnsi="Liberation Serif" w:cs="Liberation Serif"/>
          <w:sz w:val="27"/>
          <w:szCs w:val="27"/>
          <w:lang w:eastAsia="en-US"/>
        </w:rPr>
        <w:t>https://www.kamensk-adm.ru/normativnye-akty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).</w:t>
      </w:r>
    </w:p>
    <w:p w:rsidR="004A0C6E" w:rsidRPr="004920DF" w:rsidRDefault="009F502B">
      <w:pPr>
        <w:widowControl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 </w:t>
      </w:r>
      <w:r w:rsidR="00E64904">
        <w:rPr>
          <w:rFonts w:ascii="Liberation Serif" w:eastAsia="Calibri" w:hAnsi="Liberation Serif" w:cs="Liberation Serif"/>
          <w:sz w:val="27"/>
          <w:szCs w:val="27"/>
          <w:lang w:eastAsia="en-US"/>
        </w:rPr>
        <w:t>Опубликовать настоящее постановление в газете «Пламя» и р</w:t>
      </w:r>
      <w:r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 xml:space="preserve">азместить на официальном сайте </w:t>
      </w:r>
      <w:r w:rsidR="00273A89"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 xml:space="preserve">муниципального образования </w:t>
      </w:r>
      <w:r w:rsidR="00273A89" w:rsidRPr="004920DF">
        <w:rPr>
          <w:rStyle w:val="23"/>
          <w:rFonts w:ascii="Liberation Serif;Times New Roma" w:hAnsi="Liberation Serif;Times New Roma" w:cs="Liberation Serif;Times New Roma" w:hint="eastAsia"/>
          <w:sz w:val="27"/>
          <w:szCs w:val="27"/>
          <w:lang w:eastAsia="en-US"/>
        </w:rPr>
        <w:t>«</w:t>
      </w:r>
      <w:r w:rsidR="00273A89"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>Каменский городской округ</w:t>
      </w:r>
      <w:r w:rsidR="00273A89" w:rsidRPr="004920DF">
        <w:rPr>
          <w:rStyle w:val="23"/>
          <w:rFonts w:ascii="Liberation Serif;Times New Roma" w:hAnsi="Liberation Serif;Times New Roma" w:cs="Liberation Serif;Times New Roma" w:hint="eastAsia"/>
          <w:sz w:val="27"/>
          <w:szCs w:val="27"/>
          <w:lang w:eastAsia="en-US"/>
        </w:rPr>
        <w:t>»</w:t>
      </w:r>
      <w:r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 xml:space="preserve"> в информационно-телекоммуникационной сети Интернет</w:t>
      </w:r>
      <w:r w:rsidR="00273A89"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>.</w:t>
      </w:r>
      <w:r w:rsidRPr="004920DF">
        <w:rPr>
          <w:rStyle w:val="23"/>
          <w:rFonts w:ascii="Liberation Serif;Times New Roma" w:hAnsi="Liberation Serif;Times New Roma" w:cs="Liberation Serif;Times New Roma"/>
          <w:sz w:val="27"/>
          <w:szCs w:val="27"/>
          <w:lang w:eastAsia="en-US"/>
        </w:rPr>
        <w:t xml:space="preserve"> </w:t>
      </w:r>
    </w:p>
    <w:p w:rsidR="00EE0A68" w:rsidRPr="004920DF" w:rsidRDefault="009F502B" w:rsidP="00EE0A68">
      <w:pPr>
        <w:widowControl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4. Контроль за </w:t>
      </w:r>
      <w:r w:rsidR="00E64904">
        <w:rPr>
          <w:rFonts w:ascii="Liberation Serif" w:eastAsia="Calibri" w:hAnsi="Liberation Serif" w:cs="Liberation Serif"/>
          <w:sz w:val="27"/>
          <w:szCs w:val="27"/>
          <w:lang w:eastAsia="en-US"/>
        </w:rPr>
        <w:t>исполнением настоящего</w:t>
      </w:r>
      <w:r w:rsidRPr="004920D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постановления возложить на </w:t>
      </w:r>
      <w:r w:rsidR="00EE0A68" w:rsidRPr="004920DF">
        <w:rPr>
          <w:rFonts w:ascii="Liberation Serif" w:hAnsi="Liberation Serif" w:cs="Liberation Serif"/>
          <w:sz w:val="27"/>
          <w:szCs w:val="27"/>
        </w:rPr>
        <w:t xml:space="preserve">заместителя Главы Администрации по вопросам организации управления и социальной политике </w:t>
      </w:r>
      <w:r w:rsidR="00E64904">
        <w:rPr>
          <w:rFonts w:ascii="Liberation Serif" w:hAnsi="Liberation Serif" w:cs="Liberation Serif"/>
          <w:sz w:val="27"/>
          <w:szCs w:val="27"/>
        </w:rPr>
        <w:t xml:space="preserve">Е.Г. </w:t>
      </w:r>
      <w:r w:rsidR="00EE0A68" w:rsidRPr="004920DF">
        <w:rPr>
          <w:rFonts w:ascii="Liberation Serif" w:hAnsi="Liberation Serif" w:cs="Liberation Serif"/>
          <w:sz w:val="27"/>
          <w:szCs w:val="27"/>
        </w:rPr>
        <w:t>Балакину</w:t>
      </w:r>
      <w:r w:rsidR="00E64904">
        <w:rPr>
          <w:rFonts w:ascii="Liberation Serif" w:hAnsi="Liberation Serif" w:cs="Liberation Serif"/>
          <w:sz w:val="27"/>
          <w:szCs w:val="27"/>
        </w:rPr>
        <w:t>.</w:t>
      </w:r>
      <w:r w:rsidR="00EE0A68" w:rsidRPr="004920DF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E0A68" w:rsidRDefault="00EE0A68" w:rsidP="00E64904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E64904" w:rsidRDefault="00E64904" w:rsidP="00E64904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A047BE" w:rsidRDefault="00A047BE" w:rsidP="00E64904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E64904" w:rsidRDefault="00E64904" w:rsidP="00E64904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А.Ю.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Кошкаров</w:t>
      </w:r>
      <w:proofErr w:type="spellEnd"/>
    </w:p>
    <w:p w:rsidR="004A0C6E" w:rsidRDefault="009F502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</w:p>
    <w:p w:rsidR="004A0C6E" w:rsidRDefault="00E64904" w:rsidP="00E6490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E64904" w:rsidRDefault="009F502B" w:rsidP="00E6490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64904">
        <w:rPr>
          <w:rFonts w:ascii="Liberation Serif" w:hAnsi="Liberation Serif" w:cs="Liberation Serif"/>
          <w:sz w:val="28"/>
          <w:szCs w:val="28"/>
        </w:rPr>
        <w:t xml:space="preserve">Главы </w:t>
      </w:r>
    </w:p>
    <w:p w:rsidR="004A0C6E" w:rsidRDefault="00E64904" w:rsidP="00E64904">
      <w:pPr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«Каменский городской округ»</w:t>
      </w:r>
    </w:p>
    <w:p w:rsidR="004A0C6E" w:rsidRPr="00A047BE" w:rsidRDefault="009F502B" w:rsidP="00E64904">
      <w:pPr>
        <w:ind w:left="5103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A047BE">
        <w:rPr>
          <w:rFonts w:ascii="Liberation Serif" w:hAnsi="Liberation Serif" w:cs="Liberation Serif"/>
          <w:sz w:val="28"/>
          <w:szCs w:val="28"/>
          <w:u w:val="single"/>
        </w:rPr>
        <w:t>14.06.2024</w:t>
      </w:r>
      <w:r w:rsidR="00A047BE">
        <w:rPr>
          <w:rFonts w:ascii="Liberation Serif" w:hAnsi="Liberation Serif" w:cs="Liberation Serif"/>
          <w:sz w:val="28"/>
          <w:szCs w:val="28"/>
        </w:rPr>
        <w:t xml:space="preserve"> № </w:t>
      </w:r>
      <w:r w:rsidR="00A047BE">
        <w:rPr>
          <w:rFonts w:ascii="Liberation Serif" w:hAnsi="Liberation Serif" w:cs="Liberation Serif"/>
          <w:sz w:val="28"/>
          <w:szCs w:val="28"/>
          <w:u w:val="single"/>
        </w:rPr>
        <w:t>1200</w:t>
      </w:r>
    </w:p>
    <w:p w:rsidR="00E64904" w:rsidRPr="00E64904" w:rsidRDefault="00E64904" w:rsidP="00E64904">
      <w:pPr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E64904">
        <w:rPr>
          <w:rFonts w:ascii="Liberation Serif" w:hAnsi="Liberation Serif" w:cs="Liberation Serif"/>
          <w:sz w:val="24"/>
          <w:szCs w:val="24"/>
        </w:rPr>
        <w:t>«О Координационном совете по взаимодействию с Общероссийским общественно-государственным движением детей и молодежи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64904">
        <w:rPr>
          <w:rFonts w:ascii="Liberation Serif" w:hAnsi="Liberation Serif" w:cs="Liberation Serif"/>
          <w:sz w:val="24"/>
          <w:szCs w:val="24"/>
        </w:rPr>
        <w:t>«Движение первых»</w:t>
      </w:r>
    </w:p>
    <w:p w:rsidR="00E64904" w:rsidRDefault="00E64904" w:rsidP="00E6490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E64904" w:rsidRDefault="00E64904" w:rsidP="00E6490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4A0C6E" w:rsidRPr="00E64904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4904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4A0C6E" w:rsidRPr="00E64904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4904">
        <w:rPr>
          <w:rFonts w:ascii="Liberation Serif" w:hAnsi="Liberation Serif" w:cs="Liberation Serif"/>
          <w:b/>
          <w:sz w:val="28"/>
          <w:szCs w:val="28"/>
        </w:rPr>
        <w:t xml:space="preserve">о Координационном совете по взаимодействию </w:t>
      </w:r>
    </w:p>
    <w:p w:rsidR="004A0C6E" w:rsidRPr="00E64904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4904">
        <w:rPr>
          <w:rFonts w:ascii="Liberation Serif" w:hAnsi="Liberation Serif" w:cs="Liberation Serif"/>
          <w:b/>
          <w:sz w:val="28"/>
          <w:szCs w:val="28"/>
        </w:rPr>
        <w:t xml:space="preserve">с Общероссийским общественно-государственным движением </w:t>
      </w:r>
    </w:p>
    <w:p w:rsidR="004A0C6E" w:rsidRPr="00E64904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4904">
        <w:rPr>
          <w:rFonts w:ascii="Liberation Serif" w:hAnsi="Liberation Serif" w:cs="Liberation Serif"/>
          <w:b/>
          <w:sz w:val="28"/>
          <w:szCs w:val="28"/>
        </w:rPr>
        <w:t>детей и молодежи «Движение первых»</w:t>
      </w:r>
    </w:p>
    <w:p w:rsidR="004A0C6E" w:rsidRDefault="004A0C6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0C6E" w:rsidRDefault="00E64904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="009F502B">
        <w:rPr>
          <w:rFonts w:ascii="Liberation Serif" w:hAnsi="Liberation Serif" w:cs="Liberation Serif"/>
          <w:sz w:val="28"/>
          <w:szCs w:val="28"/>
        </w:rPr>
        <w:t>оложение определяет порядок деятельности и задачи Координационного совета (далее – Совет) по взаимодействию с Общероссийским общественно-государственным движен</w:t>
      </w:r>
      <w:r w:rsidR="00310C3C">
        <w:rPr>
          <w:rFonts w:ascii="Liberation Serif" w:hAnsi="Liberation Serif" w:cs="Liberation Serif"/>
          <w:sz w:val="28"/>
          <w:szCs w:val="28"/>
        </w:rPr>
        <w:t>ием детей и молодежи «Движение П</w:t>
      </w:r>
      <w:r w:rsidR="009F502B">
        <w:rPr>
          <w:rFonts w:ascii="Liberation Serif" w:hAnsi="Liberation Serif" w:cs="Liberation Serif"/>
          <w:sz w:val="28"/>
          <w:szCs w:val="28"/>
        </w:rPr>
        <w:t>ервых» (далее – Движение Первых), его региональным, местным и первичными отделениями.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своей деятельности Совет руководствуется законодательством Российской Федерации, законодательством Свердловской области, нормативно-правовыми актами </w:t>
      </w:r>
      <w:r w:rsidR="00C2214E">
        <w:rPr>
          <w:rFonts w:ascii="Liberation Serif" w:hAnsi="Liberation Serif" w:cs="Liberation Serif"/>
          <w:sz w:val="28"/>
          <w:szCs w:val="28"/>
        </w:rPr>
        <w:t>МО</w:t>
      </w:r>
      <w:r w:rsidR="00273A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73A89">
        <w:rPr>
          <w:rFonts w:ascii="Liberation Serif" w:hAnsi="Liberation Serif" w:cs="Liberation Serif" w:hint="eastAsia"/>
          <w:color w:val="000000" w:themeColor="text1"/>
          <w:sz w:val="28"/>
          <w:szCs w:val="28"/>
        </w:rPr>
        <w:t>«</w:t>
      </w:r>
      <w:r w:rsidR="00273A89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Каменский городской округ</w:t>
      </w:r>
      <w:r w:rsidR="00273A89">
        <w:rPr>
          <w:rFonts w:ascii="Liberation Serif" w:hAnsi="Liberation Serif" w:cs="Liberation Serif" w:hint="eastAsia"/>
          <w:color w:val="000000" w:themeColor="text1"/>
          <w:sz w:val="28"/>
          <w:szCs w:val="28"/>
        </w:rPr>
        <w:t>»</w:t>
      </w:r>
      <w:r w:rsidR="00273A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настоящим Положением.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Задачами Совета являются:</w:t>
      </w:r>
      <w:r w:rsidR="00E6490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199A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F502B" w:rsidRPr="00E64904">
        <w:rPr>
          <w:rFonts w:ascii="Liberation Serif" w:hAnsi="Liberation Serif" w:cs="Liberation Serif"/>
          <w:sz w:val="28"/>
          <w:szCs w:val="28"/>
        </w:rPr>
        <w:t xml:space="preserve">осуществление взаимодействия </w:t>
      </w:r>
      <w:r w:rsidR="004B6265">
        <w:rPr>
          <w:rFonts w:ascii="Liberation Serif" w:hAnsi="Liberation Serif" w:cs="Liberation Serif"/>
          <w:sz w:val="28"/>
          <w:szCs w:val="28"/>
        </w:rPr>
        <w:t>Администрации</w:t>
      </w:r>
      <w:r w:rsidR="009F502B" w:rsidRPr="00E64904">
        <w:rPr>
          <w:rFonts w:ascii="Liberation Serif" w:hAnsi="Liberation Serif" w:cs="Liberation Serif"/>
          <w:sz w:val="28"/>
          <w:szCs w:val="28"/>
        </w:rPr>
        <w:t xml:space="preserve"> </w:t>
      </w:r>
      <w:r w:rsidR="004B6265">
        <w:rPr>
          <w:rFonts w:ascii="Liberation Serif" w:hAnsi="Liberation Serif" w:cs="Liberation Serif"/>
          <w:sz w:val="28"/>
          <w:szCs w:val="28"/>
        </w:rPr>
        <w:t>К</w:t>
      </w:r>
      <w:r w:rsidR="00EE0A68">
        <w:rPr>
          <w:rFonts w:ascii="Liberation Serif" w:hAnsi="Liberation Serif" w:cs="Liberation Serif"/>
          <w:sz w:val="28"/>
          <w:szCs w:val="28"/>
        </w:rPr>
        <w:t>аменск</w:t>
      </w:r>
      <w:r w:rsidR="004B6265">
        <w:rPr>
          <w:rFonts w:ascii="Liberation Serif" w:hAnsi="Liberation Serif" w:cs="Liberation Serif"/>
          <w:sz w:val="28"/>
          <w:szCs w:val="28"/>
        </w:rPr>
        <w:t>ого</w:t>
      </w:r>
      <w:r w:rsidR="00EE0A68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4B6265">
        <w:rPr>
          <w:rFonts w:ascii="Liberation Serif" w:hAnsi="Liberation Serif" w:cs="Liberation Serif"/>
          <w:sz w:val="28"/>
          <w:szCs w:val="28"/>
        </w:rPr>
        <w:t>го</w:t>
      </w:r>
      <w:r w:rsidR="00EE0A6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B6265">
        <w:rPr>
          <w:rFonts w:ascii="Liberation Serif" w:hAnsi="Liberation Serif" w:cs="Liberation Serif"/>
          <w:sz w:val="28"/>
          <w:szCs w:val="28"/>
        </w:rPr>
        <w:t>а</w:t>
      </w:r>
      <w:r w:rsidR="00273A89" w:rsidRPr="00273A89">
        <w:rPr>
          <w:rFonts w:ascii="Liberation Serif" w:hAnsi="Liberation Serif" w:cs="Liberation Serif"/>
          <w:sz w:val="28"/>
          <w:szCs w:val="28"/>
        </w:rPr>
        <w:t xml:space="preserve"> </w:t>
      </w:r>
      <w:r w:rsidR="009F502B">
        <w:rPr>
          <w:rFonts w:ascii="Liberation Serif" w:hAnsi="Liberation Serif" w:cs="Liberation Serif"/>
          <w:sz w:val="28"/>
          <w:szCs w:val="28"/>
        </w:rPr>
        <w:t>с региональным, местным и первичными отделениями (далее</w:t>
      </w:r>
      <w:r w:rsidR="00310C3C">
        <w:rPr>
          <w:rFonts w:ascii="Liberation Serif" w:hAnsi="Liberation Serif" w:cs="Liberation Serif"/>
          <w:sz w:val="28"/>
          <w:szCs w:val="28"/>
        </w:rPr>
        <w:t xml:space="preserve"> </w:t>
      </w:r>
      <w:r w:rsidR="009F502B">
        <w:rPr>
          <w:rFonts w:ascii="Liberation Serif" w:hAnsi="Liberation Serif" w:cs="Liberation Serif"/>
          <w:sz w:val="28"/>
          <w:szCs w:val="28"/>
        </w:rPr>
        <w:t>-</w:t>
      </w:r>
      <w:r w:rsidR="00310C3C">
        <w:rPr>
          <w:rFonts w:ascii="Liberation Serif" w:hAnsi="Liberation Serif" w:cs="Liberation Serif"/>
          <w:sz w:val="28"/>
          <w:szCs w:val="28"/>
        </w:rPr>
        <w:t xml:space="preserve"> </w:t>
      </w:r>
      <w:r w:rsidR="009F502B">
        <w:rPr>
          <w:rFonts w:ascii="Liberation Serif" w:hAnsi="Liberation Serif" w:cs="Liberation Serif"/>
          <w:sz w:val="28"/>
          <w:szCs w:val="28"/>
        </w:rPr>
        <w:t>отделения) Общероссийского общественно-государственного движе</w:t>
      </w:r>
      <w:r w:rsidR="00310C3C">
        <w:rPr>
          <w:rFonts w:ascii="Liberation Serif" w:hAnsi="Liberation Serif" w:cs="Liberation Serif"/>
          <w:sz w:val="28"/>
          <w:szCs w:val="28"/>
        </w:rPr>
        <w:t>ния детей и молодежи «Движение П</w:t>
      </w:r>
      <w:r w:rsidR="009F502B">
        <w:rPr>
          <w:rFonts w:ascii="Liberation Serif" w:hAnsi="Liberation Serif" w:cs="Liberation Serif"/>
          <w:sz w:val="28"/>
          <w:szCs w:val="28"/>
        </w:rPr>
        <w:t>ервых» (далее – Движение Первых) по вопросам образования, молодежной политики, здравоохранения, социальной политики, физической культуры и спорта, безопасности и охраны правопорядка, культуры;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199A" w:rsidRDefault="00F6199A" w:rsidP="00F6199A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9F502B" w:rsidRPr="0079589F">
        <w:rPr>
          <w:rStyle w:val="24"/>
          <w:rFonts w:ascii="Times New Roman" w:hAnsi="Times New Roman" w:cs="Times New Roman"/>
        </w:rPr>
        <w:t xml:space="preserve">обеспечение участия </w:t>
      </w:r>
      <w:r w:rsidR="004B6265">
        <w:rPr>
          <w:rStyle w:val="24"/>
          <w:rFonts w:ascii="Times New Roman" w:hAnsi="Times New Roman" w:cs="Times New Roman"/>
        </w:rPr>
        <w:t>Администрации Каменского городского округа, отраслевых (функциональны) органов</w:t>
      </w:r>
      <w:r w:rsidR="004B6265">
        <w:rPr>
          <w:sz w:val="28"/>
          <w:szCs w:val="28"/>
        </w:rPr>
        <w:t xml:space="preserve"> А</w:t>
      </w:r>
      <w:r w:rsidR="009F502B" w:rsidRPr="0079589F">
        <w:rPr>
          <w:sz w:val="28"/>
          <w:szCs w:val="28"/>
        </w:rPr>
        <w:t xml:space="preserve">дминистрации </w:t>
      </w:r>
      <w:r w:rsidR="00C2214E">
        <w:rPr>
          <w:sz w:val="28"/>
          <w:szCs w:val="28"/>
        </w:rPr>
        <w:t>МО</w:t>
      </w:r>
      <w:r w:rsidR="00273A89" w:rsidRPr="0079589F">
        <w:rPr>
          <w:sz w:val="28"/>
          <w:szCs w:val="28"/>
        </w:rPr>
        <w:t xml:space="preserve"> «Каменский городской округ»</w:t>
      </w:r>
      <w:r w:rsidR="009F502B" w:rsidRPr="0079589F">
        <w:rPr>
          <w:sz w:val="28"/>
          <w:szCs w:val="28"/>
        </w:rPr>
        <w:t>, общественных объединений в мероприятиях регионального и местного отделений;</w:t>
      </w:r>
      <w:r>
        <w:rPr>
          <w:sz w:val="28"/>
          <w:szCs w:val="28"/>
        </w:rPr>
        <w:t xml:space="preserve"> </w:t>
      </w:r>
    </w:p>
    <w:p w:rsidR="00F6199A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9F502B" w:rsidRPr="0079589F">
        <w:rPr>
          <w:rFonts w:ascii="Liberation Serif" w:hAnsi="Liberation Serif" w:cs="Liberation Serif"/>
          <w:sz w:val="28"/>
          <w:szCs w:val="28"/>
        </w:rPr>
        <w:t xml:space="preserve">осуществление взаимодействия с местными образовательными организациями, научными центрами и профессиональными сообществами в целях изучения и распространения лучших практик, методик по вопросам развития детского движения, воспитания детей и молодежи </w:t>
      </w:r>
      <w:r w:rsidR="00273A89" w:rsidRPr="0079589F">
        <w:rPr>
          <w:rFonts w:ascii="Liberation Serif" w:hAnsi="Liberation Serif" w:cs="Liberation Serif"/>
          <w:sz w:val="28"/>
          <w:szCs w:val="28"/>
        </w:rPr>
        <w:t xml:space="preserve">в </w:t>
      </w:r>
      <w:r w:rsidR="00C2214E">
        <w:rPr>
          <w:rFonts w:ascii="Liberation Serif" w:hAnsi="Liberation Serif" w:cs="Liberation Serif"/>
          <w:sz w:val="28"/>
          <w:szCs w:val="28"/>
        </w:rPr>
        <w:t>МО</w:t>
      </w:r>
      <w:r w:rsidR="00273A89" w:rsidRPr="0079589F">
        <w:rPr>
          <w:rFonts w:ascii="Liberation Serif" w:hAnsi="Liberation Serif" w:cs="Liberation Serif"/>
          <w:sz w:val="28"/>
          <w:szCs w:val="28"/>
        </w:rPr>
        <w:t xml:space="preserve"> </w:t>
      </w:r>
      <w:r w:rsidR="00273A89" w:rsidRPr="0079589F">
        <w:rPr>
          <w:rFonts w:ascii="Liberation Serif" w:hAnsi="Liberation Serif" w:cs="Liberation Serif" w:hint="eastAsia"/>
          <w:sz w:val="28"/>
          <w:szCs w:val="28"/>
        </w:rPr>
        <w:t>«</w:t>
      </w:r>
      <w:r w:rsidR="00273A89" w:rsidRPr="0079589F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273A89" w:rsidRPr="0079589F">
        <w:rPr>
          <w:rFonts w:ascii="Liberation Serif" w:hAnsi="Liberation Serif" w:cs="Liberation Serif" w:hint="eastAsia"/>
          <w:sz w:val="28"/>
          <w:szCs w:val="28"/>
        </w:rPr>
        <w:t>»</w:t>
      </w:r>
      <w:r w:rsidR="00273A89" w:rsidRPr="0079589F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199A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9F502B" w:rsidRPr="0079589F">
        <w:rPr>
          <w:rFonts w:ascii="Liberation Serif" w:hAnsi="Liberation Serif" w:cs="Liberation Serif"/>
          <w:sz w:val="28"/>
          <w:szCs w:val="28"/>
        </w:rPr>
        <w:t xml:space="preserve">содействие осуществлению профессиональной ориентации детей и молодежи с привлечением организаций - работодателей </w:t>
      </w:r>
      <w:r w:rsidR="00C2214E">
        <w:rPr>
          <w:rFonts w:ascii="Liberation Serif" w:hAnsi="Liberation Serif" w:cs="Liberation Serif"/>
          <w:sz w:val="28"/>
          <w:szCs w:val="28"/>
        </w:rPr>
        <w:t xml:space="preserve">МО </w:t>
      </w:r>
      <w:r w:rsidR="00273A89" w:rsidRPr="0079589F">
        <w:rPr>
          <w:rFonts w:ascii="Liberation Serif" w:hAnsi="Liberation Serif" w:cs="Liberation Serif" w:hint="eastAsia"/>
          <w:sz w:val="28"/>
          <w:szCs w:val="28"/>
        </w:rPr>
        <w:t>«</w:t>
      </w:r>
      <w:r w:rsidR="00273A89" w:rsidRPr="0079589F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273A89" w:rsidRPr="0079589F">
        <w:rPr>
          <w:rFonts w:ascii="Liberation Serif" w:hAnsi="Liberation Serif" w:cs="Liberation Serif" w:hint="eastAsia"/>
          <w:sz w:val="28"/>
          <w:szCs w:val="28"/>
        </w:rPr>
        <w:t>»</w:t>
      </w:r>
      <w:r w:rsidR="00273A89" w:rsidRPr="0079589F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199A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9F502B" w:rsidRPr="0079589F">
        <w:rPr>
          <w:rFonts w:ascii="Liberation Serif" w:hAnsi="Liberation Serif" w:cs="Liberation Serif"/>
          <w:sz w:val="28"/>
          <w:szCs w:val="28"/>
        </w:rPr>
        <w:t>привлечение детско-юношеских и молодежных объединений, осуществляющих социально значимую деятельность на региональном и муниципальном уровнях, к реализации</w:t>
      </w:r>
      <w:r w:rsidR="00273A89" w:rsidRPr="0079589F">
        <w:rPr>
          <w:rFonts w:ascii="Liberation Serif" w:hAnsi="Liberation Serif" w:cs="Liberation Serif"/>
          <w:sz w:val="28"/>
          <w:szCs w:val="28"/>
        </w:rPr>
        <w:t xml:space="preserve"> </w:t>
      </w:r>
      <w:r w:rsidR="009F502B" w:rsidRPr="0079589F">
        <w:rPr>
          <w:rFonts w:ascii="Liberation Serif" w:hAnsi="Liberation Serif" w:cs="Liberation Serif"/>
          <w:sz w:val="28"/>
          <w:szCs w:val="28"/>
        </w:rPr>
        <w:t>проектов Движения Первых;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214E" w:rsidRDefault="00C2214E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214E" w:rsidRDefault="00C2214E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214E" w:rsidRDefault="00C2214E" w:rsidP="00C2214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</w:p>
    <w:p w:rsidR="00C2214E" w:rsidRDefault="00C2214E" w:rsidP="00C2214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199A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9F502B" w:rsidRPr="0079589F">
        <w:rPr>
          <w:rFonts w:ascii="Liberation Serif" w:hAnsi="Liberation Serif" w:cs="Liberation Serif"/>
          <w:sz w:val="28"/>
          <w:szCs w:val="28"/>
        </w:rPr>
        <w:t>мониторинг и подготовка рекомендаций целевой поддержки перспективных региональных и муниципальных</w:t>
      </w:r>
      <w:r w:rsidR="00273A89" w:rsidRPr="0079589F">
        <w:rPr>
          <w:rFonts w:ascii="Liberation Serif" w:hAnsi="Liberation Serif" w:cs="Liberation Serif"/>
          <w:sz w:val="28"/>
          <w:szCs w:val="28"/>
        </w:rPr>
        <w:t xml:space="preserve"> </w:t>
      </w:r>
      <w:r w:rsidR="009F502B" w:rsidRPr="0079589F">
        <w:rPr>
          <w:rFonts w:ascii="Liberation Serif" w:hAnsi="Liberation Serif" w:cs="Liberation Serif"/>
          <w:sz w:val="28"/>
          <w:szCs w:val="28"/>
        </w:rPr>
        <w:t>детских и молодежных инициатив и проектов, в том числе за счет средств областного и местного бюджетов;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A0C6E" w:rsidRPr="00273A89" w:rsidRDefault="00F6199A" w:rsidP="00F619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9F502B">
        <w:rPr>
          <w:rFonts w:ascii="Liberation Serif" w:hAnsi="Liberation Serif" w:cs="Liberation Serif"/>
          <w:sz w:val="28"/>
          <w:szCs w:val="28"/>
        </w:rPr>
        <w:t xml:space="preserve">содействие развитию институтов наставничества, </w:t>
      </w:r>
      <w:proofErr w:type="spellStart"/>
      <w:r w:rsidR="009F502B">
        <w:rPr>
          <w:rFonts w:ascii="Liberation Serif" w:hAnsi="Liberation Serif" w:cs="Liberation Serif"/>
          <w:sz w:val="28"/>
          <w:szCs w:val="28"/>
        </w:rPr>
        <w:t>менторства</w:t>
      </w:r>
      <w:proofErr w:type="spellEnd"/>
      <w:r w:rsidR="009F502B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="009F502B">
        <w:rPr>
          <w:rFonts w:ascii="Liberation Serif" w:hAnsi="Liberation Serif" w:cs="Liberation Serif"/>
          <w:sz w:val="28"/>
          <w:szCs w:val="28"/>
        </w:rPr>
        <w:t>тьюторства</w:t>
      </w:r>
      <w:proofErr w:type="spellEnd"/>
      <w:r w:rsidR="009F502B">
        <w:rPr>
          <w:rFonts w:ascii="Liberation Serif" w:hAnsi="Liberation Serif" w:cs="Liberation Serif"/>
          <w:sz w:val="28"/>
          <w:szCs w:val="28"/>
        </w:rPr>
        <w:t xml:space="preserve"> в целях совершенствования подходов работы с детьми и молодежью в </w:t>
      </w:r>
      <w:r w:rsidR="00C2214E">
        <w:rPr>
          <w:rFonts w:ascii="Liberation Serif" w:hAnsi="Liberation Serif" w:cs="Liberation Serif"/>
          <w:sz w:val="28"/>
          <w:szCs w:val="28"/>
        </w:rPr>
        <w:t>МО</w:t>
      </w:r>
      <w:r w:rsidR="00273A89" w:rsidRPr="00273A89">
        <w:rPr>
          <w:rFonts w:ascii="Liberation Serif" w:hAnsi="Liberation Serif" w:cs="Liberation Serif"/>
          <w:sz w:val="28"/>
          <w:szCs w:val="28"/>
        </w:rPr>
        <w:t xml:space="preserve"> </w:t>
      </w:r>
      <w:r w:rsidR="00273A89" w:rsidRPr="00273A89">
        <w:rPr>
          <w:rFonts w:ascii="Liberation Serif" w:hAnsi="Liberation Serif" w:cs="Liberation Serif" w:hint="eastAsia"/>
          <w:sz w:val="28"/>
          <w:szCs w:val="28"/>
        </w:rPr>
        <w:t>«</w:t>
      </w:r>
      <w:r w:rsidR="00273A89" w:rsidRPr="00273A89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273A89" w:rsidRPr="00273A89">
        <w:rPr>
          <w:rFonts w:ascii="Liberation Serif" w:hAnsi="Liberation Serif" w:cs="Liberation Serif" w:hint="eastAsia"/>
          <w:sz w:val="28"/>
          <w:szCs w:val="28"/>
        </w:rPr>
        <w:t>»</w:t>
      </w:r>
      <w:r w:rsidR="00273A89" w:rsidRPr="00273A89">
        <w:rPr>
          <w:rFonts w:ascii="Liberation Serif" w:hAnsi="Liberation Serif" w:cs="Liberation Serif"/>
          <w:sz w:val="28"/>
          <w:szCs w:val="28"/>
        </w:rPr>
        <w:t>;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Style w:val="24"/>
          <w:rFonts w:ascii="Liberation Serif" w:hAnsi="Liberation Serif" w:cs="Liberation Serif"/>
          <w:shd w:val="clear" w:color="auto" w:fill="auto"/>
          <w:lang w:bidi="ar-SA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Совет состоит из председателя Совета, заместителя председателя Совета, ответственного секретаря Совета и иных членов Совета. Общее число членов Совета – не более </w:t>
      </w:r>
      <w:r w:rsidR="00310C3C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человек.</w:t>
      </w:r>
    </w:p>
    <w:p w:rsidR="004A0C6E" w:rsidRPr="009F502B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деятельности совета осуществляется </w:t>
      </w:r>
      <w:r w:rsidRPr="009F502B">
        <w:rPr>
          <w:rFonts w:ascii="Liberation Serif" w:hAnsi="Liberation Serif" w:cs="Liberation Serif"/>
          <w:sz w:val="28"/>
          <w:szCs w:val="28"/>
        </w:rPr>
        <w:t xml:space="preserve">Управлением образования и Управлением культуры, спорта и молодежной политики </w:t>
      </w:r>
      <w:r w:rsidR="00F6199A">
        <w:rPr>
          <w:rFonts w:ascii="Liberation Serif" w:hAnsi="Liberation Serif" w:cs="Liberation Serif"/>
          <w:sz w:val="28"/>
          <w:szCs w:val="28"/>
        </w:rPr>
        <w:t>Администрации МО</w:t>
      </w:r>
      <w:r w:rsidRPr="009F502B">
        <w:rPr>
          <w:rFonts w:ascii="Liberation Serif" w:hAnsi="Liberation Serif" w:cs="Liberation Serif"/>
          <w:sz w:val="28"/>
          <w:szCs w:val="28"/>
        </w:rPr>
        <w:t xml:space="preserve"> </w:t>
      </w:r>
      <w:r w:rsidRPr="009F502B">
        <w:rPr>
          <w:rFonts w:ascii="Liberation Serif" w:hAnsi="Liberation Serif" w:cs="Liberation Serif" w:hint="eastAsia"/>
          <w:sz w:val="28"/>
          <w:szCs w:val="28"/>
        </w:rPr>
        <w:t>«</w:t>
      </w:r>
      <w:r w:rsidRPr="009F502B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Pr="009F502B">
        <w:rPr>
          <w:rFonts w:ascii="Liberation Serif" w:hAnsi="Liberation Serif" w:cs="Liberation Serif" w:hint="eastAsia"/>
          <w:sz w:val="28"/>
          <w:szCs w:val="28"/>
        </w:rPr>
        <w:t>»</w:t>
      </w:r>
      <w:r w:rsidR="00F6199A">
        <w:rPr>
          <w:rFonts w:ascii="Liberation Serif" w:hAnsi="Liberation Serif" w:cs="Liberation Serif"/>
          <w:sz w:val="28"/>
          <w:szCs w:val="28"/>
        </w:rPr>
        <w:t>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Style w:val="24"/>
          <w:rFonts w:ascii="Times New Roman" w:hAnsi="Times New Roman" w:cs="Times New Roman"/>
        </w:rPr>
      </w:pPr>
      <w:r>
        <w:rPr>
          <w:rStyle w:val="24"/>
          <w:rFonts w:ascii="Times New Roman" w:hAnsi="Times New Roman" w:cs="Times New Roman"/>
        </w:rPr>
        <w:t>Совет имеет право:</w:t>
      </w:r>
    </w:p>
    <w:p w:rsidR="00F6199A" w:rsidRDefault="00F6199A" w:rsidP="00F619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9F502B" w:rsidRPr="00F6199A">
        <w:rPr>
          <w:sz w:val="28"/>
          <w:szCs w:val="28"/>
        </w:rPr>
        <w:t>запрашивать и получать необходимую информацию и материалы от органов местного самоуправления, общественных объединений, организаций и должностны</w:t>
      </w:r>
      <w:r>
        <w:rPr>
          <w:sz w:val="28"/>
          <w:szCs w:val="28"/>
        </w:rPr>
        <w:t xml:space="preserve">х лиц в пределах их компетенций; </w:t>
      </w:r>
    </w:p>
    <w:p w:rsidR="00F6199A" w:rsidRDefault="00F6199A" w:rsidP="00F6199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9F502B">
        <w:rPr>
          <w:rFonts w:ascii="Liberation Serif" w:hAnsi="Liberation Serif" w:cs="Liberation Serif"/>
          <w:sz w:val="28"/>
          <w:szCs w:val="28"/>
        </w:rPr>
        <w:t>Совет в соответствии с возложенными на него задачами может формировать из состава своих членов, а также из числа привлеченных специалистов, не входящих в состав Совета, постоянные и временные комиссии (рабочие группы), профильные группы, руководство которыми осуществляют члены Совета;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199A" w:rsidRDefault="00F6199A" w:rsidP="00F6199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3) </w:t>
      </w:r>
      <w:r w:rsidR="009F502B">
        <w:rPr>
          <w:rFonts w:ascii="Liberation Serif" w:hAnsi="Liberation Serif" w:cs="Liberation Serif"/>
          <w:sz w:val="28"/>
          <w:szCs w:val="28"/>
        </w:rPr>
        <w:t>приглашать на свои заседания представителей детских общественных объединений;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A0C6E" w:rsidRDefault="00F6199A" w:rsidP="00F6199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4) </w:t>
      </w:r>
      <w:r w:rsidR="009F502B">
        <w:rPr>
          <w:sz w:val="28"/>
          <w:szCs w:val="28"/>
        </w:rPr>
        <w:t>оказывать содействие в формировании имущества и обеспечении финансирования деятельности местного отделения Движения Первых.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Основной формой деятельности Совета являются заседания, которые проводятся не реже одного раза в шесть месяцев. Внеочередные заседания Совета проводятся по решению председателя Совета по представлению заместителя или членов Совета.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повестке, ходе заседаний и их итогах размещается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госпабликах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в группе 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Движения Первых Каменского района</w:t>
      </w:r>
      <w:r>
        <w:rPr>
          <w:rFonts w:ascii="Liberation Serif" w:hAnsi="Liberation Serif" w:cs="Liberation Serif" w:hint="eastAsia"/>
          <w:sz w:val="28"/>
          <w:szCs w:val="28"/>
        </w:rPr>
        <w:t>»</w:t>
      </w:r>
      <w:r w:rsidR="00EE0A68">
        <w:rPr>
          <w:rFonts w:ascii="Liberation Serif" w:hAnsi="Liberation Serif" w:cs="Liberation Serif"/>
          <w:sz w:val="28"/>
          <w:szCs w:val="28"/>
        </w:rPr>
        <w:t xml:space="preserve"> в </w:t>
      </w:r>
      <w:r w:rsidR="00310C3C">
        <w:rPr>
          <w:rFonts w:ascii="Liberation Serif" w:hAnsi="Liberation Serif" w:cs="Liberation Serif"/>
          <w:sz w:val="28"/>
          <w:szCs w:val="28"/>
        </w:rPr>
        <w:t>социальных сетях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Делегирование членами Совета своих полномочий иным лицам не допускается.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невозможности присутствия члена Совета на заседании Совета он обязан известить об этом ответственного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 заседания Совета.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 В случае равенства голосов решающим является голос председательствующего на </w:t>
      </w:r>
      <w:r>
        <w:rPr>
          <w:rFonts w:ascii="Liberation Serif" w:hAnsi="Liberation Serif" w:cs="Liberation Serif"/>
          <w:sz w:val="28"/>
          <w:szCs w:val="28"/>
        </w:rPr>
        <w:lastRenderedPageBreak/>
        <w:t>заседании Совета. Решение Совета оформляется протоколом заседания Совета, который подписывается председательствующим на заседании Совета.</w:t>
      </w:r>
    </w:p>
    <w:p w:rsidR="004A0C6E" w:rsidRDefault="009F502B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Совета осуществляют свою деятельность на безвозмездной основе.</w:t>
      </w:r>
    </w:p>
    <w:p w:rsidR="004A0C6E" w:rsidRDefault="009F502B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</w:p>
    <w:p w:rsidR="00F6199A" w:rsidRDefault="00F6199A" w:rsidP="00F6199A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F6199A" w:rsidRDefault="00F6199A" w:rsidP="00F6199A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F6199A" w:rsidRDefault="00F6199A" w:rsidP="00F6199A">
      <w:pPr>
        <w:ind w:left="510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«Каменский городской округ»</w:t>
      </w:r>
    </w:p>
    <w:p w:rsidR="00F6199A" w:rsidRPr="00A047BE" w:rsidRDefault="00F6199A" w:rsidP="00F6199A">
      <w:pPr>
        <w:ind w:left="5103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A047BE">
        <w:rPr>
          <w:rFonts w:ascii="Liberation Serif" w:hAnsi="Liberation Serif" w:cs="Liberation Serif"/>
          <w:sz w:val="28"/>
          <w:szCs w:val="28"/>
          <w:u w:val="single"/>
        </w:rPr>
        <w:t xml:space="preserve">14.06.2024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A047BE">
        <w:rPr>
          <w:rFonts w:ascii="Liberation Serif" w:hAnsi="Liberation Serif" w:cs="Liberation Serif"/>
          <w:sz w:val="28"/>
          <w:szCs w:val="28"/>
        </w:rPr>
        <w:t xml:space="preserve"> </w:t>
      </w:r>
      <w:r w:rsidR="00A047BE">
        <w:rPr>
          <w:rFonts w:ascii="Liberation Serif" w:hAnsi="Liberation Serif" w:cs="Liberation Serif"/>
          <w:sz w:val="28"/>
          <w:szCs w:val="28"/>
          <w:u w:val="single"/>
        </w:rPr>
        <w:t>1200</w:t>
      </w:r>
      <w:bookmarkStart w:id="0" w:name="_GoBack"/>
      <w:bookmarkEnd w:id="0"/>
    </w:p>
    <w:p w:rsidR="00F6199A" w:rsidRPr="00E64904" w:rsidRDefault="00F6199A" w:rsidP="00F6199A">
      <w:pPr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E64904">
        <w:rPr>
          <w:rFonts w:ascii="Liberation Serif" w:hAnsi="Liberation Serif" w:cs="Liberation Serif"/>
          <w:sz w:val="24"/>
          <w:szCs w:val="24"/>
        </w:rPr>
        <w:t>«О Координационном совете по взаимодействию с Общероссийским общественно-государственным движением детей и молодежи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64904">
        <w:rPr>
          <w:rFonts w:ascii="Liberation Serif" w:hAnsi="Liberation Serif" w:cs="Liberation Serif"/>
          <w:sz w:val="24"/>
          <w:szCs w:val="24"/>
        </w:rPr>
        <w:t>«Движение первых»</w:t>
      </w:r>
    </w:p>
    <w:p w:rsidR="004A0C6E" w:rsidRPr="0079589F" w:rsidRDefault="004A0C6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0C6E" w:rsidRPr="00F6199A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199A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</w:p>
    <w:p w:rsidR="004A0C6E" w:rsidRPr="00F6199A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199A">
        <w:rPr>
          <w:rFonts w:ascii="Liberation Serif" w:hAnsi="Liberation Serif" w:cs="Liberation Serif"/>
          <w:b/>
          <w:sz w:val="28"/>
          <w:szCs w:val="28"/>
        </w:rPr>
        <w:t xml:space="preserve">Координационного совета по взаимодействию </w:t>
      </w:r>
    </w:p>
    <w:p w:rsidR="004A0C6E" w:rsidRPr="00F6199A" w:rsidRDefault="009F50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199A">
        <w:rPr>
          <w:rFonts w:ascii="Liberation Serif" w:hAnsi="Liberation Serif" w:cs="Liberation Serif"/>
          <w:b/>
          <w:sz w:val="28"/>
          <w:szCs w:val="28"/>
        </w:rPr>
        <w:t xml:space="preserve">с Общероссийским общественно-государственным движением </w:t>
      </w:r>
    </w:p>
    <w:p w:rsidR="004A0C6E" w:rsidRDefault="009F502B" w:rsidP="00C221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199A">
        <w:rPr>
          <w:rFonts w:ascii="Liberation Serif" w:hAnsi="Liberation Serif" w:cs="Liberation Serif"/>
          <w:b/>
          <w:sz w:val="28"/>
          <w:szCs w:val="28"/>
        </w:rPr>
        <w:t>детей и молодежи</w:t>
      </w:r>
    </w:p>
    <w:p w:rsidR="00C2214E" w:rsidRDefault="00C2214E" w:rsidP="00C2214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F6199A" w:rsidTr="00C2214E">
        <w:tc>
          <w:tcPr>
            <w:tcW w:w="3652" w:type="dxa"/>
          </w:tcPr>
          <w:p w:rsidR="00F6199A" w:rsidRDefault="00F6199A" w:rsidP="00F619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Кошкаров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6199A" w:rsidRDefault="00F6199A" w:rsidP="00F619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Алексей Юрьевич</w:t>
            </w:r>
          </w:p>
        </w:tc>
        <w:tc>
          <w:tcPr>
            <w:tcW w:w="6237" w:type="dxa"/>
          </w:tcPr>
          <w:p w:rsidR="00F6199A" w:rsidRDefault="00F6199A" w:rsidP="00C2214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МО 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Каменский городской округ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председатель Координационного Совета;</w:t>
            </w:r>
          </w:p>
          <w:p w:rsidR="00C2214E" w:rsidRDefault="00C2214E" w:rsidP="00C2214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6199A" w:rsidTr="00C2214E">
        <w:tc>
          <w:tcPr>
            <w:tcW w:w="3652" w:type="dxa"/>
          </w:tcPr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Балакина </w:t>
            </w:r>
          </w:p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6237" w:type="dxa"/>
          </w:tcPr>
          <w:p w:rsidR="00C2214E" w:rsidRDefault="00F6199A" w:rsidP="00C2214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6199A">
              <w:rPr>
                <w:rFonts w:ascii="Liberation Serif" w:hAnsi="Liberation Serif" w:cs="Liberation Serif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Координационного Совета;</w:t>
            </w:r>
          </w:p>
          <w:p w:rsidR="00C2214E" w:rsidRPr="00F6199A" w:rsidRDefault="00C2214E" w:rsidP="00C2214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199A" w:rsidTr="00C2214E">
        <w:tc>
          <w:tcPr>
            <w:tcW w:w="3652" w:type="dxa"/>
          </w:tcPr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Суркис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6237" w:type="dxa"/>
          </w:tcPr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6199A">
              <w:rPr>
                <w:rFonts w:ascii="Liberation Serif" w:hAnsi="Liberation Serif" w:cs="Liberation Serif"/>
                <w:sz w:val="28"/>
                <w:szCs w:val="28"/>
              </w:rPr>
              <w:t xml:space="preserve">- Специалист по работе с молодежными центрами общероссийского общественно-государственного движения детей и молодежи «Движение Первых»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</w:t>
            </w:r>
            <w:r w:rsidRPr="00F6199A">
              <w:rPr>
                <w:rFonts w:ascii="Liberation Serif" w:hAnsi="Liberation Serif" w:cs="Liberation Serif"/>
                <w:sz w:val="28"/>
                <w:szCs w:val="28"/>
              </w:rPr>
              <w:t xml:space="preserve"> «Каменский городской округ», председатель Совета местного отделения Движения Первых, ответственный секретар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ь, член Координационного Совета.</w:t>
            </w:r>
          </w:p>
          <w:p w:rsidR="00C2214E" w:rsidRPr="00F6199A" w:rsidRDefault="00C2214E" w:rsidP="00F619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2214E" w:rsidTr="00C2214E">
        <w:tc>
          <w:tcPr>
            <w:tcW w:w="9889" w:type="dxa"/>
            <w:gridSpan w:val="2"/>
          </w:tcPr>
          <w:p w:rsidR="00C2214E" w:rsidRDefault="00C2214E" w:rsidP="00F6199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Координационного совета:</w:t>
            </w:r>
          </w:p>
          <w:p w:rsidR="00C2214E" w:rsidRDefault="00C2214E" w:rsidP="00F6199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6199A" w:rsidTr="00C2214E">
        <w:tc>
          <w:tcPr>
            <w:tcW w:w="3652" w:type="dxa"/>
          </w:tcPr>
          <w:p w:rsidR="00F6199A" w:rsidRDefault="00F6199A" w:rsidP="00F619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Вешкурцева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6199A" w:rsidRDefault="00F6199A" w:rsidP="00F6199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Людмила Николаевна</w:t>
            </w:r>
          </w:p>
        </w:tc>
        <w:tc>
          <w:tcPr>
            <w:tcW w:w="6237" w:type="dxa"/>
          </w:tcPr>
          <w:p w:rsidR="00F6199A" w:rsidRDefault="00F6199A" w:rsidP="00F6199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EA530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Управления культуры, спорта и молодежной политики Администрации МО 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Каменский городской округ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2214E" w:rsidTr="00C2214E">
        <w:tc>
          <w:tcPr>
            <w:tcW w:w="3652" w:type="dxa"/>
          </w:tcPr>
          <w:p w:rsidR="00C2214E" w:rsidRDefault="00C2214E" w:rsidP="00F619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Завалий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C2214E" w:rsidRDefault="00C2214E" w:rsidP="00F619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Кристина Александровна</w:t>
            </w:r>
          </w:p>
        </w:tc>
        <w:tc>
          <w:tcPr>
            <w:tcW w:w="6237" w:type="dxa"/>
          </w:tcPr>
          <w:p w:rsidR="00C2214E" w:rsidRDefault="00C2214E" w:rsidP="00C2214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Г</w:t>
            </w:r>
            <w:r w:rsidRPr="00366568">
              <w:rPr>
                <w:color w:val="333333"/>
                <w:sz w:val="28"/>
                <w:szCs w:val="28"/>
                <w:shd w:val="clear" w:color="auto" w:fill="FFFFFF"/>
              </w:rPr>
              <w:t>лавный специалист Администрации, заместитель Председателя Молодежного правительства Свердловской области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B6265" w:rsidTr="00C2214E">
        <w:tc>
          <w:tcPr>
            <w:tcW w:w="3652" w:type="dxa"/>
          </w:tcPr>
          <w:p w:rsidR="004B6265" w:rsidRDefault="004B6265" w:rsidP="004B6265">
            <w:pPr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366568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Панченко </w:t>
            </w:r>
          </w:p>
          <w:p w:rsidR="004B6265" w:rsidRDefault="004B6265" w:rsidP="004B62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66568">
              <w:rPr>
                <w:bCs/>
                <w:color w:val="333333"/>
                <w:sz w:val="28"/>
                <w:szCs w:val="28"/>
                <w:shd w:val="clear" w:color="auto" w:fill="FFFFFF"/>
              </w:rPr>
              <w:t>Олеся Александровна</w:t>
            </w:r>
          </w:p>
        </w:tc>
        <w:tc>
          <w:tcPr>
            <w:tcW w:w="6237" w:type="dxa"/>
          </w:tcPr>
          <w:p w:rsidR="004B6265" w:rsidRDefault="004B6265" w:rsidP="004B626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366568">
              <w:rPr>
                <w:color w:val="333333"/>
                <w:sz w:val="28"/>
                <w:szCs w:val="28"/>
                <w:shd w:val="clear" w:color="auto" w:fill="FFFFFF"/>
              </w:rPr>
              <w:t>Глава территориального органа Администрации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МО «Каменский городской округ» - </w:t>
            </w:r>
            <w:r w:rsidRPr="00366568">
              <w:rPr>
                <w:color w:val="333333"/>
                <w:sz w:val="28"/>
                <w:szCs w:val="28"/>
                <w:shd w:val="clear" w:color="auto" w:fill="FFFFFF"/>
              </w:rPr>
              <w:t>Покровская сельская администрация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B6265" w:rsidTr="00C2214E">
        <w:tc>
          <w:tcPr>
            <w:tcW w:w="3652" w:type="dxa"/>
          </w:tcPr>
          <w:p w:rsidR="004B6265" w:rsidRDefault="004B6265" w:rsidP="004B62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Парадеева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B6265" w:rsidRDefault="004B6265" w:rsidP="004B62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6237" w:type="dxa"/>
          </w:tcPr>
          <w:p w:rsidR="004B6265" w:rsidRDefault="004B6265" w:rsidP="004B6265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EA530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Администрации МО 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Каменский городской округ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4B6265" w:rsidTr="00C2214E">
        <w:tc>
          <w:tcPr>
            <w:tcW w:w="3652" w:type="dxa"/>
          </w:tcPr>
          <w:p w:rsidR="004B6265" w:rsidRDefault="004B6265" w:rsidP="004B62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Смоленцева </w:t>
            </w:r>
          </w:p>
          <w:p w:rsidR="004B6265" w:rsidRPr="00366568" w:rsidRDefault="004B6265" w:rsidP="004B6265">
            <w:pPr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Юрьевна</w:t>
            </w:r>
          </w:p>
        </w:tc>
        <w:tc>
          <w:tcPr>
            <w:tcW w:w="6237" w:type="dxa"/>
          </w:tcPr>
          <w:p w:rsidR="004B6265" w:rsidRDefault="004B6265" w:rsidP="004B6265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25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комиссии по делам несовершеннолетних и защите их прав.</w:t>
            </w:r>
          </w:p>
        </w:tc>
      </w:tr>
    </w:tbl>
    <w:p w:rsidR="004A0C6E" w:rsidRDefault="004A0C6E" w:rsidP="00C2214E">
      <w:pPr>
        <w:rPr>
          <w:rFonts w:ascii="Liberation Serif" w:hAnsi="Liberation Serif" w:cs="Liberation Serif"/>
        </w:rPr>
      </w:pPr>
    </w:p>
    <w:sectPr w:rsidR="004A0C6E" w:rsidSect="004A0C6E">
      <w:headerReference w:type="default" r:id="rId10"/>
      <w:pgSz w:w="11906" w:h="16838"/>
      <w:pgMar w:top="851" w:right="567" w:bottom="851" w:left="1418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2" w:rsidRDefault="00784DF2">
      <w:r>
        <w:separator/>
      </w:r>
    </w:p>
  </w:endnote>
  <w:endnote w:type="continuationSeparator" w:id="0">
    <w:p w:rsidR="00784DF2" w:rsidRDefault="0078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2" w:rsidRDefault="00784DF2">
      <w:r>
        <w:separator/>
      </w:r>
    </w:p>
  </w:footnote>
  <w:footnote w:type="continuationSeparator" w:id="0">
    <w:p w:rsidR="00784DF2" w:rsidRDefault="0078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71542"/>
      <w:showingPlcHdr/>
    </w:sdtPr>
    <w:sdtEndPr/>
    <w:sdtContent>
      <w:p w:rsidR="009F502B" w:rsidRDefault="00F6199A" w:rsidP="00E64904">
        <w:pPr>
          <w:pStyle w:val="13"/>
        </w:pPr>
        <w:r>
          <w:t xml:space="preserve">     </w:t>
        </w:r>
      </w:p>
    </w:sdtContent>
  </w:sdt>
  <w:p w:rsidR="009F502B" w:rsidRDefault="009F502B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2FF"/>
    <w:multiLevelType w:val="hybridMultilevel"/>
    <w:tmpl w:val="395AA4E0"/>
    <w:lvl w:ilvl="0" w:tplc="ABDEED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72C14A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82CEDD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EA0F03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A8293D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596921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FE8988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4F44AD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D64357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3600E"/>
    <w:multiLevelType w:val="hybridMultilevel"/>
    <w:tmpl w:val="AD12018A"/>
    <w:lvl w:ilvl="0" w:tplc="55ECA36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4D0A0B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AA0D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66421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5053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3E4E8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ACBA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A30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5484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41476"/>
    <w:multiLevelType w:val="hybridMultilevel"/>
    <w:tmpl w:val="4C84E9BE"/>
    <w:lvl w:ilvl="0" w:tplc="B56C9B1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5061C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E32A59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7BC6F20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2AC4F80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260C07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D95AFE7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9F82EEF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F756696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1B6D669A"/>
    <w:multiLevelType w:val="hybridMultilevel"/>
    <w:tmpl w:val="FC2836E0"/>
    <w:lvl w:ilvl="0" w:tplc="5BE24AD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D59DC"/>
    <w:multiLevelType w:val="hybridMultilevel"/>
    <w:tmpl w:val="43B4C724"/>
    <w:lvl w:ilvl="0" w:tplc="5FD835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70AF2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0E22D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A687F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A729D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65AD0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E9C79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95883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D1E04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9DF56AE"/>
    <w:multiLevelType w:val="hybridMultilevel"/>
    <w:tmpl w:val="3E36E9D8"/>
    <w:lvl w:ilvl="0" w:tplc="814CE84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EA6EC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4766A57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85245B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866EB4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EDAA289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68167D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EF0ADA0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87148AC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3D7A3E05"/>
    <w:multiLevelType w:val="hybridMultilevel"/>
    <w:tmpl w:val="21C872DA"/>
    <w:lvl w:ilvl="0" w:tplc="7B68A8C4">
      <w:start w:val="1"/>
      <w:numFmt w:val="decimal"/>
      <w:lvlText w:val="%1)"/>
      <w:lvlJc w:val="left"/>
      <w:pPr>
        <w:ind w:left="1429" w:hanging="360"/>
      </w:pPr>
    </w:lvl>
    <w:lvl w:ilvl="1" w:tplc="1C007E46">
      <w:start w:val="1"/>
      <w:numFmt w:val="lowerLetter"/>
      <w:lvlText w:val="%2."/>
      <w:lvlJc w:val="left"/>
      <w:pPr>
        <w:ind w:left="2149" w:hanging="360"/>
      </w:pPr>
    </w:lvl>
    <w:lvl w:ilvl="2" w:tplc="C73E1C38">
      <w:start w:val="1"/>
      <w:numFmt w:val="lowerRoman"/>
      <w:lvlText w:val="%3."/>
      <w:lvlJc w:val="right"/>
      <w:pPr>
        <w:ind w:left="2869" w:hanging="180"/>
      </w:pPr>
    </w:lvl>
    <w:lvl w:ilvl="3" w:tplc="F282F1EE">
      <w:start w:val="1"/>
      <w:numFmt w:val="decimal"/>
      <w:lvlText w:val="%4."/>
      <w:lvlJc w:val="left"/>
      <w:pPr>
        <w:ind w:left="3589" w:hanging="360"/>
      </w:pPr>
    </w:lvl>
    <w:lvl w:ilvl="4" w:tplc="BE32F50E">
      <w:start w:val="1"/>
      <w:numFmt w:val="lowerLetter"/>
      <w:lvlText w:val="%5."/>
      <w:lvlJc w:val="left"/>
      <w:pPr>
        <w:ind w:left="4309" w:hanging="360"/>
      </w:pPr>
    </w:lvl>
    <w:lvl w:ilvl="5" w:tplc="D9BA5662">
      <w:start w:val="1"/>
      <w:numFmt w:val="lowerRoman"/>
      <w:lvlText w:val="%6."/>
      <w:lvlJc w:val="right"/>
      <w:pPr>
        <w:ind w:left="5029" w:hanging="180"/>
      </w:pPr>
    </w:lvl>
    <w:lvl w:ilvl="6" w:tplc="56F09E28">
      <w:start w:val="1"/>
      <w:numFmt w:val="decimal"/>
      <w:lvlText w:val="%7."/>
      <w:lvlJc w:val="left"/>
      <w:pPr>
        <w:ind w:left="5749" w:hanging="360"/>
      </w:pPr>
    </w:lvl>
    <w:lvl w:ilvl="7" w:tplc="055C1424">
      <w:start w:val="1"/>
      <w:numFmt w:val="lowerLetter"/>
      <w:lvlText w:val="%8."/>
      <w:lvlJc w:val="left"/>
      <w:pPr>
        <w:ind w:left="6469" w:hanging="360"/>
      </w:pPr>
    </w:lvl>
    <w:lvl w:ilvl="8" w:tplc="2D685D8C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382AD2"/>
    <w:multiLevelType w:val="hybridMultilevel"/>
    <w:tmpl w:val="D6FE5CD0"/>
    <w:lvl w:ilvl="0" w:tplc="261C77FA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 w:tplc="3F8412AC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 w:tplc="A448092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 w:tplc="DE48FF98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 w:tplc="01C08240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 w:tplc="4448E96A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 w:tplc="347833C2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 w:tplc="142C20A6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 w:tplc="D6BA2A66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8">
    <w:nsid w:val="5D136C83"/>
    <w:multiLevelType w:val="hybridMultilevel"/>
    <w:tmpl w:val="BA8AD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1F0B"/>
    <w:multiLevelType w:val="hybridMultilevel"/>
    <w:tmpl w:val="67C09CF8"/>
    <w:lvl w:ilvl="0" w:tplc="18FCF5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C852E0"/>
    <w:multiLevelType w:val="hybridMultilevel"/>
    <w:tmpl w:val="28CC9840"/>
    <w:lvl w:ilvl="0" w:tplc="4CB6503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2CC847EE">
      <w:start w:val="1"/>
      <w:numFmt w:val="lowerLetter"/>
      <w:lvlText w:val="%2."/>
      <w:lvlJc w:val="left"/>
      <w:pPr>
        <w:tabs>
          <w:tab w:val="num" w:pos="1"/>
        </w:tabs>
        <w:ind w:left="1648" w:hanging="360"/>
      </w:pPr>
      <w:rPr>
        <w:rFonts w:hint="default"/>
      </w:rPr>
    </w:lvl>
    <w:lvl w:ilvl="2" w:tplc="D8EA26C2">
      <w:start w:val="1"/>
      <w:numFmt w:val="lowerRoman"/>
      <w:lvlText w:val="%3."/>
      <w:lvlJc w:val="right"/>
      <w:pPr>
        <w:tabs>
          <w:tab w:val="num" w:pos="1"/>
        </w:tabs>
        <w:ind w:left="2368" w:hanging="180"/>
      </w:pPr>
      <w:rPr>
        <w:rFonts w:hint="default"/>
      </w:rPr>
    </w:lvl>
    <w:lvl w:ilvl="3" w:tplc="46C8F2F2">
      <w:start w:val="1"/>
      <w:numFmt w:val="decimal"/>
      <w:lvlText w:val="%4."/>
      <w:lvlJc w:val="left"/>
      <w:pPr>
        <w:tabs>
          <w:tab w:val="num" w:pos="1"/>
        </w:tabs>
        <w:ind w:left="3088" w:hanging="360"/>
      </w:pPr>
      <w:rPr>
        <w:rFonts w:hint="default"/>
      </w:rPr>
    </w:lvl>
    <w:lvl w:ilvl="4" w:tplc="ECC85C5C">
      <w:start w:val="1"/>
      <w:numFmt w:val="lowerLetter"/>
      <w:lvlText w:val="%5."/>
      <w:lvlJc w:val="left"/>
      <w:pPr>
        <w:tabs>
          <w:tab w:val="num" w:pos="1"/>
        </w:tabs>
        <w:ind w:left="3808" w:hanging="360"/>
      </w:pPr>
      <w:rPr>
        <w:rFonts w:hint="default"/>
      </w:rPr>
    </w:lvl>
    <w:lvl w:ilvl="5" w:tplc="BAD0374A">
      <w:start w:val="1"/>
      <w:numFmt w:val="lowerRoman"/>
      <w:lvlText w:val="%6."/>
      <w:lvlJc w:val="right"/>
      <w:pPr>
        <w:tabs>
          <w:tab w:val="num" w:pos="1"/>
        </w:tabs>
        <w:ind w:left="4528" w:hanging="180"/>
      </w:pPr>
      <w:rPr>
        <w:rFonts w:hint="default"/>
      </w:rPr>
    </w:lvl>
    <w:lvl w:ilvl="6" w:tplc="A532FF70">
      <w:start w:val="1"/>
      <w:numFmt w:val="decimal"/>
      <w:lvlText w:val="%7."/>
      <w:lvlJc w:val="left"/>
      <w:pPr>
        <w:tabs>
          <w:tab w:val="num" w:pos="1"/>
        </w:tabs>
        <w:ind w:left="5248" w:hanging="360"/>
      </w:pPr>
      <w:rPr>
        <w:rFonts w:hint="default"/>
      </w:rPr>
    </w:lvl>
    <w:lvl w:ilvl="7" w:tplc="26D40708">
      <w:start w:val="1"/>
      <w:numFmt w:val="lowerLetter"/>
      <w:lvlText w:val="%8."/>
      <w:lvlJc w:val="left"/>
      <w:pPr>
        <w:tabs>
          <w:tab w:val="num" w:pos="1"/>
        </w:tabs>
        <w:ind w:left="5968" w:hanging="360"/>
      </w:pPr>
      <w:rPr>
        <w:rFonts w:hint="default"/>
      </w:rPr>
    </w:lvl>
    <w:lvl w:ilvl="8" w:tplc="406CD5BC">
      <w:start w:val="1"/>
      <w:numFmt w:val="lowerRoman"/>
      <w:lvlText w:val="%9."/>
      <w:lvlJc w:val="right"/>
      <w:pPr>
        <w:tabs>
          <w:tab w:val="num" w:pos="1"/>
        </w:tabs>
        <w:ind w:left="6688" w:hanging="180"/>
      </w:pPr>
      <w:rPr>
        <w:rFonts w:hint="default"/>
      </w:rPr>
    </w:lvl>
  </w:abstractNum>
  <w:abstractNum w:abstractNumId="11">
    <w:nsid w:val="7E3C0920"/>
    <w:multiLevelType w:val="hybridMultilevel"/>
    <w:tmpl w:val="764A990C"/>
    <w:lvl w:ilvl="0" w:tplc="CCCEB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3C9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AF3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E9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A2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ACA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2E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A9A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64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6E"/>
    <w:rsid w:val="001B5BA0"/>
    <w:rsid w:val="002167B5"/>
    <w:rsid w:val="00273A89"/>
    <w:rsid w:val="00310C3C"/>
    <w:rsid w:val="00366568"/>
    <w:rsid w:val="004829E9"/>
    <w:rsid w:val="004920DF"/>
    <w:rsid w:val="004A0C6E"/>
    <w:rsid w:val="004B6265"/>
    <w:rsid w:val="005179A4"/>
    <w:rsid w:val="00591C8B"/>
    <w:rsid w:val="005D67CB"/>
    <w:rsid w:val="006F7256"/>
    <w:rsid w:val="00706AA7"/>
    <w:rsid w:val="00784DF2"/>
    <w:rsid w:val="0079589F"/>
    <w:rsid w:val="00826876"/>
    <w:rsid w:val="008A3B67"/>
    <w:rsid w:val="009A4DC9"/>
    <w:rsid w:val="009F502B"/>
    <w:rsid w:val="00A047BE"/>
    <w:rsid w:val="00B6417F"/>
    <w:rsid w:val="00BF0C17"/>
    <w:rsid w:val="00C2214E"/>
    <w:rsid w:val="00CB0762"/>
    <w:rsid w:val="00D20FE3"/>
    <w:rsid w:val="00D90C62"/>
    <w:rsid w:val="00DE3AF9"/>
    <w:rsid w:val="00E449B1"/>
    <w:rsid w:val="00E64904"/>
    <w:rsid w:val="00E85FCE"/>
    <w:rsid w:val="00EA530F"/>
    <w:rsid w:val="00EE0A68"/>
    <w:rsid w:val="00F51DA7"/>
    <w:rsid w:val="00F6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6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4A0C6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0C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A0C6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0C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A0C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0C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A0C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0C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A0C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0C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4A0C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0C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4A0C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A0C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4A0C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0C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A0C6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A0C6E"/>
  </w:style>
  <w:style w:type="paragraph" w:styleId="a4">
    <w:name w:val="Title"/>
    <w:basedOn w:val="a"/>
    <w:next w:val="a"/>
    <w:link w:val="a5"/>
    <w:uiPriority w:val="10"/>
    <w:qFormat/>
    <w:rsid w:val="004A0C6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0C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0C6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0C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0C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0C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0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0C6E"/>
    <w:rPr>
      <w:i/>
    </w:rPr>
  </w:style>
  <w:style w:type="character" w:customStyle="1" w:styleId="HeaderChar">
    <w:name w:val="Header Char"/>
    <w:basedOn w:val="a0"/>
    <w:uiPriority w:val="99"/>
    <w:rsid w:val="004A0C6E"/>
  </w:style>
  <w:style w:type="character" w:customStyle="1" w:styleId="FooterChar">
    <w:name w:val="Footer Char"/>
    <w:basedOn w:val="a0"/>
    <w:uiPriority w:val="99"/>
    <w:rsid w:val="004A0C6E"/>
  </w:style>
  <w:style w:type="character" w:customStyle="1" w:styleId="CaptionChar">
    <w:name w:val="Caption Char"/>
    <w:uiPriority w:val="99"/>
    <w:rsid w:val="004A0C6E"/>
  </w:style>
  <w:style w:type="table" w:customStyle="1" w:styleId="TableGridLight">
    <w:name w:val="Table Grid Light"/>
    <w:basedOn w:val="a1"/>
    <w:uiPriority w:val="59"/>
    <w:rsid w:val="004A0C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A0C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A0C6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A0C6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A0C6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0C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0C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0C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0C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0C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0C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0C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A0C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0C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0C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0C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0C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0C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0C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A0C6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0C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0C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0C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0C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0C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0C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A0C6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0C6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0C6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0C6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0C6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0C6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0C6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0C6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0C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A0C6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A0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0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A0C6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0C6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0C6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0C6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0C6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0C6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0C6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A0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0C6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0C6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0C6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0C6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0C6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0C6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0C6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0C6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0C6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0C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0C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0C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0C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0C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0C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A0C6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A0C6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4A0C6E"/>
    <w:rPr>
      <w:sz w:val="18"/>
    </w:rPr>
  </w:style>
  <w:style w:type="character" w:styleId="ad">
    <w:name w:val="footnote reference"/>
    <w:basedOn w:val="a0"/>
    <w:uiPriority w:val="99"/>
    <w:unhideWhenUsed/>
    <w:rsid w:val="004A0C6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A0C6E"/>
  </w:style>
  <w:style w:type="character" w:customStyle="1" w:styleId="af">
    <w:name w:val="Текст концевой сноски Знак"/>
    <w:link w:val="ae"/>
    <w:uiPriority w:val="99"/>
    <w:rsid w:val="004A0C6E"/>
    <w:rPr>
      <w:sz w:val="20"/>
    </w:rPr>
  </w:style>
  <w:style w:type="character" w:styleId="af0">
    <w:name w:val="endnote reference"/>
    <w:basedOn w:val="a0"/>
    <w:uiPriority w:val="99"/>
    <w:semiHidden/>
    <w:unhideWhenUsed/>
    <w:rsid w:val="004A0C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A0C6E"/>
    <w:pPr>
      <w:spacing w:after="57"/>
    </w:pPr>
  </w:style>
  <w:style w:type="paragraph" w:styleId="22">
    <w:name w:val="toc 2"/>
    <w:basedOn w:val="a"/>
    <w:next w:val="a"/>
    <w:uiPriority w:val="39"/>
    <w:unhideWhenUsed/>
    <w:rsid w:val="004A0C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0C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0C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0C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0C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0C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0C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0C6E"/>
    <w:pPr>
      <w:spacing w:after="57"/>
      <w:ind w:left="2268"/>
    </w:pPr>
  </w:style>
  <w:style w:type="paragraph" w:styleId="af1">
    <w:name w:val="TOC Heading"/>
    <w:uiPriority w:val="39"/>
    <w:unhideWhenUsed/>
    <w:rsid w:val="004A0C6E"/>
  </w:style>
  <w:style w:type="paragraph" w:styleId="af2">
    <w:name w:val="table of figures"/>
    <w:basedOn w:val="a"/>
    <w:next w:val="a"/>
    <w:uiPriority w:val="99"/>
    <w:unhideWhenUsed/>
    <w:rsid w:val="004A0C6E"/>
  </w:style>
  <w:style w:type="paragraph" w:customStyle="1" w:styleId="11">
    <w:name w:val="Заголовок 11"/>
    <w:basedOn w:val="10"/>
    <w:next w:val="af3"/>
    <w:link w:val="Heading1Char"/>
    <w:qFormat/>
    <w:rsid w:val="004A0C6E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f4">
    <w:name w:val="Текст выноски Знак"/>
    <w:basedOn w:val="a0"/>
    <w:uiPriority w:val="99"/>
    <w:semiHidden/>
    <w:qFormat/>
    <w:rsid w:val="004A0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"/>
    <w:qFormat/>
    <w:rsid w:val="004A0C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10">
    <w:name w:val="Заголовок1"/>
    <w:basedOn w:val="a"/>
    <w:next w:val="af3"/>
    <w:qFormat/>
    <w:rsid w:val="004A0C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4A0C6E"/>
    <w:pPr>
      <w:spacing w:after="140" w:line="276" w:lineRule="auto"/>
    </w:pPr>
  </w:style>
  <w:style w:type="paragraph" w:styleId="af5">
    <w:name w:val="List"/>
    <w:basedOn w:val="af3"/>
    <w:rsid w:val="004A0C6E"/>
    <w:rPr>
      <w:rFonts w:cs="Arial"/>
    </w:rPr>
  </w:style>
  <w:style w:type="paragraph" w:customStyle="1" w:styleId="12">
    <w:name w:val="Название объекта1"/>
    <w:basedOn w:val="a"/>
    <w:qFormat/>
    <w:rsid w:val="004A0C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rsid w:val="004A0C6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A0C6E"/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Balloon Text"/>
    <w:basedOn w:val="a"/>
    <w:uiPriority w:val="99"/>
    <w:semiHidden/>
    <w:unhideWhenUsed/>
    <w:qFormat/>
    <w:rsid w:val="004A0C6E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4A0C6E"/>
    <w:pPr>
      <w:ind w:left="720"/>
      <w:contextualSpacing/>
    </w:pPr>
  </w:style>
  <w:style w:type="table" w:styleId="af9">
    <w:name w:val="Table Grid"/>
    <w:basedOn w:val="a1"/>
    <w:uiPriority w:val="59"/>
    <w:rsid w:val="004A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a"/>
    <w:uiPriority w:val="99"/>
    <w:unhideWhenUsed/>
    <w:rsid w:val="004A0C6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13"/>
    <w:uiPriority w:val="99"/>
    <w:rsid w:val="004A0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ижний колонтитул1"/>
    <w:basedOn w:val="a"/>
    <w:link w:val="afb"/>
    <w:uiPriority w:val="99"/>
    <w:unhideWhenUsed/>
    <w:rsid w:val="004A0C6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14"/>
    <w:uiPriority w:val="99"/>
    <w:rsid w:val="004A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rsid w:val="004A0C6E"/>
    <w:rPr>
      <w:rFonts w:ascii="Mangal" w:hAnsi="Mangal" w:cs="Mangal"/>
      <w:sz w:val="28"/>
      <w:szCs w:val="28"/>
      <w:shd w:val="clear" w:color="auto" w:fill="FFFFFF"/>
      <w:lang w:bidi="mr-IN"/>
    </w:rPr>
  </w:style>
  <w:style w:type="paragraph" w:customStyle="1" w:styleId="211">
    <w:name w:val="Основной текст (2)1"/>
    <w:basedOn w:val="a"/>
    <w:link w:val="24"/>
    <w:rsid w:val="004A0C6E"/>
    <w:pPr>
      <w:shd w:val="clear" w:color="auto" w:fill="FFFFFF"/>
      <w:spacing w:before="720" w:after="300" w:line="326" w:lineRule="exact"/>
      <w:jc w:val="center"/>
    </w:pPr>
    <w:rPr>
      <w:rFonts w:ascii="Mangal" w:eastAsiaTheme="minorHAnsi" w:hAnsi="Mangal" w:cs="Mangal"/>
      <w:sz w:val="28"/>
      <w:szCs w:val="28"/>
      <w:lang w:eastAsia="en-US" w:bidi="mr-IN"/>
    </w:rPr>
  </w:style>
  <w:style w:type="paragraph" w:styleId="afc">
    <w:name w:val="header"/>
    <w:basedOn w:val="a"/>
    <w:link w:val="15"/>
    <w:uiPriority w:val="99"/>
    <w:unhideWhenUsed/>
    <w:rsid w:val="00E6490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E64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16"/>
    <w:uiPriority w:val="99"/>
    <w:unhideWhenUsed/>
    <w:rsid w:val="00E6490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E649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0488-1041-4F4B-A55F-705C7466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Настя</cp:lastModifiedBy>
  <cp:revision>46</cp:revision>
  <cp:lastPrinted>2024-06-14T09:10:00Z</cp:lastPrinted>
  <dcterms:created xsi:type="dcterms:W3CDTF">2019-06-03T04:48:00Z</dcterms:created>
  <dcterms:modified xsi:type="dcterms:W3CDTF">2024-06-14T09:10:00Z</dcterms:modified>
  <dc:language>ru-RU</dc:language>
</cp:coreProperties>
</file>