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D3757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C4DFA" wp14:editId="09B842C5">
            <wp:extent cx="450573" cy="557410"/>
            <wp:effectExtent l="0" t="0" r="6985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2" cy="5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357E95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357E95" w:rsidRPr="005454C2" w:rsidRDefault="00357E95" w:rsidP="003931EF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3931EF" w:rsidRPr="00046A58" w:rsidRDefault="00046A58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16.12.2024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AD45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C147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74E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C147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</w:t>
      </w:r>
      <w:r w:rsidR="00C147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276</w:t>
      </w:r>
    </w:p>
    <w:p w:rsidR="0022677A" w:rsidRDefault="0022677A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721399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931C23" w:rsidRDefault="00931C23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D45C0" w:rsidRPr="00AD4945" w:rsidRDefault="00AD45C0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16"/>
          <w:szCs w:val="16"/>
          <w:lang w:eastAsia="ru-RU"/>
        </w:rPr>
      </w:pPr>
      <w:bookmarkStart w:id="0" w:name="_Hlk525121051"/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1" w:name="_Hlk525029942"/>
      <w:bookmarkStart w:id="2" w:name="_GoBack"/>
      <w:r w:rsidRPr="00357E95">
        <w:rPr>
          <w:rFonts w:ascii="Liberation Serif" w:hAnsi="Liberation Serif"/>
          <w:b/>
          <w:i/>
          <w:sz w:val="28"/>
          <w:szCs w:val="28"/>
        </w:rPr>
        <w:t xml:space="preserve">Об </w:t>
      </w:r>
      <w:bookmarkStart w:id="3" w:name="_Hlk525029714"/>
      <w:r w:rsidRPr="00357E95">
        <w:rPr>
          <w:rFonts w:ascii="Liberation Serif" w:hAnsi="Liberation Serif"/>
          <w:b/>
          <w:i/>
          <w:sz w:val="28"/>
          <w:szCs w:val="28"/>
        </w:rPr>
        <w:t xml:space="preserve">организации и проведении </w:t>
      </w:r>
      <w:bookmarkStart w:id="4" w:name="_Hlk525029685"/>
      <w:r>
        <w:rPr>
          <w:rFonts w:ascii="Liberation Serif" w:hAnsi="Liberation Serif"/>
          <w:b/>
          <w:i/>
          <w:sz w:val="28"/>
          <w:szCs w:val="28"/>
        </w:rPr>
        <w:t>Акции</w:t>
      </w:r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«Пожарная безопасность – в каждый дом!»</w:t>
      </w:r>
      <w:r w:rsidRPr="00357E95">
        <w:rPr>
          <w:rFonts w:ascii="Liberation Serif" w:hAnsi="Liberation Serif"/>
          <w:b/>
          <w:i/>
          <w:sz w:val="28"/>
          <w:szCs w:val="28"/>
        </w:rPr>
        <w:t xml:space="preserve"> на территории муниципального образования «Каменский городской округ» </w:t>
      </w:r>
      <w:bookmarkEnd w:id="3"/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357E95">
        <w:rPr>
          <w:rFonts w:ascii="Liberation Serif" w:hAnsi="Liberation Serif"/>
          <w:b/>
          <w:i/>
          <w:sz w:val="28"/>
          <w:szCs w:val="28"/>
        </w:rPr>
        <w:t xml:space="preserve">в период </w:t>
      </w:r>
      <w:r>
        <w:rPr>
          <w:rFonts w:ascii="Liberation Serif" w:hAnsi="Liberation Serif"/>
          <w:b/>
          <w:i/>
          <w:sz w:val="28"/>
          <w:szCs w:val="28"/>
        </w:rPr>
        <w:t>новогодних и рождественских праздников</w:t>
      </w:r>
      <w:r w:rsidR="005454C2">
        <w:rPr>
          <w:rFonts w:ascii="Liberation Serif" w:hAnsi="Liberation Serif"/>
          <w:b/>
          <w:i/>
          <w:sz w:val="28"/>
          <w:szCs w:val="28"/>
        </w:rPr>
        <w:t xml:space="preserve"> 202</w:t>
      </w:r>
      <w:r w:rsidR="00B416A5">
        <w:rPr>
          <w:rFonts w:ascii="Liberation Serif" w:hAnsi="Liberation Serif"/>
          <w:b/>
          <w:i/>
          <w:sz w:val="28"/>
          <w:szCs w:val="28"/>
        </w:rPr>
        <w:t>4</w:t>
      </w:r>
      <w:r w:rsidR="005454C2">
        <w:rPr>
          <w:rFonts w:ascii="Liberation Serif" w:hAnsi="Liberation Serif"/>
          <w:b/>
          <w:i/>
          <w:sz w:val="28"/>
          <w:szCs w:val="28"/>
        </w:rPr>
        <w:t>-202</w:t>
      </w:r>
      <w:r w:rsidR="00B416A5">
        <w:rPr>
          <w:rFonts w:ascii="Liberation Serif" w:hAnsi="Liberation Serif"/>
          <w:b/>
          <w:i/>
          <w:sz w:val="28"/>
          <w:szCs w:val="28"/>
        </w:rPr>
        <w:t>5</w:t>
      </w:r>
    </w:p>
    <w:bookmarkEnd w:id="2"/>
    <w:p w:rsidR="00931C23" w:rsidRDefault="00931C23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</w:p>
    <w:bookmarkEnd w:id="4"/>
    <w:p w:rsidR="00AF3957" w:rsidRPr="00AD4945" w:rsidRDefault="00AF3957" w:rsidP="00AD45C0">
      <w:pPr>
        <w:pStyle w:val="ac"/>
        <w:jc w:val="both"/>
        <w:rPr>
          <w:rFonts w:ascii="Liberation Serif" w:hAnsi="Liberation Serif" w:cs="Liberation Serif"/>
          <w:sz w:val="16"/>
          <w:szCs w:val="16"/>
        </w:rPr>
      </w:pPr>
    </w:p>
    <w:p w:rsidR="005454C2" w:rsidRPr="005454C2" w:rsidRDefault="00AD45C0" w:rsidP="00B416A5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В целях пропаганды основ пожарной безопасности среди подрастающего поколения, а также профилактики нарушений требований пожарной безопасности в семьях с детьми, семьях, находящихся в трудной жизненной ситуации и социально-опасном положении, руководствуясь Федеральным законом от 21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декабря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1994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года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№ 69-ФЗ «О пожарной безопасности», Федеральным законом от 06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октября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2003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года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№ 131-Ф3 «Об общих принципах организации местного самоуправления в Российской Федерации»,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постановлением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Правительства</w:t>
      </w:r>
      <w:proofErr w:type="gramEnd"/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Свердловской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области от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24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марта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20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22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года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№</w:t>
      </w:r>
      <w:r w:rsidR="00B416A5">
        <w:rPr>
          <w:rFonts w:ascii="Liberation Serif" w:hAnsi="Liberation Serif" w:cs="Liberation Serif"/>
          <w:sz w:val="28"/>
          <w:szCs w:val="28"/>
          <w:lang w:eastAsia="ru-RU"/>
        </w:rPr>
        <w:t> 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2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05-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ПП «Об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определении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порядк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проведения органами государственной власти Свердловской области противопожарной пропаганды», </w:t>
      </w:r>
      <w:r w:rsidR="005454C2" w:rsidRPr="005454C2">
        <w:rPr>
          <w:rFonts w:ascii="Liberation Serif" w:hAnsi="Liberation Serif" w:cs="Liberation Serif"/>
          <w:sz w:val="28"/>
          <w:szCs w:val="28"/>
        </w:rPr>
        <w:t xml:space="preserve">руководствуясь Уставом МО «Каменский городской округ»: 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1.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Провести на территории муниципального образования «Каменский городской округ»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в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период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новогодних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и рождественских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 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праздников 202</w:t>
      </w:r>
      <w:r w:rsidR="00B416A5"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-202</w:t>
      </w:r>
      <w:r w:rsidR="00B416A5"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кцию «</w:t>
      </w:r>
      <w:r w:rsidRPr="005454C2">
        <w:rPr>
          <w:rFonts w:ascii="Liberation Serif" w:hAnsi="Liberation Serif" w:cs="Liberation Serif"/>
          <w:sz w:val="28"/>
          <w:szCs w:val="28"/>
        </w:rPr>
        <w:t>Пожарная безопасность – в каждый дом!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».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2.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Главам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территориальных органов Администрации Каменского городского округа</w:t>
      </w:r>
      <w:r w:rsidR="00B416A5">
        <w:rPr>
          <w:rFonts w:ascii="Liberation Serif" w:hAnsi="Liberation Serif" w:cs="Liberation Serif"/>
          <w:sz w:val="28"/>
          <w:szCs w:val="28"/>
          <w:lang w:eastAsia="ru-RU"/>
        </w:rPr>
        <w:t xml:space="preserve"> – главам сельских администраций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на подведомственных территориях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 xml:space="preserve"> организовать в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ручение автономных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DF4A99">
        <w:rPr>
          <w:rFonts w:ascii="Liberation Serif" w:hAnsi="Liberation Serif" w:cs="Liberation Serif"/>
          <w:sz w:val="28"/>
          <w:szCs w:val="28"/>
          <w:lang w:eastAsia="ru-RU"/>
        </w:rPr>
        <w:t>дымовых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proofErr w:type="spellStart"/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извещателей</w:t>
      </w:r>
      <w:proofErr w:type="spellEnd"/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5E24E3">
        <w:rPr>
          <w:rFonts w:ascii="Liberation Serif" w:hAnsi="Liberation Serif" w:cs="Liberation Serif"/>
          <w:sz w:val="28"/>
          <w:szCs w:val="28"/>
          <w:lang w:eastAsia="ru-RU"/>
        </w:rPr>
        <w:t>ИП 212-189А «Сверчок»</w:t>
      </w:r>
      <w:r w:rsidRPr="005454C2">
        <w:rPr>
          <w:rFonts w:ascii="Liberation Serif" w:hAnsi="Liberation Serif" w:cs="Liberation Serif"/>
          <w:sz w:val="28"/>
          <w:szCs w:val="28"/>
        </w:rPr>
        <w:t xml:space="preserve">, в количестве </w:t>
      </w:r>
      <w:r w:rsidR="00B416A5">
        <w:rPr>
          <w:rFonts w:ascii="Liberation Serif" w:hAnsi="Liberation Serif" w:cs="Liberation Serif"/>
          <w:sz w:val="28"/>
          <w:szCs w:val="28"/>
        </w:rPr>
        <w:t>30</w:t>
      </w:r>
      <w:r w:rsidRPr="005454C2">
        <w:rPr>
          <w:rFonts w:ascii="Liberation Serif" w:hAnsi="Liberation Serif" w:cs="Liberation Serif"/>
          <w:sz w:val="28"/>
          <w:szCs w:val="28"/>
        </w:rPr>
        <w:t xml:space="preserve"> шт.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многодетным семьям и семьям, находящимся в трудной жизненной ситуации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45C0" w:rsidRPr="005454C2" w:rsidRDefault="005E24E3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3. </w:t>
      </w:r>
      <w:r w:rsidR="003C210E" w:rsidRPr="006F064E">
        <w:rPr>
          <w:rFonts w:ascii="Liberation Serif" w:hAnsi="Liberation Serif"/>
          <w:sz w:val="28"/>
          <w:szCs w:val="28"/>
        </w:rPr>
        <w:t xml:space="preserve">Рекомендовать Отделу надзорной деятельности г. Каменска - Уральского и Каменского городского округа Главного управления МЧС России </w:t>
      </w:r>
      <w:r w:rsidR="003807C6">
        <w:rPr>
          <w:rFonts w:ascii="Liberation Serif" w:hAnsi="Liberation Serif"/>
          <w:sz w:val="28"/>
          <w:szCs w:val="28"/>
        </w:rPr>
        <w:t xml:space="preserve">   </w:t>
      </w:r>
      <w:r w:rsidR="003C210E" w:rsidRPr="006F064E">
        <w:rPr>
          <w:rFonts w:ascii="Liberation Serif" w:hAnsi="Liberation Serif"/>
          <w:sz w:val="28"/>
          <w:szCs w:val="28"/>
        </w:rPr>
        <w:t>по</w:t>
      </w:r>
      <w:r w:rsidR="003807C6">
        <w:rPr>
          <w:rFonts w:ascii="Liberation Serif" w:hAnsi="Liberation Serif"/>
          <w:sz w:val="28"/>
          <w:szCs w:val="28"/>
        </w:rPr>
        <w:t xml:space="preserve">  </w:t>
      </w:r>
      <w:r w:rsidR="003C210E" w:rsidRPr="006F064E">
        <w:rPr>
          <w:rFonts w:ascii="Liberation Serif" w:hAnsi="Liberation Serif"/>
          <w:sz w:val="28"/>
          <w:szCs w:val="28"/>
        </w:rPr>
        <w:t xml:space="preserve"> Свердловской</w:t>
      </w:r>
      <w:r w:rsidR="003807C6">
        <w:rPr>
          <w:rFonts w:ascii="Liberation Serif" w:hAnsi="Liberation Serif"/>
          <w:sz w:val="28"/>
          <w:szCs w:val="28"/>
        </w:rPr>
        <w:t xml:space="preserve">  </w:t>
      </w:r>
      <w:r w:rsidR="003C210E" w:rsidRPr="006F064E">
        <w:rPr>
          <w:rFonts w:ascii="Liberation Serif" w:hAnsi="Liberation Serif"/>
          <w:sz w:val="28"/>
          <w:szCs w:val="28"/>
        </w:rPr>
        <w:t xml:space="preserve"> </w:t>
      </w:r>
      <w:r w:rsidR="003C210E" w:rsidRPr="00511A76">
        <w:rPr>
          <w:rFonts w:ascii="Liberation Serif" w:hAnsi="Liberation Serif"/>
          <w:sz w:val="28"/>
          <w:szCs w:val="28"/>
        </w:rPr>
        <w:t xml:space="preserve">области, 63 ПСО ФПС ГПС ГУ МЧС </w:t>
      </w:r>
      <w:r w:rsidR="003807C6">
        <w:rPr>
          <w:rFonts w:ascii="Liberation Serif" w:hAnsi="Liberation Serif"/>
          <w:sz w:val="28"/>
          <w:szCs w:val="28"/>
        </w:rPr>
        <w:t xml:space="preserve">  </w:t>
      </w:r>
      <w:r w:rsidR="003C210E" w:rsidRPr="00511A76">
        <w:rPr>
          <w:rFonts w:ascii="Liberation Serif" w:hAnsi="Liberation Serif"/>
          <w:sz w:val="28"/>
          <w:szCs w:val="28"/>
        </w:rPr>
        <w:t xml:space="preserve">России по Свердловской области, ГКПТУ </w:t>
      </w:r>
      <w:proofErr w:type="gramStart"/>
      <w:r w:rsidR="003C210E" w:rsidRPr="00511A76">
        <w:rPr>
          <w:rFonts w:ascii="Liberation Serif" w:hAnsi="Liberation Serif"/>
          <w:sz w:val="28"/>
          <w:szCs w:val="28"/>
        </w:rPr>
        <w:t>СО</w:t>
      </w:r>
      <w:proofErr w:type="gramEnd"/>
      <w:r w:rsidR="003C210E" w:rsidRPr="00511A76">
        <w:rPr>
          <w:rFonts w:ascii="Liberation Serif" w:hAnsi="Liberation Serif"/>
          <w:sz w:val="28"/>
          <w:szCs w:val="28"/>
        </w:rPr>
        <w:t xml:space="preserve"> «Отряд противопожарной службы Свердловской области № 19»</w:t>
      </w:r>
      <w:r w:rsidR="003C210E">
        <w:rPr>
          <w:rFonts w:ascii="Liberation Serif" w:hAnsi="Liberation Serif"/>
          <w:sz w:val="28"/>
          <w:szCs w:val="28"/>
        </w:rPr>
        <w:t xml:space="preserve"> и</w:t>
      </w:r>
      <w:r w:rsidR="003C210E" w:rsidRPr="00511A76">
        <w:rPr>
          <w:rFonts w:ascii="Liberation Serif" w:hAnsi="Liberation Serif"/>
          <w:sz w:val="28"/>
          <w:szCs w:val="28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Территориальной комисси</w:t>
      </w:r>
      <w:r>
        <w:rPr>
          <w:rFonts w:ascii="Liberation Serif" w:hAnsi="Liberation Serif" w:cs="Liberation Serif"/>
          <w:sz w:val="28"/>
          <w:szCs w:val="28"/>
          <w:lang w:eastAsia="ru-RU"/>
        </w:rPr>
        <w:t>и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Каменского района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по делам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несовершеннолетних и защите их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прав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 xml:space="preserve">принять участие в период проведения </w:t>
      </w:r>
      <w:r w:rsidR="00B416A5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="003C210E">
        <w:rPr>
          <w:rFonts w:ascii="Liberation Serif" w:hAnsi="Liberation Serif" w:cs="Liberation Serif"/>
          <w:sz w:val="28"/>
          <w:szCs w:val="28"/>
          <w:lang w:eastAsia="ru-RU"/>
        </w:rPr>
        <w:t xml:space="preserve">кции </w:t>
      </w:r>
      <w:r w:rsidR="003C210E" w:rsidRPr="005454C2">
        <w:rPr>
          <w:rFonts w:ascii="Liberation Serif" w:hAnsi="Liberation Serif" w:cs="Liberation Serif"/>
          <w:sz w:val="28"/>
          <w:szCs w:val="28"/>
        </w:rPr>
        <w:t>«Пожарная безопасность – в каждый дом!».</w:t>
      </w:r>
    </w:p>
    <w:p w:rsidR="00442596" w:rsidRDefault="003C210E" w:rsidP="005454C2">
      <w:pPr>
        <w:pStyle w:val="ac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4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bookmarkEnd w:id="0"/>
      <w:bookmarkEnd w:id="1"/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Настоящее распоряжение разместить на официальном сайте муниципального образования «Каменский городской округ»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sz w:val="28"/>
          <w:szCs w:val="28"/>
        </w:rPr>
        <w:t>(</w:t>
      </w:r>
      <w:hyperlink r:id="rId9" w:history="1">
        <w:r w:rsidR="003807C6">
          <w:rPr>
            <w:rStyle w:val="ab"/>
            <w:rFonts w:ascii="Liberation Serif" w:hAnsi="Liberation Serif"/>
            <w:color w:val="000000"/>
            <w:sz w:val="28"/>
            <w:szCs w:val="28"/>
          </w:rPr>
          <w:t>http://kamensk-adm.ru/</w:t>
        </w:r>
      </w:hyperlink>
      <w:r w:rsidR="003807C6">
        <w:rPr>
          <w:rStyle w:val="ab"/>
          <w:rFonts w:ascii="Liberation Serif" w:hAnsi="Liberation Serif"/>
          <w:color w:val="000000"/>
          <w:sz w:val="28"/>
          <w:szCs w:val="28"/>
        </w:rPr>
        <w:t>)</w:t>
      </w:r>
      <w:r w:rsidR="003807C6">
        <w:rPr>
          <w:rFonts w:ascii="Liberation Serif" w:hAnsi="Liberation Serif"/>
          <w:sz w:val="28"/>
          <w:szCs w:val="28"/>
        </w:rPr>
        <w:t>.</w:t>
      </w:r>
    </w:p>
    <w:p w:rsidR="00442596" w:rsidRPr="005454C2" w:rsidRDefault="00E81664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5</w:t>
      </w:r>
      <w:r w:rsid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.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Контроль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исполнения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настоящего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распоряжения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возложить на</w:t>
      </w:r>
      <w:r w:rsidR="007F10A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заместителя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Главы</w:t>
      </w:r>
      <w:r w:rsidR="004120B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>а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дминистрации 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</w:t>
      </w:r>
      <w:r w:rsidR="007D1291" w:rsidRPr="005454C2">
        <w:rPr>
          <w:rFonts w:ascii="Liberation Serif" w:hAnsi="Liberation Serif" w:cs="Liberation Serif"/>
          <w:sz w:val="28"/>
          <w:szCs w:val="28"/>
          <w:lang w:eastAsia="ru-RU"/>
        </w:rPr>
        <w:t>Каменского</w:t>
      </w:r>
      <w:r w:rsidR="003807C6">
        <w:rPr>
          <w:rFonts w:ascii="Liberation Serif" w:hAnsi="Liberation Serif" w:cs="Liberation Serif"/>
          <w:sz w:val="28"/>
          <w:szCs w:val="28"/>
          <w:lang w:eastAsia="ru-RU"/>
        </w:rPr>
        <w:t xml:space="preserve">    </w:t>
      </w:r>
      <w:r w:rsidR="007D1291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городского округа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по вопросам ЖКХ, строительства, энергетики и связи А.П. Баранова.</w:t>
      </w:r>
    </w:p>
    <w:p w:rsidR="00AF3957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31C23" w:rsidRDefault="00931C23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31C23" w:rsidRDefault="00931C23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596" w:rsidRPr="00357E95" w:rsidRDefault="00442596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B416A5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416A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</w:t>
      </w:r>
      <w:r w:rsidR="00545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C21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А.Ю. </w:t>
      </w:r>
      <w:proofErr w:type="spellStart"/>
      <w:r w:rsidR="003C210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  <w:proofErr w:type="spellEnd"/>
    </w:p>
    <w:p w:rsidR="00855CC0" w:rsidRPr="00357E95" w:rsidRDefault="00855CC0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55CC0" w:rsidRPr="00357E95" w:rsidSect="00931C23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E3" w:rsidRDefault="00F928E3" w:rsidP="00DF46AC">
      <w:pPr>
        <w:spacing w:after="0" w:line="240" w:lineRule="auto"/>
      </w:pPr>
      <w:r>
        <w:separator/>
      </w:r>
    </w:p>
  </w:endnote>
  <w:endnote w:type="continuationSeparator" w:id="0">
    <w:p w:rsidR="00F928E3" w:rsidRDefault="00F928E3" w:rsidP="00D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E3" w:rsidRDefault="00F928E3" w:rsidP="00DF46AC">
      <w:pPr>
        <w:spacing w:after="0" w:line="240" w:lineRule="auto"/>
      </w:pPr>
      <w:r>
        <w:separator/>
      </w:r>
    </w:p>
  </w:footnote>
  <w:footnote w:type="continuationSeparator" w:id="0">
    <w:p w:rsidR="00F928E3" w:rsidRDefault="00F928E3" w:rsidP="00D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F5" w:rsidRPr="00AF3957" w:rsidRDefault="004321BF">
    <w:pPr>
      <w:pStyle w:val="a7"/>
      <w:jc w:val="center"/>
      <w:rPr>
        <w:rFonts w:ascii="Liberation Serif" w:hAnsi="Liberation Serif" w:cs="Liberation Serif"/>
        <w:sz w:val="24"/>
        <w:szCs w:val="24"/>
      </w:rPr>
    </w:pPr>
    <w:r w:rsidRPr="00AF3957">
      <w:rPr>
        <w:rFonts w:ascii="Liberation Serif" w:hAnsi="Liberation Serif" w:cs="Liberation Serif"/>
        <w:sz w:val="24"/>
        <w:szCs w:val="24"/>
      </w:rPr>
      <w:fldChar w:fldCharType="begin"/>
    </w:r>
    <w:r w:rsidRPr="00AF3957">
      <w:rPr>
        <w:rFonts w:ascii="Liberation Serif" w:hAnsi="Liberation Serif" w:cs="Liberation Serif"/>
        <w:sz w:val="24"/>
        <w:szCs w:val="24"/>
      </w:rPr>
      <w:instrText>PAGE   \* MERGEFORMAT</w:instrText>
    </w:r>
    <w:r w:rsidRPr="00AF3957">
      <w:rPr>
        <w:rFonts w:ascii="Liberation Serif" w:hAnsi="Liberation Serif" w:cs="Liberation Serif"/>
        <w:sz w:val="24"/>
        <w:szCs w:val="24"/>
      </w:rPr>
      <w:fldChar w:fldCharType="separate"/>
    </w:r>
    <w:r w:rsidR="00046A58">
      <w:rPr>
        <w:rFonts w:ascii="Liberation Serif" w:hAnsi="Liberation Serif" w:cs="Liberation Serif"/>
        <w:noProof/>
        <w:sz w:val="24"/>
        <w:szCs w:val="24"/>
      </w:rPr>
      <w:t>2</w:t>
    </w:r>
    <w:r w:rsidRPr="00AF3957">
      <w:rPr>
        <w:rFonts w:ascii="Liberation Serif" w:hAnsi="Liberation Serif" w:cs="Liberation Serif"/>
        <w:sz w:val="24"/>
        <w:szCs w:val="24"/>
      </w:rPr>
      <w:fldChar w:fldCharType="end"/>
    </w:r>
  </w:p>
  <w:p w:rsidR="003243F5" w:rsidRDefault="00F928E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EBE3D77"/>
    <w:multiLevelType w:val="hybridMultilevel"/>
    <w:tmpl w:val="19F8BDA4"/>
    <w:lvl w:ilvl="0" w:tplc="1BDAF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682F"/>
    <w:rsid w:val="00046A58"/>
    <w:rsid w:val="00092606"/>
    <w:rsid w:val="00092F12"/>
    <w:rsid w:val="000A341C"/>
    <w:rsid w:val="00130A42"/>
    <w:rsid w:val="00191F77"/>
    <w:rsid w:val="001A146D"/>
    <w:rsid w:val="001D0F08"/>
    <w:rsid w:val="001D2288"/>
    <w:rsid w:val="0022677A"/>
    <w:rsid w:val="00231D46"/>
    <w:rsid w:val="002B1F19"/>
    <w:rsid w:val="002D2996"/>
    <w:rsid w:val="002E7E24"/>
    <w:rsid w:val="00320E39"/>
    <w:rsid w:val="00323D6B"/>
    <w:rsid w:val="0032559F"/>
    <w:rsid w:val="00357E95"/>
    <w:rsid w:val="003660DD"/>
    <w:rsid w:val="00372D05"/>
    <w:rsid w:val="003807C6"/>
    <w:rsid w:val="003931EF"/>
    <w:rsid w:val="0039781A"/>
    <w:rsid w:val="003C210E"/>
    <w:rsid w:val="003D4867"/>
    <w:rsid w:val="00403B92"/>
    <w:rsid w:val="00405200"/>
    <w:rsid w:val="00410727"/>
    <w:rsid w:val="004117C6"/>
    <w:rsid w:val="004120B3"/>
    <w:rsid w:val="0043153D"/>
    <w:rsid w:val="004321BF"/>
    <w:rsid w:val="00434CEE"/>
    <w:rsid w:val="00442596"/>
    <w:rsid w:val="00474E30"/>
    <w:rsid w:val="004838F3"/>
    <w:rsid w:val="004A74D2"/>
    <w:rsid w:val="004C64D3"/>
    <w:rsid w:val="004D6FFF"/>
    <w:rsid w:val="005320E4"/>
    <w:rsid w:val="005454C2"/>
    <w:rsid w:val="005608E3"/>
    <w:rsid w:val="0056694F"/>
    <w:rsid w:val="005745AF"/>
    <w:rsid w:val="00586C00"/>
    <w:rsid w:val="005E24E3"/>
    <w:rsid w:val="00603A9D"/>
    <w:rsid w:val="00605F57"/>
    <w:rsid w:val="006A33F9"/>
    <w:rsid w:val="006B3928"/>
    <w:rsid w:val="006B3DC8"/>
    <w:rsid w:val="006F5D40"/>
    <w:rsid w:val="00721399"/>
    <w:rsid w:val="007403AB"/>
    <w:rsid w:val="0075554C"/>
    <w:rsid w:val="007D1291"/>
    <w:rsid w:val="007D61A7"/>
    <w:rsid w:val="007F10A3"/>
    <w:rsid w:val="0082492C"/>
    <w:rsid w:val="0083029C"/>
    <w:rsid w:val="00855CC0"/>
    <w:rsid w:val="008F6D01"/>
    <w:rsid w:val="00931C23"/>
    <w:rsid w:val="0095579F"/>
    <w:rsid w:val="009565B8"/>
    <w:rsid w:val="009A57AB"/>
    <w:rsid w:val="009A677C"/>
    <w:rsid w:val="009E79A5"/>
    <w:rsid w:val="00A23613"/>
    <w:rsid w:val="00AC4A5D"/>
    <w:rsid w:val="00AD45C0"/>
    <w:rsid w:val="00AD4945"/>
    <w:rsid w:val="00AE3BC4"/>
    <w:rsid w:val="00AF3957"/>
    <w:rsid w:val="00B02BBD"/>
    <w:rsid w:val="00B13A1A"/>
    <w:rsid w:val="00B416A5"/>
    <w:rsid w:val="00B4285F"/>
    <w:rsid w:val="00B60BFC"/>
    <w:rsid w:val="00B846CA"/>
    <w:rsid w:val="00BB721A"/>
    <w:rsid w:val="00BC1463"/>
    <w:rsid w:val="00C147BB"/>
    <w:rsid w:val="00C939CB"/>
    <w:rsid w:val="00CB2C3D"/>
    <w:rsid w:val="00CC79ED"/>
    <w:rsid w:val="00D17245"/>
    <w:rsid w:val="00D37579"/>
    <w:rsid w:val="00D74356"/>
    <w:rsid w:val="00D77F34"/>
    <w:rsid w:val="00D87970"/>
    <w:rsid w:val="00DF46AC"/>
    <w:rsid w:val="00DF4A99"/>
    <w:rsid w:val="00E81664"/>
    <w:rsid w:val="00F73C60"/>
    <w:rsid w:val="00F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47</cp:revision>
  <cp:lastPrinted>2024-12-16T08:46:00Z</cp:lastPrinted>
  <dcterms:created xsi:type="dcterms:W3CDTF">2018-08-30T09:17:00Z</dcterms:created>
  <dcterms:modified xsi:type="dcterms:W3CDTF">2024-12-16T08:46:00Z</dcterms:modified>
</cp:coreProperties>
</file>