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A" w:rsidRPr="00284379" w:rsidRDefault="00FF413A" w:rsidP="00FF413A">
      <w:pPr>
        <w:pStyle w:val="2"/>
        <w:jc w:val="center"/>
        <w:rPr>
          <w:rFonts w:ascii="Liberation Serif" w:hAnsi="Liberation Serif"/>
          <w:szCs w:val="24"/>
        </w:rPr>
      </w:pPr>
      <w:r w:rsidRPr="00284379">
        <w:rPr>
          <w:rFonts w:ascii="Liberation Serif" w:hAnsi="Liberation Serif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EBBF0" wp14:editId="4FFCB756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54" w:rsidRDefault="00147C54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2V5WAD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47C54" w:rsidRDefault="00147C54" w:rsidP="00FF413A"/>
                  </w:txbxContent>
                </v:textbox>
              </v:shape>
            </w:pict>
          </mc:Fallback>
        </mc:AlternateContent>
      </w:r>
      <w:r w:rsidRPr="00284379">
        <w:rPr>
          <w:rFonts w:ascii="Liberation Serif" w:hAnsi="Liberation Serif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22D38" wp14:editId="2D5D820E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54" w:rsidRDefault="00147C54" w:rsidP="00FF4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iwH/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47C54" w:rsidRDefault="00147C54" w:rsidP="00FF413A"/>
                  </w:txbxContent>
                </v:textbox>
              </v:shape>
            </w:pict>
          </mc:Fallback>
        </mc:AlternateContent>
      </w:r>
      <w:r w:rsidRPr="00284379">
        <w:rPr>
          <w:rFonts w:ascii="Liberation Serif" w:hAnsi="Liberation Serif"/>
          <w:noProof/>
          <w:szCs w:val="24"/>
        </w:rPr>
        <w:drawing>
          <wp:inline distT="0" distB="0" distL="0" distR="0" wp14:anchorId="77531C37" wp14:editId="4A6E4E9C">
            <wp:extent cx="632460" cy="792239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A" w:rsidRPr="00284379" w:rsidRDefault="007223BA" w:rsidP="00FF413A">
      <w:pPr>
        <w:pStyle w:val="a3"/>
        <w:rPr>
          <w:rFonts w:ascii="Liberation Serif" w:hAnsi="Liberation Serif"/>
          <w:sz w:val="26"/>
          <w:szCs w:val="26"/>
        </w:rPr>
      </w:pPr>
    </w:p>
    <w:p w:rsidR="00FF413A" w:rsidRPr="00284379" w:rsidRDefault="00FF413A" w:rsidP="00FF413A">
      <w:pPr>
        <w:pStyle w:val="a3"/>
        <w:rPr>
          <w:rFonts w:ascii="Liberation Serif" w:hAnsi="Liberation Serif"/>
          <w:szCs w:val="28"/>
        </w:rPr>
      </w:pPr>
      <w:r w:rsidRPr="00284379">
        <w:rPr>
          <w:rFonts w:ascii="Liberation Serif" w:hAnsi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A8E6B" wp14:editId="69C646E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54" w:rsidRDefault="00147C54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f+NgIAAFkEAAAOAAAAZHJzL2Uyb0RvYy54bWysVEtu2zAQ3RfoHQjua9mynM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DECN/4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147C54" w:rsidRDefault="00147C54" w:rsidP="00FF413A"/>
                  </w:txbxContent>
                </v:textbox>
              </v:shape>
            </w:pict>
          </mc:Fallback>
        </mc:AlternateContent>
      </w:r>
      <w:r w:rsidRPr="00284379">
        <w:rPr>
          <w:rFonts w:ascii="Liberation Serif" w:hAnsi="Liberation Serif"/>
          <w:szCs w:val="28"/>
        </w:rPr>
        <w:t>ГЛАВА МУНИЦИПАЛЬНОГО ОБРАЗОВАНИЯ</w:t>
      </w:r>
    </w:p>
    <w:p w:rsidR="00FF413A" w:rsidRPr="00284379" w:rsidRDefault="00FF413A" w:rsidP="00FF41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84379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F413A" w:rsidRPr="00284379" w:rsidRDefault="00FF413A" w:rsidP="00FF413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284379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F413A" w:rsidRPr="00284379" w:rsidRDefault="00FF413A" w:rsidP="00FF413A">
      <w:pPr>
        <w:rPr>
          <w:rFonts w:ascii="Liberation Serif" w:hAnsi="Liberation Serif"/>
          <w:sz w:val="28"/>
          <w:szCs w:val="28"/>
        </w:rPr>
      </w:pPr>
    </w:p>
    <w:p w:rsidR="00FF413A" w:rsidRPr="00D81FC0" w:rsidRDefault="00FF413A" w:rsidP="00FF413A">
      <w:pPr>
        <w:rPr>
          <w:rFonts w:ascii="Liberation Serif" w:hAnsi="Liberation Serif"/>
          <w:sz w:val="28"/>
          <w:szCs w:val="28"/>
          <w:u w:val="single"/>
        </w:rPr>
      </w:pPr>
      <w:r w:rsidRPr="00D81FC0">
        <w:rPr>
          <w:rFonts w:ascii="Liberation Serif" w:hAnsi="Liberation Serif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76E61" wp14:editId="782249CA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54" w:rsidRDefault="00147C54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jh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47C54" w:rsidRDefault="00147C54" w:rsidP="00FF413A"/>
                  </w:txbxContent>
                </v:textbox>
              </v:shape>
            </w:pict>
          </mc:Fallback>
        </mc:AlternateContent>
      </w:r>
      <w:r w:rsidRPr="00D81FC0">
        <w:rPr>
          <w:rFonts w:ascii="Liberation Serif" w:hAnsi="Liberation Serif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5C052" wp14:editId="7E5FE007">
                <wp:simplePos x="0" y="0"/>
                <wp:positionH relativeFrom="column">
                  <wp:posOffset>-712470</wp:posOffset>
                </wp:positionH>
                <wp:positionV relativeFrom="paragraph">
                  <wp:posOffset>146685</wp:posOffset>
                </wp:positionV>
                <wp:extent cx="356235" cy="342900"/>
                <wp:effectExtent l="0" t="0" r="2476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54" w:rsidRDefault="00147C54" w:rsidP="00FF413A"/>
                          <w:p w:rsidR="00147C54" w:rsidRDefault="00147C54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-56.1pt;margin-top:11.55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rANgIAAFk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147C54" w:rsidRDefault="00147C54" w:rsidP="00FF413A"/>
                    <w:p w:rsidR="00147C54" w:rsidRDefault="00147C54" w:rsidP="00FF413A"/>
                  </w:txbxContent>
                </v:textbox>
              </v:shape>
            </w:pict>
          </mc:Fallback>
        </mc:AlternateContent>
      </w:r>
      <w:r w:rsidR="00D81FC0">
        <w:rPr>
          <w:rFonts w:ascii="Liberation Serif" w:hAnsi="Liberation Serif"/>
          <w:sz w:val="28"/>
          <w:szCs w:val="28"/>
          <w:u w:val="single"/>
        </w:rPr>
        <w:t>06.12.2024</w:t>
      </w:r>
      <w:r w:rsidRPr="00D82A62">
        <w:rPr>
          <w:rFonts w:ascii="Liberation Serif" w:hAnsi="Liberation Serif"/>
          <w:sz w:val="28"/>
          <w:szCs w:val="28"/>
        </w:rPr>
        <w:t xml:space="preserve"> </w:t>
      </w:r>
      <w:r w:rsidRPr="00284379">
        <w:rPr>
          <w:rFonts w:ascii="Liberation Serif" w:hAnsi="Liberation Serif"/>
          <w:sz w:val="28"/>
          <w:szCs w:val="28"/>
        </w:rPr>
        <w:t xml:space="preserve">                                                                   </w:t>
      </w:r>
      <w:r w:rsidR="005D142D">
        <w:rPr>
          <w:rFonts w:ascii="Liberation Serif" w:hAnsi="Liberation Serif"/>
          <w:sz w:val="28"/>
          <w:szCs w:val="28"/>
        </w:rPr>
        <w:t xml:space="preserve">         </w:t>
      </w:r>
      <w:r w:rsidR="00D81FC0">
        <w:rPr>
          <w:rFonts w:ascii="Liberation Serif" w:hAnsi="Liberation Serif"/>
          <w:sz w:val="28"/>
          <w:szCs w:val="28"/>
        </w:rPr>
        <w:t xml:space="preserve">                       </w:t>
      </w:r>
      <w:r w:rsidR="005D142D">
        <w:rPr>
          <w:rFonts w:ascii="Liberation Serif" w:hAnsi="Liberation Serif"/>
          <w:sz w:val="28"/>
          <w:szCs w:val="28"/>
        </w:rPr>
        <w:t xml:space="preserve">    </w:t>
      </w:r>
      <w:r w:rsidR="00D82A62">
        <w:rPr>
          <w:rFonts w:ascii="Liberation Serif" w:hAnsi="Liberation Serif"/>
          <w:sz w:val="28"/>
          <w:szCs w:val="28"/>
        </w:rPr>
        <w:t>№</w:t>
      </w:r>
      <w:r w:rsidR="005D142D">
        <w:rPr>
          <w:rFonts w:ascii="Liberation Serif" w:hAnsi="Liberation Serif"/>
          <w:sz w:val="28"/>
          <w:szCs w:val="28"/>
        </w:rPr>
        <w:t xml:space="preserve"> </w:t>
      </w:r>
      <w:r w:rsidR="00D81FC0">
        <w:rPr>
          <w:rFonts w:ascii="Liberation Serif" w:hAnsi="Liberation Serif"/>
          <w:sz w:val="28"/>
          <w:szCs w:val="28"/>
          <w:u w:val="single"/>
        </w:rPr>
        <w:t>2644</w:t>
      </w:r>
    </w:p>
    <w:p w:rsidR="005E50BF" w:rsidRPr="00284379" w:rsidRDefault="005E50BF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</w:p>
    <w:p w:rsidR="00FF413A" w:rsidRPr="00284379" w:rsidRDefault="00FF413A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84379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84379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F413A" w:rsidRPr="00284379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5E50BF" w:rsidRPr="00284379" w:rsidRDefault="005E50BF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0D5D60" w:rsidRPr="00284379" w:rsidRDefault="007317B7" w:rsidP="000D5D60">
      <w:pPr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28437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О внесении </w:t>
      </w:r>
      <w:r w:rsidR="00772C70" w:rsidRPr="0028437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изме</w:t>
      </w:r>
      <w:r w:rsidRPr="0028437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нений </w:t>
      </w:r>
      <w:r w:rsidR="00FF413A" w:rsidRPr="0028437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в </w:t>
      </w:r>
      <w:r w:rsidR="000D5D60" w:rsidRPr="0028437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постановление Главы муниципального образования </w:t>
      </w:r>
    </w:p>
    <w:p w:rsidR="000D5D60" w:rsidRPr="00284379" w:rsidRDefault="000D5D60" w:rsidP="000D5D60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28437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«Каменский городской округ» от 30.03.2017 № 387 «</w:t>
      </w:r>
      <w:r w:rsidRPr="00284379">
        <w:rPr>
          <w:rFonts w:ascii="Liberation Serif" w:hAnsi="Liberation Serif" w:cs="Liberation Serif"/>
          <w:b/>
          <w:i/>
          <w:sz w:val="28"/>
          <w:szCs w:val="28"/>
        </w:rPr>
        <w:t xml:space="preserve">Об организации  электронного документооборота с использованием электронных </w:t>
      </w:r>
    </w:p>
    <w:p w:rsidR="000D5D60" w:rsidRPr="00284379" w:rsidRDefault="000D5D60" w:rsidP="000D5D60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284379">
        <w:rPr>
          <w:rFonts w:ascii="Liberation Serif" w:hAnsi="Liberation Serif" w:cs="Liberation Serif"/>
          <w:b/>
          <w:i/>
          <w:sz w:val="28"/>
          <w:szCs w:val="28"/>
        </w:rPr>
        <w:t>подписей при исполнении по расходам бюджета муниципального образования «Каменский городской округ»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(</w:t>
      </w:r>
      <w:r w:rsidR="00A00D76">
        <w:rPr>
          <w:rFonts w:ascii="Liberation Serif" w:hAnsi="Liberation Serif" w:cs="Liberation Serif"/>
          <w:b/>
          <w:i/>
          <w:sz w:val="28"/>
          <w:szCs w:val="28"/>
        </w:rPr>
        <w:t>с изменениями, внесенными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28437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постановлени</w:t>
      </w:r>
      <w:r w:rsidR="00A00D7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ем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Pr="0028437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Главы Каменск</w:t>
      </w:r>
      <w:r w:rsidR="00A00D7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ого</w:t>
      </w:r>
      <w:r w:rsidRPr="0028437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городско</w:t>
      </w:r>
      <w:r w:rsidR="00A00D7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го</w:t>
      </w:r>
      <w:r w:rsidRPr="0028437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о</w:t>
      </w:r>
      <w:r w:rsidR="00A00D7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круга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от 13.06.2024  № 1177)</w:t>
      </w:r>
    </w:p>
    <w:p w:rsidR="00772C70" w:rsidRPr="00284379" w:rsidRDefault="00772C70" w:rsidP="00772C70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AA112D" w:rsidRPr="00284379" w:rsidRDefault="00AA112D" w:rsidP="00196645">
      <w:pPr>
        <w:pStyle w:val="a4"/>
        <w:ind w:left="360" w:right="355"/>
        <w:jc w:val="left"/>
        <w:rPr>
          <w:rFonts w:ascii="Liberation Serif" w:hAnsi="Liberation Serif" w:cs="Liberation Serif"/>
          <w:szCs w:val="28"/>
        </w:rPr>
      </w:pPr>
    </w:p>
    <w:p w:rsidR="00772C70" w:rsidRPr="00284379" w:rsidRDefault="00772C70" w:rsidP="00772C7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84379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956128" w:rsidRPr="00987809">
        <w:rPr>
          <w:rFonts w:ascii="Liberation Serif" w:hAnsi="Liberation Serif"/>
          <w:sz w:val="28"/>
          <w:szCs w:val="28"/>
        </w:rPr>
        <w:t>В связи с приняти</w:t>
      </w:r>
      <w:r w:rsidR="00423C82">
        <w:rPr>
          <w:rFonts w:ascii="Liberation Serif" w:hAnsi="Liberation Serif"/>
          <w:sz w:val="28"/>
          <w:szCs w:val="28"/>
        </w:rPr>
        <w:t xml:space="preserve">ем Федерального закона от 01 мая </w:t>
      </w:r>
      <w:r w:rsidR="00956128" w:rsidRPr="00987809">
        <w:rPr>
          <w:rFonts w:ascii="Liberation Serif" w:hAnsi="Liberation Serif"/>
          <w:sz w:val="28"/>
          <w:szCs w:val="28"/>
        </w:rPr>
        <w:t>2019 года № 87-ФЗ «О</w:t>
      </w:r>
      <w:r w:rsidR="00685772">
        <w:rPr>
          <w:rFonts w:ascii="Liberation Serif" w:hAnsi="Liberation Serif"/>
          <w:sz w:val="28"/>
          <w:szCs w:val="28"/>
        </w:rPr>
        <w:t> </w:t>
      </w:r>
      <w:r w:rsidR="00956128" w:rsidRPr="00987809">
        <w:rPr>
          <w:rFonts w:ascii="Liberation Serif" w:hAnsi="Liberation Serif"/>
          <w:sz w:val="28"/>
          <w:szCs w:val="28"/>
        </w:rPr>
        <w:t xml:space="preserve">внесении изменений в Федеральный закон «Об общих принципах организации местного самоуправления в Российской Федерации», Закона Свердловской области </w:t>
      </w:r>
      <w:r w:rsidR="00423C82">
        <w:rPr>
          <w:rFonts w:ascii="Liberation Serif" w:hAnsi="Liberation Serif"/>
          <w:sz w:val="28"/>
          <w:szCs w:val="28"/>
        </w:rPr>
        <w:t xml:space="preserve">от 26 марта </w:t>
      </w:r>
      <w:r w:rsidR="00956128" w:rsidRPr="00987809">
        <w:rPr>
          <w:rFonts w:ascii="Liberation Serif" w:hAnsi="Liberation Serif"/>
          <w:sz w:val="28"/>
          <w:szCs w:val="28"/>
        </w:rPr>
        <w:t>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</w:t>
      </w:r>
      <w:proofErr w:type="gramEnd"/>
      <w:r w:rsidR="00956128" w:rsidRPr="00987809">
        <w:rPr>
          <w:rFonts w:ascii="Liberation Serif" w:hAnsi="Liberation Serif"/>
          <w:sz w:val="28"/>
          <w:szCs w:val="28"/>
        </w:rPr>
        <w:t xml:space="preserve"> изменений и дополнений в Устав муниципального образования «Каменский городской округ»</w:t>
      </w:r>
      <w:r w:rsidRPr="00284379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r w:rsidR="00AA112D" w:rsidRPr="00284379">
        <w:rPr>
          <w:rFonts w:ascii="Liberation Serif" w:hAnsi="Liberation Serif" w:cs="Liberation Serif"/>
          <w:sz w:val="28"/>
          <w:szCs w:val="28"/>
        </w:rPr>
        <w:t xml:space="preserve">Уставом </w:t>
      </w:r>
      <w:r w:rsidR="003E4111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</w:p>
    <w:p w:rsidR="00FF413A" w:rsidRPr="00284379" w:rsidRDefault="00FF413A" w:rsidP="005946A0">
      <w:pPr>
        <w:pStyle w:val="21"/>
        <w:spacing w:after="0"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84379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743F0" w:rsidRDefault="004743F0" w:rsidP="00956128">
      <w:pPr>
        <w:pStyle w:val="ac"/>
        <w:numPr>
          <w:ilvl w:val="0"/>
          <w:numId w:val="8"/>
        </w:numPr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956128">
        <w:rPr>
          <w:rFonts w:ascii="Liberation Serif" w:hAnsi="Liberation Serif" w:cs="Liberation Serif"/>
          <w:bCs/>
          <w:iCs/>
          <w:sz w:val="28"/>
          <w:szCs w:val="28"/>
        </w:rPr>
        <w:t xml:space="preserve">Внести в </w:t>
      </w:r>
      <w:r w:rsidR="00956128" w:rsidRPr="00956128">
        <w:rPr>
          <w:rFonts w:ascii="Liberation Serif" w:hAnsi="Liberation Serif" w:cs="Liberation Serif"/>
          <w:bCs/>
          <w:iCs/>
          <w:sz w:val="28"/>
          <w:szCs w:val="28"/>
        </w:rPr>
        <w:t>постановление Главы муниципального образования «Каменский городской округ» от 30.03.2017</w:t>
      </w:r>
      <w:r w:rsidR="00DA5F9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956128" w:rsidRPr="00956128">
        <w:rPr>
          <w:rFonts w:ascii="Liberation Serif" w:hAnsi="Liberation Serif" w:cs="Liberation Serif"/>
          <w:bCs/>
          <w:iCs/>
          <w:sz w:val="28"/>
          <w:szCs w:val="28"/>
        </w:rPr>
        <w:t>№ 387 «</w:t>
      </w:r>
      <w:r w:rsidR="00956128" w:rsidRPr="00956128">
        <w:rPr>
          <w:rFonts w:ascii="Liberation Serif" w:hAnsi="Liberation Serif" w:cs="Liberation Serif"/>
          <w:sz w:val="28"/>
          <w:szCs w:val="28"/>
        </w:rPr>
        <w:t>Об организации  электронного документооборота с использованием электронных подписей при исполнении по</w:t>
      </w:r>
      <w:r w:rsidR="00CB6126">
        <w:rPr>
          <w:rFonts w:ascii="Liberation Serif" w:hAnsi="Liberation Serif" w:cs="Liberation Serif"/>
          <w:sz w:val="28"/>
          <w:szCs w:val="28"/>
        </w:rPr>
        <w:t> </w:t>
      </w:r>
      <w:r w:rsidR="00956128" w:rsidRPr="00956128">
        <w:rPr>
          <w:rFonts w:ascii="Liberation Serif" w:hAnsi="Liberation Serif" w:cs="Liberation Serif"/>
          <w:sz w:val="28"/>
          <w:szCs w:val="28"/>
        </w:rPr>
        <w:t>расходам бюджета муниципального образования «Каменский городской округ» (</w:t>
      </w:r>
      <w:r w:rsidR="004F60C9">
        <w:rPr>
          <w:rFonts w:ascii="Liberation Serif" w:hAnsi="Liberation Serif" w:cs="Liberation Serif"/>
          <w:sz w:val="28"/>
          <w:szCs w:val="28"/>
        </w:rPr>
        <w:t>с изменениями, внесенными</w:t>
      </w:r>
      <w:r w:rsidR="00956128" w:rsidRPr="00956128">
        <w:rPr>
          <w:rFonts w:ascii="Liberation Serif" w:hAnsi="Liberation Serif" w:cs="Liberation Serif"/>
          <w:sz w:val="28"/>
          <w:szCs w:val="28"/>
        </w:rPr>
        <w:t xml:space="preserve"> </w:t>
      </w:r>
      <w:r w:rsidR="00956128" w:rsidRPr="00956128">
        <w:rPr>
          <w:rFonts w:ascii="Liberation Serif" w:hAnsi="Liberation Serif" w:cs="Liberation Serif"/>
          <w:bCs/>
          <w:iCs/>
          <w:sz w:val="28"/>
          <w:szCs w:val="28"/>
        </w:rPr>
        <w:t>постановлени</w:t>
      </w:r>
      <w:r w:rsidR="004F60C9">
        <w:rPr>
          <w:rFonts w:ascii="Liberation Serif" w:hAnsi="Liberation Serif" w:cs="Liberation Serif"/>
          <w:bCs/>
          <w:iCs/>
          <w:sz w:val="28"/>
          <w:szCs w:val="28"/>
        </w:rPr>
        <w:t>ем</w:t>
      </w:r>
      <w:r w:rsidR="00956128" w:rsidRPr="00956128">
        <w:rPr>
          <w:rFonts w:ascii="Liberation Serif" w:hAnsi="Liberation Serif" w:cs="Liberation Serif"/>
          <w:bCs/>
          <w:iCs/>
          <w:sz w:val="28"/>
          <w:szCs w:val="28"/>
        </w:rPr>
        <w:t xml:space="preserve"> Главы Каменск</w:t>
      </w:r>
      <w:r w:rsidR="004F60C9">
        <w:rPr>
          <w:rFonts w:ascii="Liberation Serif" w:hAnsi="Liberation Serif" w:cs="Liberation Serif"/>
          <w:bCs/>
          <w:iCs/>
          <w:sz w:val="28"/>
          <w:szCs w:val="28"/>
        </w:rPr>
        <w:t>ого</w:t>
      </w:r>
      <w:r w:rsidR="00956128" w:rsidRPr="00956128">
        <w:rPr>
          <w:rFonts w:ascii="Liberation Serif" w:hAnsi="Liberation Serif" w:cs="Liberation Serif"/>
          <w:bCs/>
          <w:iCs/>
          <w:sz w:val="28"/>
          <w:szCs w:val="28"/>
        </w:rPr>
        <w:t xml:space="preserve"> городско</w:t>
      </w:r>
      <w:r w:rsidR="004F60C9">
        <w:rPr>
          <w:rFonts w:ascii="Liberation Serif" w:hAnsi="Liberation Serif" w:cs="Liberation Serif"/>
          <w:bCs/>
          <w:iCs/>
          <w:sz w:val="28"/>
          <w:szCs w:val="28"/>
        </w:rPr>
        <w:t>го</w:t>
      </w:r>
      <w:r w:rsidR="00956128" w:rsidRPr="00956128">
        <w:rPr>
          <w:rFonts w:ascii="Liberation Serif" w:hAnsi="Liberation Serif" w:cs="Liberation Serif"/>
          <w:bCs/>
          <w:iCs/>
          <w:sz w:val="28"/>
          <w:szCs w:val="28"/>
        </w:rPr>
        <w:t xml:space="preserve"> округ</w:t>
      </w:r>
      <w:r w:rsidR="004F60C9">
        <w:rPr>
          <w:rFonts w:ascii="Liberation Serif" w:hAnsi="Liberation Serif" w:cs="Liberation Serif"/>
          <w:bCs/>
          <w:iCs/>
          <w:sz w:val="28"/>
          <w:szCs w:val="28"/>
        </w:rPr>
        <w:t>а</w:t>
      </w:r>
      <w:r w:rsidR="00956128" w:rsidRPr="00956128">
        <w:rPr>
          <w:rFonts w:ascii="Liberation Serif" w:hAnsi="Liberation Serif" w:cs="Liberation Serif"/>
          <w:bCs/>
          <w:iCs/>
          <w:sz w:val="28"/>
          <w:szCs w:val="28"/>
        </w:rPr>
        <w:t xml:space="preserve"> от 13.06.2024 № 1177)</w:t>
      </w:r>
      <w:r w:rsidR="00956128">
        <w:rPr>
          <w:rFonts w:ascii="Liberation Serif" w:hAnsi="Liberation Serif" w:cs="Liberation Serif"/>
          <w:bCs/>
          <w:iCs/>
          <w:sz w:val="28"/>
          <w:szCs w:val="28"/>
        </w:rPr>
        <w:t xml:space="preserve"> (далее – постановление)</w:t>
      </w:r>
      <w:r w:rsidR="003E4111" w:rsidRPr="00956128">
        <w:rPr>
          <w:rFonts w:ascii="Liberation Serif" w:hAnsi="Liberation Serif" w:cs="Liberation Serif"/>
          <w:sz w:val="28"/>
          <w:szCs w:val="28"/>
        </w:rPr>
        <w:t>,</w:t>
      </w:r>
      <w:r w:rsidRPr="00956128">
        <w:rPr>
          <w:rFonts w:ascii="Liberation Serif" w:hAnsi="Liberation Serif" w:cs="Liberation Serif"/>
          <w:sz w:val="28"/>
          <w:szCs w:val="28"/>
        </w:rPr>
        <w:t xml:space="preserve"> следующие изменения:</w:t>
      </w:r>
    </w:p>
    <w:p w:rsidR="00956128" w:rsidRPr="004F60C9" w:rsidRDefault="00956128" w:rsidP="004F60C9">
      <w:pPr>
        <w:pStyle w:val="ac"/>
        <w:numPr>
          <w:ilvl w:val="0"/>
          <w:numId w:val="1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4F60C9">
        <w:rPr>
          <w:rFonts w:ascii="Liberation Serif" w:hAnsi="Liberation Serif" w:cs="Liberation Serif"/>
          <w:sz w:val="28"/>
          <w:szCs w:val="28"/>
        </w:rPr>
        <w:t>наименование постановления</w:t>
      </w:r>
      <w:r w:rsidR="00DA5F95" w:rsidRPr="004F60C9">
        <w:rPr>
          <w:rFonts w:ascii="Liberation Serif" w:hAnsi="Liberation Serif" w:cs="Liberation Serif"/>
          <w:sz w:val="28"/>
          <w:szCs w:val="28"/>
        </w:rPr>
        <w:t xml:space="preserve"> изложить  в следующей редакции</w:t>
      </w:r>
      <w:r w:rsidRPr="004F60C9">
        <w:rPr>
          <w:rFonts w:ascii="Liberation Serif" w:hAnsi="Liberation Serif" w:cs="Liberation Serif"/>
          <w:sz w:val="28"/>
          <w:szCs w:val="28"/>
        </w:rPr>
        <w:t>:</w:t>
      </w:r>
    </w:p>
    <w:p w:rsidR="00956128" w:rsidRDefault="00956128" w:rsidP="00956128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956128">
        <w:rPr>
          <w:rFonts w:ascii="Liberation Serif" w:hAnsi="Liberation Serif" w:cs="Liberation Serif"/>
          <w:sz w:val="28"/>
          <w:szCs w:val="28"/>
        </w:rPr>
        <w:t xml:space="preserve">Об организации  электронного документооборота с использованием электронных подписей при исполнении по расходам бюджета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области»;</w:t>
      </w:r>
    </w:p>
    <w:p w:rsidR="00844AB1" w:rsidRDefault="00844AB1" w:rsidP="00956128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4F60C9" w:rsidRDefault="004F60C9" w:rsidP="00956128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956128" w:rsidRPr="004F60C9" w:rsidRDefault="00956128" w:rsidP="004F60C9">
      <w:pPr>
        <w:pStyle w:val="ac"/>
        <w:numPr>
          <w:ilvl w:val="0"/>
          <w:numId w:val="11"/>
        </w:num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F60C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преамбулу постановления изложить в следующей редакции:</w:t>
      </w:r>
    </w:p>
    <w:p w:rsidR="00956128" w:rsidRPr="00956128" w:rsidRDefault="00956128" w:rsidP="00956128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956128">
        <w:rPr>
          <w:rFonts w:ascii="Liberation Serif" w:hAnsi="Liberation Serif" w:cs="Times New Roman"/>
          <w:sz w:val="28"/>
          <w:szCs w:val="28"/>
        </w:rPr>
        <w:t>«В соответствии с</w:t>
      </w:r>
      <w:r w:rsidR="00E9447C">
        <w:rPr>
          <w:rFonts w:ascii="Liberation Serif" w:hAnsi="Liberation Serif" w:cs="Times New Roman"/>
          <w:sz w:val="28"/>
          <w:szCs w:val="28"/>
        </w:rPr>
        <w:t xml:space="preserve"> Федеральными законами от 27 июля </w:t>
      </w:r>
      <w:r w:rsidRPr="00956128">
        <w:rPr>
          <w:rFonts w:ascii="Liberation Serif" w:hAnsi="Liberation Serif" w:cs="Times New Roman"/>
          <w:sz w:val="28"/>
          <w:szCs w:val="28"/>
        </w:rPr>
        <w:t xml:space="preserve">2006 года </w:t>
      </w:r>
      <w:hyperlink r:id="rId10" w:history="1">
        <w:r w:rsidRPr="00956128">
          <w:rPr>
            <w:rFonts w:ascii="Liberation Serif" w:hAnsi="Liberation Serif" w:cs="Times New Roman"/>
            <w:sz w:val="28"/>
            <w:szCs w:val="28"/>
          </w:rPr>
          <w:t>№</w:t>
        </w:r>
      </w:hyperlink>
      <w:r w:rsidR="00685772">
        <w:rPr>
          <w:rFonts w:ascii="Liberation Serif" w:hAnsi="Liberation Serif" w:cs="Times New Roman"/>
          <w:sz w:val="28"/>
          <w:szCs w:val="28"/>
        </w:rPr>
        <w:t> </w:t>
      </w:r>
      <w:r w:rsidR="00F552DB">
        <w:rPr>
          <w:rFonts w:ascii="Liberation Serif" w:hAnsi="Liberation Serif" w:cs="Times New Roman"/>
          <w:sz w:val="28"/>
          <w:szCs w:val="28"/>
        </w:rPr>
        <w:t xml:space="preserve">149-ФЗ </w:t>
      </w:r>
      <w:r w:rsidRPr="00956128">
        <w:rPr>
          <w:rFonts w:ascii="Liberation Serif" w:hAnsi="Liberation Serif" w:cs="Times New Roman"/>
          <w:sz w:val="28"/>
          <w:szCs w:val="28"/>
        </w:rPr>
        <w:t>«Об</w:t>
      </w:r>
      <w:r w:rsidR="00685772">
        <w:rPr>
          <w:rFonts w:ascii="Liberation Serif" w:hAnsi="Liberation Serif" w:cs="Times New Roman"/>
          <w:sz w:val="28"/>
          <w:szCs w:val="28"/>
        </w:rPr>
        <w:t> </w:t>
      </w:r>
      <w:r w:rsidRPr="00956128">
        <w:rPr>
          <w:rFonts w:ascii="Liberation Serif" w:hAnsi="Liberation Serif" w:cs="Times New Roman"/>
          <w:sz w:val="28"/>
          <w:szCs w:val="28"/>
        </w:rPr>
        <w:t>информации, информационных технологиях и о защите информации», от</w:t>
      </w:r>
      <w:r w:rsidR="0027309C">
        <w:rPr>
          <w:rFonts w:ascii="Liberation Serif" w:hAnsi="Liberation Serif" w:cs="Times New Roman"/>
          <w:sz w:val="28"/>
          <w:szCs w:val="28"/>
        </w:rPr>
        <w:t> </w:t>
      </w:r>
      <w:r w:rsidR="00E9447C">
        <w:rPr>
          <w:rFonts w:ascii="Liberation Serif" w:hAnsi="Liberation Serif" w:cs="Times New Roman"/>
          <w:sz w:val="28"/>
          <w:szCs w:val="28"/>
        </w:rPr>
        <w:t xml:space="preserve">06 апреля </w:t>
      </w:r>
      <w:r w:rsidRPr="00956128">
        <w:rPr>
          <w:rFonts w:ascii="Liberation Serif" w:hAnsi="Liberation Serif" w:cs="Times New Roman"/>
          <w:sz w:val="28"/>
          <w:szCs w:val="28"/>
        </w:rPr>
        <w:t xml:space="preserve">2011 года  </w:t>
      </w:r>
      <w:hyperlink r:id="rId11" w:history="1">
        <w:r w:rsidRPr="00956128">
          <w:rPr>
            <w:rFonts w:ascii="Liberation Serif" w:hAnsi="Liberation Serif" w:cs="Times New Roman"/>
            <w:sz w:val="28"/>
            <w:szCs w:val="28"/>
          </w:rPr>
          <w:t>№ 63-ФЗ</w:t>
        </w:r>
      </w:hyperlink>
      <w:r w:rsidRPr="00956128">
        <w:rPr>
          <w:rFonts w:ascii="Liberation Serif" w:hAnsi="Liberation Serif" w:cs="Times New Roman"/>
          <w:sz w:val="28"/>
          <w:szCs w:val="28"/>
        </w:rPr>
        <w:t xml:space="preserve"> «Об электронной подписи», в целях совершенствования и оптимизации процесса исполнения по расходам бюджета </w:t>
      </w:r>
      <w:r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Pr="00956128">
        <w:rPr>
          <w:rFonts w:ascii="Liberation Serif" w:hAnsi="Liberation Serif" w:cs="Times New Roman"/>
          <w:sz w:val="28"/>
          <w:szCs w:val="28"/>
        </w:rPr>
        <w:t xml:space="preserve">, руководствуясь </w:t>
      </w:r>
      <w:hyperlink r:id="rId12" w:history="1">
        <w:r w:rsidRPr="00956128">
          <w:rPr>
            <w:rFonts w:ascii="Liberation Serif" w:hAnsi="Liberation Serif" w:cs="Times New Roman"/>
            <w:sz w:val="28"/>
            <w:szCs w:val="28"/>
          </w:rPr>
          <w:t>Уставом</w:t>
        </w:r>
      </w:hyperlink>
      <w:r w:rsidRPr="00956128">
        <w:rPr>
          <w:rFonts w:ascii="Liberation Serif" w:hAnsi="Liberation Serif" w:cs="Times New Roman"/>
          <w:sz w:val="28"/>
          <w:szCs w:val="28"/>
        </w:rPr>
        <w:t xml:space="preserve">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Pr="00956128">
        <w:rPr>
          <w:rFonts w:ascii="Liberation Serif" w:hAnsi="Liberation Serif" w:cs="Times New Roman"/>
          <w:sz w:val="28"/>
          <w:szCs w:val="28"/>
        </w:rPr>
        <w:t xml:space="preserve"> округа</w:t>
      </w:r>
      <w:r>
        <w:rPr>
          <w:rFonts w:ascii="Liberation Serif" w:hAnsi="Liberation Serif" w:cs="Times New Roman"/>
          <w:sz w:val="28"/>
          <w:szCs w:val="28"/>
        </w:rPr>
        <w:t xml:space="preserve"> Свердловской области»</w:t>
      </w:r>
      <w:r w:rsidR="00DA5F95">
        <w:rPr>
          <w:rFonts w:ascii="Liberation Serif" w:hAnsi="Liberation Serif" w:cs="Times New Roman"/>
          <w:sz w:val="28"/>
          <w:szCs w:val="28"/>
        </w:rPr>
        <w:t>;</w:t>
      </w:r>
      <w:r w:rsidRPr="0095612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56128" w:rsidRPr="00E9447C" w:rsidRDefault="002F769C" w:rsidP="00E9447C">
      <w:pPr>
        <w:pStyle w:val="ac"/>
        <w:numPr>
          <w:ilvl w:val="0"/>
          <w:numId w:val="1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E9447C">
        <w:rPr>
          <w:rFonts w:ascii="Liberation Serif" w:hAnsi="Liberation Serif" w:cs="Liberation Serif"/>
          <w:sz w:val="28"/>
          <w:szCs w:val="28"/>
        </w:rPr>
        <w:t>пункты 1 и 2 постановления изложить в следующей редакции:</w:t>
      </w:r>
    </w:p>
    <w:p w:rsidR="00691B8F" w:rsidRDefault="00691B8F" w:rsidP="00691B8F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«1. </w:t>
      </w:r>
      <w:r w:rsidR="002F769C" w:rsidRPr="00284A37">
        <w:rPr>
          <w:rFonts w:ascii="Liberation Serif" w:hAnsi="Liberation Serif" w:cs="Times New Roman"/>
          <w:sz w:val="28"/>
          <w:szCs w:val="28"/>
        </w:rPr>
        <w:t>Финансовому управлению Администрации Каменского муниципального округа Свердловской области (Лежнева Н.Л.) организовать электронный документооборот с использованием электронных подписей при исполнении по расходам бюджета Каменского муниципального округа Свердловской области.</w:t>
      </w:r>
    </w:p>
    <w:p w:rsidR="002F769C" w:rsidRDefault="00691B8F" w:rsidP="00691B8F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2. </w:t>
      </w:r>
      <w:r w:rsidR="002F769C" w:rsidRPr="00284A37">
        <w:rPr>
          <w:rFonts w:ascii="Liberation Serif" w:hAnsi="Liberation Serif" w:cs="Times New Roman"/>
          <w:sz w:val="28"/>
          <w:szCs w:val="28"/>
        </w:rPr>
        <w:t xml:space="preserve">Утвердить Порядок электронного документооборота с использованием электронных подписей при исполнении по расходам </w:t>
      </w:r>
      <w:r w:rsidR="00284A37" w:rsidRPr="00284A37">
        <w:rPr>
          <w:rFonts w:ascii="Liberation Serif" w:hAnsi="Liberation Serif" w:cs="Times New Roman"/>
          <w:sz w:val="28"/>
          <w:szCs w:val="28"/>
        </w:rPr>
        <w:t>бюджета Каменского муниципального округа Свердловской области</w:t>
      </w:r>
      <w:r w:rsidR="002F769C" w:rsidRPr="00284A37">
        <w:rPr>
          <w:rFonts w:ascii="Liberation Serif" w:hAnsi="Liberation Serif" w:cs="Times New Roman"/>
          <w:sz w:val="28"/>
          <w:szCs w:val="28"/>
        </w:rPr>
        <w:t xml:space="preserve"> (прилагается)</w:t>
      </w:r>
      <w:proofErr w:type="gramStart"/>
      <w:r w:rsidR="002F769C" w:rsidRPr="00284A37">
        <w:rPr>
          <w:rFonts w:ascii="Liberation Serif" w:hAnsi="Liberation Serif" w:cs="Times New Roman"/>
          <w:sz w:val="28"/>
          <w:szCs w:val="28"/>
        </w:rPr>
        <w:t>.</w:t>
      </w:r>
      <w:r w:rsidR="00F5348A">
        <w:rPr>
          <w:rFonts w:ascii="Liberation Serif" w:hAnsi="Liberation Serif" w:cs="Times New Roman"/>
          <w:sz w:val="28"/>
          <w:szCs w:val="28"/>
        </w:rPr>
        <w:t>»</w:t>
      </w:r>
      <w:proofErr w:type="gramEnd"/>
      <w:r w:rsidR="00F5348A">
        <w:rPr>
          <w:rFonts w:ascii="Liberation Serif" w:hAnsi="Liberation Serif" w:cs="Times New Roman"/>
          <w:sz w:val="28"/>
          <w:szCs w:val="28"/>
        </w:rPr>
        <w:t>;</w:t>
      </w:r>
    </w:p>
    <w:p w:rsidR="00F5348A" w:rsidRPr="00F5348A" w:rsidRDefault="00F50932" w:rsidP="00F5348A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F5348A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>в пункт</w:t>
      </w:r>
      <w:r w:rsidR="00F5348A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F5348A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F5348A">
        <w:rPr>
          <w:rFonts w:ascii="Liberation Serif" w:eastAsia="Calibri" w:hAnsi="Liberation Serif" w:cs="Liberation Serif"/>
          <w:sz w:val="28"/>
          <w:szCs w:val="28"/>
          <w:lang w:eastAsia="en-US"/>
        </w:rPr>
        <w:t>5 постановления</w:t>
      </w:r>
      <w:r w:rsidR="00F5348A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F534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слова </w:t>
      </w:r>
      <w:r w:rsidR="00F5348A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="00500A1A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образования «Каменский городской округ»</w:t>
      </w:r>
      <w:bookmarkStart w:id="0" w:name="_GoBack"/>
      <w:bookmarkEnd w:id="0"/>
      <w:r w:rsidR="00F5348A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заменить словами «</w:t>
      </w:r>
      <w:r w:rsidR="00500A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Каменского </w:t>
      </w:r>
      <w:r w:rsidR="00F5348A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500A1A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="00F5348A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</w:t>
      </w:r>
      <w:r w:rsidR="00500A1A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F5348A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области».</w:t>
      </w:r>
    </w:p>
    <w:p w:rsidR="00F5348A" w:rsidRPr="00F50932" w:rsidRDefault="00F50932" w:rsidP="00F50932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2. </w:t>
      </w:r>
      <w:proofErr w:type="gramStart"/>
      <w:r w:rsidR="00F5348A" w:rsidRPr="00F50932">
        <w:rPr>
          <w:rFonts w:ascii="Liberation Serif" w:hAnsi="Liberation Serif" w:cs="Liberation Serif"/>
          <w:bCs/>
          <w:iCs/>
          <w:sz w:val="28"/>
          <w:szCs w:val="28"/>
        </w:rPr>
        <w:t xml:space="preserve">Внести в </w:t>
      </w:r>
      <w:r w:rsidR="00F5348A" w:rsidRPr="00F50932">
        <w:rPr>
          <w:rFonts w:ascii="Liberation Serif" w:hAnsi="Liberation Serif" w:cs="Liberation Serif"/>
          <w:sz w:val="28"/>
          <w:szCs w:val="28"/>
        </w:rPr>
        <w:t xml:space="preserve">Порядок электронного документооборота с использованием электронных подписей при исполнении по расходам бюджета муниципального образования «Каменский городской округ», утвержденный </w:t>
      </w:r>
      <w:r w:rsidR="00F5348A" w:rsidRPr="00F50932">
        <w:rPr>
          <w:rFonts w:ascii="Liberation Serif" w:hAnsi="Liberation Serif" w:cs="Liberation Serif"/>
          <w:bCs/>
          <w:iCs/>
          <w:sz w:val="28"/>
          <w:szCs w:val="28"/>
        </w:rPr>
        <w:t>постановлением Главы муниципального образования «Каменский городской округ» от</w:t>
      </w:r>
      <w:r w:rsidR="00685772" w:rsidRPr="00F50932">
        <w:rPr>
          <w:rFonts w:ascii="Liberation Serif" w:hAnsi="Liberation Serif" w:cs="Liberation Serif"/>
          <w:bCs/>
          <w:iCs/>
          <w:sz w:val="28"/>
          <w:szCs w:val="28"/>
        </w:rPr>
        <w:t> </w:t>
      </w:r>
      <w:r w:rsidR="00F5348A" w:rsidRPr="00F50932">
        <w:rPr>
          <w:rFonts w:ascii="Liberation Serif" w:hAnsi="Liberation Serif" w:cs="Liberation Serif"/>
          <w:bCs/>
          <w:iCs/>
          <w:sz w:val="28"/>
          <w:szCs w:val="28"/>
        </w:rPr>
        <w:t>30.03.2017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F5348A" w:rsidRPr="00F50932">
        <w:rPr>
          <w:rFonts w:ascii="Liberation Serif" w:hAnsi="Liberation Serif" w:cs="Liberation Serif"/>
          <w:bCs/>
          <w:iCs/>
          <w:sz w:val="28"/>
          <w:szCs w:val="28"/>
        </w:rPr>
        <w:t>№ 387 «</w:t>
      </w:r>
      <w:r w:rsidR="00F5348A" w:rsidRPr="00F50932">
        <w:rPr>
          <w:rFonts w:ascii="Liberation Serif" w:hAnsi="Liberation Serif" w:cs="Liberation Serif"/>
          <w:sz w:val="28"/>
          <w:szCs w:val="28"/>
        </w:rPr>
        <w:t>Об организации  электронного документооборота с</w:t>
      </w:r>
      <w:r w:rsidR="00685772" w:rsidRPr="00F50932">
        <w:rPr>
          <w:rFonts w:ascii="Liberation Serif" w:hAnsi="Liberation Serif" w:cs="Liberation Serif"/>
          <w:sz w:val="28"/>
          <w:szCs w:val="28"/>
        </w:rPr>
        <w:t> </w:t>
      </w:r>
      <w:r w:rsidR="00F5348A" w:rsidRPr="00F50932">
        <w:rPr>
          <w:rFonts w:ascii="Liberation Serif" w:hAnsi="Liberation Serif" w:cs="Liberation Serif"/>
          <w:sz w:val="28"/>
          <w:szCs w:val="28"/>
        </w:rPr>
        <w:t>использованием электронных подписей при исполнении по расходам бюджета муниципального образования «Каменский городской округ» (</w:t>
      </w:r>
      <w:r>
        <w:rPr>
          <w:rFonts w:ascii="Liberation Serif" w:hAnsi="Liberation Serif" w:cs="Liberation Serif"/>
          <w:sz w:val="28"/>
          <w:szCs w:val="28"/>
        </w:rPr>
        <w:t>с изменениями, внесенными</w:t>
      </w:r>
      <w:r w:rsidR="00F5348A" w:rsidRPr="00F50932">
        <w:rPr>
          <w:rFonts w:ascii="Liberation Serif" w:hAnsi="Liberation Serif" w:cs="Liberation Serif"/>
          <w:sz w:val="28"/>
          <w:szCs w:val="28"/>
        </w:rPr>
        <w:t xml:space="preserve"> </w:t>
      </w:r>
      <w:r w:rsidR="00F5348A" w:rsidRPr="00F50932">
        <w:rPr>
          <w:rFonts w:ascii="Liberation Serif" w:hAnsi="Liberation Serif" w:cs="Liberation Serif"/>
          <w:bCs/>
          <w:iCs/>
          <w:sz w:val="28"/>
          <w:szCs w:val="28"/>
        </w:rPr>
        <w:t>постановлени</w:t>
      </w:r>
      <w:r>
        <w:rPr>
          <w:rFonts w:ascii="Liberation Serif" w:hAnsi="Liberation Serif" w:cs="Liberation Serif"/>
          <w:bCs/>
          <w:iCs/>
          <w:sz w:val="28"/>
          <w:szCs w:val="28"/>
        </w:rPr>
        <w:t>ем</w:t>
      </w:r>
      <w:r w:rsidR="00F5348A" w:rsidRPr="00F50932">
        <w:rPr>
          <w:rFonts w:ascii="Liberation Serif" w:hAnsi="Liberation Serif" w:cs="Liberation Serif"/>
          <w:bCs/>
          <w:iCs/>
          <w:sz w:val="28"/>
          <w:szCs w:val="28"/>
        </w:rPr>
        <w:t xml:space="preserve"> Главы Каменск</w:t>
      </w:r>
      <w:r>
        <w:rPr>
          <w:rFonts w:ascii="Liberation Serif" w:hAnsi="Liberation Serif" w:cs="Liberation Serif"/>
          <w:bCs/>
          <w:iCs/>
          <w:sz w:val="28"/>
          <w:szCs w:val="28"/>
        </w:rPr>
        <w:t>ого</w:t>
      </w:r>
      <w:r w:rsidR="00F5348A" w:rsidRPr="00F50932">
        <w:rPr>
          <w:rFonts w:ascii="Liberation Serif" w:hAnsi="Liberation Serif" w:cs="Liberation Serif"/>
          <w:bCs/>
          <w:iCs/>
          <w:sz w:val="28"/>
          <w:szCs w:val="28"/>
        </w:rPr>
        <w:t xml:space="preserve"> городско</w:t>
      </w:r>
      <w:r>
        <w:rPr>
          <w:rFonts w:ascii="Liberation Serif" w:hAnsi="Liberation Serif" w:cs="Liberation Serif"/>
          <w:bCs/>
          <w:iCs/>
          <w:sz w:val="28"/>
          <w:szCs w:val="28"/>
        </w:rPr>
        <w:t>го округа</w:t>
      </w:r>
      <w:r w:rsidR="00F5348A" w:rsidRPr="00F50932">
        <w:rPr>
          <w:rFonts w:ascii="Liberation Serif" w:hAnsi="Liberation Serif" w:cs="Liberation Serif"/>
          <w:bCs/>
          <w:iCs/>
          <w:sz w:val="28"/>
          <w:szCs w:val="28"/>
        </w:rPr>
        <w:t xml:space="preserve"> от</w:t>
      </w:r>
      <w:r>
        <w:rPr>
          <w:rFonts w:ascii="Liberation Serif" w:hAnsi="Liberation Serif" w:cs="Liberation Serif"/>
          <w:bCs/>
          <w:iCs/>
          <w:sz w:val="28"/>
          <w:szCs w:val="28"/>
        </w:rPr>
        <w:t> </w:t>
      </w:r>
      <w:r w:rsidR="00F5348A" w:rsidRPr="00F50932">
        <w:rPr>
          <w:rFonts w:ascii="Liberation Serif" w:hAnsi="Liberation Serif" w:cs="Liberation Serif"/>
          <w:bCs/>
          <w:iCs/>
          <w:sz w:val="28"/>
          <w:szCs w:val="28"/>
        </w:rPr>
        <w:t>13.06.2024</w:t>
      </w:r>
      <w:r w:rsidR="00572C72" w:rsidRPr="00F50932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F5348A" w:rsidRPr="00F50932">
        <w:rPr>
          <w:rFonts w:ascii="Liberation Serif" w:hAnsi="Liberation Serif" w:cs="Liberation Serif"/>
          <w:bCs/>
          <w:iCs/>
          <w:sz w:val="28"/>
          <w:szCs w:val="28"/>
        </w:rPr>
        <w:t>№ 1177)</w:t>
      </w:r>
      <w:r w:rsidR="00F5348A" w:rsidRPr="00F50932">
        <w:rPr>
          <w:rFonts w:ascii="Liberation Serif" w:hAnsi="Liberation Serif" w:cs="Liberation Serif"/>
          <w:sz w:val="28"/>
          <w:szCs w:val="28"/>
        </w:rPr>
        <w:t xml:space="preserve"> (далее</w:t>
      </w:r>
      <w:proofErr w:type="gramEnd"/>
      <w:r w:rsidR="00F5348A" w:rsidRPr="00F50932">
        <w:rPr>
          <w:rFonts w:ascii="Liberation Serif" w:hAnsi="Liberation Serif" w:cs="Liberation Serif"/>
          <w:sz w:val="28"/>
          <w:szCs w:val="28"/>
        </w:rPr>
        <w:t xml:space="preserve"> – </w:t>
      </w:r>
      <w:proofErr w:type="gramStart"/>
      <w:r w:rsidR="00F5348A" w:rsidRPr="00F50932">
        <w:rPr>
          <w:rFonts w:ascii="Liberation Serif" w:hAnsi="Liberation Serif" w:cs="Liberation Serif"/>
          <w:sz w:val="28"/>
          <w:szCs w:val="28"/>
        </w:rPr>
        <w:t>Порядок электронного документооборота), следующие изменения:</w:t>
      </w:r>
      <w:proofErr w:type="gramEnd"/>
    </w:p>
    <w:p w:rsidR="00F5348A" w:rsidRPr="00F5348A" w:rsidRDefault="00865F44" w:rsidP="00865F44">
      <w:pPr>
        <w:pStyle w:val="ConsPlusTitle"/>
        <w:numPr>
          <w:ilvl w:val="0"/>
          <w:numId w:val="12"/>
        </w:numPr>
        <w:ind w:left="0" w:firstLine="426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 </w:t>
      </w:r>
      <w:r w:rsidR="00F5348A">
        <w:rPr>
          <w:rFonts w:ascii="Liberation Serif" w:hAnsi="Liberation Serif" w:cs="Times New Roman"/>
          <w:b w:val="0"/>
          <w:sz w:val="28"/>
          <w:szCs w:val="28"/>
        </w:rPr>
        <w:t xml:space="preserve">наименование </w:t>
      </w:r>
      <w:r w:rsidR="00F5348A" w:rsidRPr="00F5348A">
        <w:rPr>
          <w:rFonts w:ascii="Liberation Serif" w:hAnsi="Liberation Serif" w:cs="Liberation Serif"/>
          <w:b w:val="0"/>
          <w:sz w:val="28"/>
          <w:szCs w:val="28"/>
        </w:rPr>
        <w:t>Поряд</w:t>
      </w:r>
      <w:r w:rsidR="00F5348A">
        <w:rPr>
          <w:rFonts w:ascii="Liberation Serif" w:hAnsi="Liberation Serif" w:cs="Liberation Serif"/>
          <w:b w:val="0"/>
          <w:sz w:val="28"/>
          <w:szCs w:val="28"/>
        </w:rPr>
        <w:t>ка</w:t>
      </w:r>
      <w:r w:rsidR="00F5348A" w:rsidRPr="00F5348A">
        <w:rPr>
          <w:rFonts w:ascii="Liberation Serif" w:hAnsi="Liberation Serif" w:cs="Liberation Serif"/>
          <w:b w:val="0"/>
          <w:sz w:val="28"/>
          <w:szCs w:val="28"/>
        </w:rPr>
        <w:t xml:space="preserve"> электронного документооборота</w:t>
      </w:r>
      <w:r w:rsidR="00F5348A">
        <w:rPr>
          <w:rFonts w:ascii="Liberation Serif" w:hAnsi="Liberation Serif" w:cs="Liberation Serif"/>
          <w:b w:val="0"/>
          <w:sz w:val="28"/>
          <w:szCs w:val="28"/>
        </w:rPr>
        <w:t xml:space="preserve"> изложить в</w:t>
      </w:r>
      <w:r w:rsidR="00685772">
        <w:rPr>
          <w:rFonts w:ascii="Liberation Serif" w:hAnsi="Liberation Serif" w:cs="Liberation Serif"/>
          <w:b w:val="0"/>
          <w:sz w:val="28"/>
          <w:szCs w:val="28"/>
        </w:rPr>
        <w:t> </w:t>
      </w:r>
      <w:r w:rsidR="00F5348A">
        <w:rPr>
          <w:rFonts w:ascii="Liberation Serif" w:hAnsi="Liberation Serif" w:cs="Liberation Serif"/>
          <w:b w:val="0"/>
          <w:sz w:val="28"/>
          <w:szCs w:val="28"/>
        </w:rPr>
        <w:t>следующей редакции:</w:t>
      </w:r>
    </w:p>
    <w:p w:rsidR="00F5348A" w:rsidRDefault="00F5348A" w:rsidP="00D31E94">
      <w:pPr>
        <w:pStyle w:val="ConsPlusTitle"/>
        <w:ind w:firstLine="426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«</w:t>
      </w:r>
      <w:r w:rsidRPr="00F5348A">
        <w:rPr>
          <w:rFonts w:ascii="Liberation Serif" w:hAnsi="Liberation Serif" w:cs="Liberation Serif"/>
          <w:b w:val="0"/>
          <w:sz w:val="28"/>
          <w:szCs w:val="28"/>
        </w:rPr>
        <w:t xml:space="preserve">Порядок электронного документооборота с использованием электронных подписей при исполнении по расходам бюджета </w:t>
      </w:r>
      <w:r>
        <w:rPr>
          <w:rFonts w:ascii="Liberation Serif" w:hAnsi="Liberation Serif" w:cs="Liberation Serif"/>
          <w:b w:val="0"/>
          <w:sz w:val="28"/>
          <w:szCs w:val="28"/>
        </w:rPr>
        <w:t>Каменского муниципального округа Свердловской области»;</w:t>
      </w:r>
    </w:p>
    <w:p w:rsidR="00F5348A" w:rsidRPr="00F5348A" w:rsidRDefault="00865F44" w:rsidP="00865F44">
      <w:pPr>
        <w:pStyle w:val="ConsPlusTitle"/>
        <w:numPr>
          <w:ilvl w:val="0"/>
          <w:numId w:val="12"/>
        </w:numPr>
        <w:ind w:left="0" w:firstLine="426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 </w:t>
      </w:r>
      <w:r w:rsidR="000C227A">
        <w:rPr>
          <w:rFonts w:ascii="Liberation Serif" w:hAnsi="Liberation Serif" w:cs="Times New Roman"/>
          <w:b w:val="0"/>
          <w:sz w:val="28"/>
          <w:szCs w:val="28"/>
        </w:rPr>
        <w:t xml:space="preserve">пункт 1.2 Порядка </w:t>
      </w:r>
      <w:r w:rsidR="000C227A" w:rsidRPr="00F5348A">
        <w:rPr>
          <w:rFonts w:ascii="Liberation Serif" w:hAnsi="Liberation Serif" w:cs="Liberation Serif"/>
          <w:b w:val="0"/>
          <w:sz w:val="28"/>
          <w:szCs w:val="28"/>
        </w:rPr>
        <w:t>электронного документооборота</w:t>
      </w:r>
      <w:r w:rsidR="000C227A">
        <w:rPr>
          <w:rFonts w:ascii="Liberation Serif" w:hAnsi="Liberation Serif" w:cs="Liberation Serif"/>
          <w:b w:val="0"/>
          <w:sz w:val="28"/>
          <w:szCs w:val="28"/>
        </w:rPr>
        <w:t xml:space="preserve"> изложить в</w:t>
      </w:r>
      <w:r w:rsidR="00685772">
        <w:rPr>
          <w:rFonts w:ascii="Liberation Serif" w:hAnsi="Liberation Serif" w:cs="Liberation Serif"/>
          <w:b w:val="0"/>
          <w:sz w:val="28"/>
          <w:szCs w:val="28"/>
        </w:rPr>
        <w:t> </w:t>
      </w:r>
      <w:r w:rsidR="000C227A">
        <w:rPr>
          <w:rFonts w:ascii="Liberation Serif" w:hAnsi="Liberation Serif" w:cs="Liberation Serif"/>
          <w:b w:val="0"/>
          <w:sz w:val="28"/>
          <w:szCs w:val="28"/>
        </w:rPr>
        <w:t>следующей редакции:</w:t>
      </w:r>
    </w:p>
    <w:p w:rsidR="006F5447" w:rsidRPr="00284379" w:rsidRDefault="000C227A" w:rsidP="000507A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84379">
        <w:rPr>
          <w:rFonts w:ascii="Liberation Serif" w:hAnsi="Liberation Serif"/>
          <w:bCs/>
          <w:sz w:val="28"/>
          <w:szCs w:val="28"/>
        </w:rPr>
        <w:t xml:space="preserve"> </w:t>
      </w:r>
      <w:r w:rsidR="004743F0" w:rsidRPr="00284379">
        <w:rPr>
          <w:rFonts w:ascii="Liberation Serif" w:hAnsi="Liberation Serif"/>
          <w:bCs/>
          <w:sz w:val="28"/>
          <w:szCs w:val="28"/>
        </w:rPr>
        <w:t>«</w:t>
      </w:r>
      <w:r w:rsidR="006F5447" w:rsidRPr="00284379">
        <w:rPr>
          <w:rFonts w:ascii="Liberation Serif" w:hAnsi="Liberation Serif" w:cs="Liberation Serif"/>
          <w:sz w:val="28"/>
          <w:szCs w:val="28"/>
        </w:rPr>
        <w:t>1.2.</w:t>
      </w:r>
      <w:r w:rsidR="00687CD0">
        <w:rPr>
          <w:rFonts w:ascii="Liberation Serif" w:hAnsi="Liberation Serif" w:cs="Times New Roman"/>
          <w:sz w:val="28"/>
          <w:szCs w:val="28"/>
        </w:rPr>
        <w:t> </w:t>
      </w:r>
      <w:proofErr w:type="gramStart"/>
      <w:r w:rsidR="006F5447" w:rsidRPr="00284379">
        <w:rPr>
          <w:rFonts w:ascii="Liberation Serif" w:hAnsi="Liberation Serif" w:cs="Times New Roman"/>
          <w:sz w:val="28"/>
          <w:szCs w:val="28"/>
        </w:rPr>
        <w:t>Настоящий Порядок электронного документооборота с</w:t>
      </w:r>
      <w:r w:rsidR="00685772">
        <w:rPr>
          <w:rFonts w:ascii="Liberation Serif" w:hAnsi="Liberation Serif" w:cs="Times New Roman"/>
          <w:sz w:val="28"/>
          <w:szCs w:val="28"/>
        </w:rPr>
        <w:t> </w:t>
      </w:r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использованием электронных подписей при исполнении по расходам бюджета </w:t>
      </w:r>
      <w:r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6F5447" w:rsidRPr="00284379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 (далее – Порядок) устанавливает общие принципы осуществления электронного документооборота между Финансовым управлением Администрации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 округа </w:t>
      </w:r>
      <w:r>
        <w:rPr>
          <w:rFonts w:ascii="Liberation Serif" w:hAnsi="Liberation Serif" w:cs="Times New Roman"/>
          <w:sz w:val="28"/>
          <w:szCs w:val="28"/>
        </w:rPr>
        <w:t xml:space="preserve">Свердловской области </w:t>
      </w:r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и главными распорядителями и получателями средств </w:t>
      </w:r>
      <w:r w:rsidR="004E3678">
        <w:rPr>
          <w:rFonts w:ascii="Liberation Serif" w:hAnsi="Liberation Serif" w:cs="Times New Roman"/>
          <w:sz w:val="28"/>
          <w:szCs w:val="28"/>
        </w:rPr>
        <w:t xml:space="preserve">бюджета </w:t>
      </w:r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EC50AB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EC042D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, муниципальными бюджетными </w:t>
      </w:r>
      <w:r w:rsidR="006F5447" w:rsidRPr="00284379">
        <w:rPr>
          <w:rFonts w:ascii="Liberation Serif" w:hAnsi="Liberation Serif" w:cs="Times New Roman"/>
          <w:sz w:val="28"/>
          <w:szCs w:val="28"/>
        </w:rPr>
        <w:lastRenderedPageBreak/>
        <w:t xml:space="preserve">и автономными учреждениями Каменского </w:t>
      </w:r>
      <w:r w:rsidR="00EC042D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EC042D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6F5447" w:rsidRPr="00284379">
        <w:rPr>
          <w:rFonts w:ascii="Liberation Serif" w:hAnsi="Liberation Serif" w:cs="Times New Roman"/>
          <w:sz w:val="28"/>
          <w:szCs w:val="28"/>
        </w:rPr>
        <w:t>, получателями средств из</w:t>
      </w:r>
      <w:proofErr w:type="gramEnd"/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бюджета Каменского </w:t>
      </w:r>
      <w:r w:rsidR="00EC042D">
        <w:rPr>
          <w:rFonts w:ascii="Liberation Serif" w:hAnsi="Liberation Serif" w:cs="Times New Roman"/>
          <w:sz w:val="28"/>
          <w:szCs w:val="28"/>
        </w:rPr>
        <w:t>муниципального</w:t>
      </w:r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EC042D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284379" w:rsidRPr="00284379">
        <w:rPr>
          <w:rFonts w:ascii="Liberation Serif" w:hAnsi="Liberation Serif" w:cs="Times New Roman"/>
          <w:sz w:val="28"/>
          <w:szCs w:val="28"/>
        </w:rPr>
        <w:t xml:space="preserve"> (</w:t>
      </w:r>
      <w:r w:rsidR="00284379" w:rsidRPr="00284379">
        <w:rPr>
          <w:rFonts w:ascii="Liberation Serif" w:hAnsi="Liberation Serif"/>
          <w:sz w:val="28"/>
          <w:szCs w:val="28"/>
        </w:rPr>
        <w:t>юридически</w:t>
      </w:r>
      <w:r w:rsidR="00BF21AB">
        <w:rPr>
          <w:rFonts w:ascii="Liberation Serif" w:hAnsi="Liberation Serif"/>
          <w:sz w:val="28"/>
          <w:szCs w:val="28"/>
        </w:rPr>
        <w:t>ми</w:t>
      </w:r>
      <w:r w:rsidR="00284379" w:rsidRPr="00284379">
        <w:rPr>
          <w:rFonts w:ascii="Liberation Serif" w:hAnsi="Liberation Serif"/>
          <w:sz w:val="28"/>
          <w:szCs w:val="28"/>
        </w:rPr>
        <w:t xml:space="preserve"> лица</w:t>
      </w:r>
      <w:r w:rsidR="00BF21AB">
        <w:rPr>
          <w:rFonts w:ascii="Liberation Serif" w:hAnsi="Liberation Serif"/>
          <w:sz w:val="28"/>
          <w:szCs w:val="28"/>
        </w:rPr>
        <w:t>ми</w:t>
      </w:r>
      <w:r w:rsidR="00284379" w:rsidRPr="00284379">
        <w:rPr>
          <w:rFonts w:ascii="Liberation Serif" w:hAnsi="Liberation Serif"/>
          <w:sz w:val="28"/>
          <w:szCs w:val="28"/>
        </w:rPr>
        <w:t xml:space="preserve"> (не</w:t>
      </w:r>
      <w:r w:rsidR="00685772">
        <w:rPr>
          <w:rFonts w:ascii="Liberation Serif" w:hAnsi="Liberation Serif"/>
          <w:sz w:val="28"/>
          <w:szCs w:val="28"/>
        </w:rPr>
        <w:t> </w:t>
      </w:r>
      <w:r w:rsidR="00284379" w:rsidRPr="00284379">
        <w:rPr>
          <w:rFonts w:ascii="Liberation Serif" w:hAnsi="Liberation Serif"/>
          <w:sz w:val="28"/>
          <w:szCs w:val="28"/>
        </w:rPr>
        <w:t>являющи</w:t>
      </w:r>
      <w:r w:rsidR="00BF21AB">
        <w:rPr>
          <w:rFonts w:ascii="Liberation Serif" w:hAnsi="Liberation Serif"/>
          <w:sz w:val="28"/>
          <w:szCs w:val="28"/>
        </w:rPr>
        <w:t>мися</w:t>
      </w:r>
      <w:r w:rsidR="00284379" w:rsidRPr="00284379">
        <w:rPr>
          <w:rFonts w:ascii="Liberation Serif" w:hAnsi="Liberation Serif"/>
          <w:sz w:val="28"/>
          <w:szCs w:val="28"/>
        </w:rPr>
        <w:t xml:space="preserve"> участниками бюджетного процесса, бюджетными и</w:t>
      </w:r>
      <w:r w:rsidR="00685772">
        <w:rPr>
          <w:rFonts w:ascii="Liberation Serif" w:hAnsi="Liberation Serif"/>
          <w:sz w:val="28"/>
          <w:szCs w:val="28"/>
        </w:rPr>
        <w:t> </w:t>
      </w:r>
      <w:r w:rsidR="00284379" w:rsidRPr="00284379">
        <w:rPr>
          <w:rFonts w:ascii="Liberation Serif" w:hAnsi="Liberation Serif"/>
          <w:sz w:val="28"/>
          <w:szCs w:val="28"/>
        </w:rPr>
        <w:t>автономными учреждениями), индивидуальны</w:t>
      </w:r>
      <w:r w:rsidR="00BF21AB">
        <w:rPr>
          <w:rFonts w:ascii="Liberation Serif" w:hAnsi="Liberation Serif"/>
          <w:sz w:val="28"/>
          <w:szCs w:val="28"/>
        </w:rPr>
        <w:t>ми</w:t>
      </w:r>
      <w:r w:rsidR="00284379" w:rsidRPr="00284379">
        <w:rPr>
          <w:rFonts w:ascii="Liberation Serif" w:hAnsi="Liberation Serif"/>
          <w:sz w:val="28"/>
          <w:szCs w:val="28"/>
        </w:rPr>
        <w:t xml:space="preserve"> предпринимател</w:t>
      </w:r>
      <w:r w:rsidR="00BF21AB">
        <w:rPr>
          <w:rFonts w:ascii="Liberation Serif" w:hAnsi="Liberation Serif"/>
          <w:sz w:val="28"/>
          <w:szCs w:val="28"/>
        </w:rPr>
        <w:t>ями</w:t>
      </w:r>
      <w:r w:rsidR="00284379" w:rsidRPr="00284379">
        <w:rPr>
          <w:rFonts w:ascii="Liberation Serif" w:hAnsi="Liberation Serif"/>
          <w:sz w:val="28"/>
          <w:szCs w:val="28"/>
        </w:rPr>
        <w:t>, физически</w:t>
      </w:r>
      <w:r w:rsidR="00BF21AB">
        <w:rPr>
          <w:rFonts w:ascii="Liberation Serif" w:hAnsi="Liberation Serif"/>
          <w:sz w:val="28"/>
          <w:szCs w:val="28"/>
        </w:rPr>
        <w:t>ми</w:t>
      </w:r>
      <w:r w:rsidR="00284379" w:rsidRPr="00284379">
        <w:rPr>
          <w:rFonts w:ascii="Liberation Serif" w:hAnsi="Liberation Serif"/>
          <w:sz w:val="28"/>
          <w:szCs w:val="28"/>
        </w:rPr>
        <w:t xml:space="preserve"> лица</w:t>
      </w:r>
      <w:r w:rsidR="00BF21AB">
        <w:rPr>
          <w:rFonts w:ascii="Liberation Serif" w:hAnsi="Liberation Serif"/>
          <w:sz w:val="28"/>
          <w:szCs w:val="28"/>
        </w:rPr>
        <w:t>ми</w:t>
      </w:r>
      <w:r w:rsidR="00284379" w:rsidRPr="00284379">
        <w:rPr>
          <w:rFonts w:ascii="Liberation Serif" w:hAnsi="Liberation Serif"/>
          <w:sz w:val="28"/>
          <w:szCs w:val="28"/>
        </w:rPr>
        <w:t xml:space="preserve"> - производител</w:t>
      </w:r>
      <w:r w:rsidR="00BF21AB">
        <w:rPr>
          <w:rFonts w:ascii="Liberation Serif" w:hAnsi="Liberation Serif"/>
          <w:sz w:val="28"/>
          <w:szCs w:val="28"/>
        </w:rPr>
        <w:t>ями</w:t>
      </w:r>
      <w:r w:rsidR="00284379" w:rsidRPr="00284379">
        <w:rPr>
          <w:rFonts w:ascii="Liberation Serif" w:hAnsi="Liberation Serif"/>
          <w:sz w:val="28"/>
          <w:szCs w:val="28"/>
        </w:rPr>
        <w:t xml:space="preserve"> товаров, работ, услуг, получающи</w:t>
      </w:r>
      <w:r w:rsidR="00BF21AB">
        <w:rPr>
          <w:rFonts w:ascii="Liberation Serif" w:hAnsi="Liberation Serif"/>
          <w:sz w:val="28"/>
          <w:szCs w:val="28"/>
        </w:rPr>
        <w:t>ми</w:t>
      </w:r>
      <w:r w:rsidR="00284379" w:rsidRPr="00284379">
        <w:rPr>
          <w:rFonts w:ascii="Liberation Serif" w:hAnsi="Liberation Serif"/>
          <w:sz w:val="28"/>
          <w:szCs w:val="28"/>
        </w:rPr>
        <w:t xml:space="preserve"> средства из бюджета Каменского </w:t>
      </w:r>
      <w:r w:rsidR="00EC042D">
        <w:rPr>
          <w:rFonts w:ascii="Liberation Serif" w:hAnsi="Liberation Serif"/>
          <w:sz w:val="28"/>
          <w:szCs w:val="28"/>
        </w:rPr>
        <w:t>муниципального</w:t>
      </w:r>
      <w:r w:rsidR="00284379" w:rsidRPr="00284379">
        <w:rPr>
          <w:rFonts w:ascii="Liberation Serif" w:hAnsi="Liberation Serif"/>
          <w:sz w:val="28"/>
          <w:szCs w:val="28"/>
        </w:rPr>
        <w:t xml:space="preserve"> округа </w:t>
      </w:r>
      <w:r w:rsidR="00EC042D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284379" w:rsidRPr="00284379">
        <w:rPr>
          <w:rFonts w:ascii="Liberation Serif" w:hAnsi="Liberation Serif"/>
          <w:sz w:val="28"/>
          <w:szCs w:val="28"/>
        </w:rPr>
        <w:t>на основании муниципального контракта на поставку товаров, выполнение работ, оказание услуг, договора (соглашения) о предоставлении субсидии, договора о предоставлении бюджетных инвестиций)</w:t>
      </w:r>
      <w:r w:rsidR="006F5447" w:rsidRPr="00284379">
        <w:rPr>
          <w:rFonts w:ascii="Liberation Serif" w:hAnsi="Liberation Serif" w:cs="Times New Roman"/>
          <w:sz w:val="28"/>
          <w:szCs w:val="28"/>
        </w:rPr>
        <w:t>, участниками казначейского сопровождения, лицевые счета</w:t>
      </w:r>
      <w:proofErr w:type="gramEnd"/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6F5447" w:rsidRPr="00284379">
        <w:rPr>
          <w:rFonts w:ascii="Liberation Serif" w:hAnsi="Liberation Serif" w:cs="Times New Roman"/>
          <w:sz w:val="28"/>
          <w:szCs w:val="28"/>
        </w:rPr>
        <w:t>которых</w:t>
      </w:r>
      <w:proofErr w:type="gramEnd"/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 открыты в Финансовом управлении Администрации Каменского </w:t>
      </w:r>
      <w:r w:rsidR="00291643">
        <w:rPr>
          <w:rFonts w:ascii="Liberation Serif" w:hAnsi="Liberation Serif" w:cs="Times New Roman"/>
          <w:sz w:val="28"/>
          <w:szCs w:val="28"/>
        </w:rPr>
        <w:t>муниципального</w:t>
      </w:r>
      <w:r w:rsidR="006F5447" w:rsidRPr="00284379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291643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4743F0" w:rsidRPr="00284379">
        <w:rPr>
          <w:rFonts w:ascii="Liberation Serif" w:hAnsi="Liberation Serif" w:cs="Times New Roman"/>
          <w:sz w:val="28"/>
          <w:szCs w:val="28"/>
        </w:rPr>
        <w:t>.»;</w:t>
      </w:r>
    </w:p>
    <w:p w:rsidR="00BF21AB" w:rsidRDefault="00EB72A9" w:rsidP="006F544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3) </w:t>
      </w:r>
      <w:r w:rsidR="00740138">
        <w:rPr>
          <w:rFonts w:ascii="Liberation Serif" w:hAnsi="Liberation Serif" w:cs="Times New Roman"/>
          <w:sz w:val="28"/>
          <w:szCs w:val="28"/>
        </w:rPr>
        <w:t xml:space="preserve">в </w:t>
      </w:r>
      <w:r w:rsidR="00740138">
        <w:rPr>
          <w:rFonts w:ascii="Liberation Serif" w:hAnsi="Liberation Serif"/>
          <w:bCs/>
          <w:sz w:val="28"/>
          <w:szCs w:val="28"/>
        </w:rPr>
        <w:t xml:space="preserve">пункте </w:t>
      </w:r>
      <w:r w:rsidR="00BF21AB" w:rsidRPr="00284379">
        <w:rPr>
          <w:rFonts w:ascii="Liberation Serif" w:hAnsi="Liberation Serif"/>
          <w:bCs/>
          <w:sz w:val="28"/>
          <w:szCs w:val="28"/>
        </w:rPr>
        <w:t>1.</w:t>
      </w:r>
      <w:r w:rsidR="00BF21AB">
        <w:rPr>
          <w:rFonts w:ascii="Liberation Serif" w:hAnsi="Liberation Serif"/>
          <w:bCs/>
          <w:sz w:val="28"/>
          <w:szCs w:val="28"/>
        </w:rPr>
        <w:t>4</w:t>
      </w:r>
      <w:r w:rsidR="00BF21AB" w:rsidRPr="00284379">
        <w:rPr>
          <w:rFonts w:ascii="Liberation Serif" w:hAnsi="Liberation Serif"/>
          <w:bCs/>
          <w:sz w:val="28"/>
          <w:szCs w:val="28"/>
        </w:rPr>
        <w:t xml:space="preserve"> </w:t>
      </w:r>
      <w:r w:rsidR="00BF21AB" w:rsidRPr="00284379">
        <w:rPr>
          <w:rFonts w:ascii="Liberation Serif" w:hAnsi="Liberation Serif"/>
          <w:sz w:val="28"/>
          <w:szCs w:val="28"/>
        </w:rPr>
        <w:t xml:space="preserve">Порядка электронного документооборота </w:t>
      </w:r>
      <w:r w:rsidR="007401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слова </w:t>
      </w:r>
      <w:r w:rsidR="00740138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>«городско</w:t>
      </w:r>
      <w:r w:rsidR="00740138">
        <w:rPr>
          <w:rFonts w:ascii="Liberation Serif" w:eastAsia="Calibri" w:hAnsi="Liberation Serif" w:cs="Liberation Serif"/>
          <w:sz w:val="28"/>
          <w:szCs w:val="28"/>
          <w:lang w:eastAsia="en-US"/>
        </w:rPr>
        <w:t>го</w:t>
      </w:r>
      <w:r w:rsidR="00740138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</w:t>
      </w:r>
      <w:r w:rsidR="00740138">
        <w:rPr>
          <w:rFonts w:ascii="Liberation Serif" w:eastAsia="Calibri" w:hAnsi="Liberation Serif" w:cs="Liberation Serif"/>
          <w:sz w:val="28"/>
          <w:szCs w:val="28"/>
          <w:lang w:eastAsia="en-US"/>
        </w:rPr>
        <w:t>га</w:t>
      </w:r>
      <w:r w:rsidR="00740138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>» заменить словами «муниципальн</w:t>
      </w:r>
      <w:r w:rsidR="00740138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="00740138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</w:t>
      </w:r>
      <w:r w:rsidR="00740138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740138" w:rsidRPr="00F534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области».</w:t>
      </w:r>
    </w:p>
    <w:p w:rsidR="00393BBF" w:rsidRPr="00284379" w:rsidRDefault="00EB72A9" w:rsidP="006F544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4) </w:t>
      </w:r>
      <w:r w:rsidR="00393BBF">
        <w:rPr>
          <w:rFonts w:ascii="Liberation Serif" w:hAnsi="Liberation Serif" w:cs="Times New Roman"/>
          <w:sz w:val="28"/>
          <w:szCs w:val="28"/>
        </w:rPr>
        <w:t xml:space="preserve">Приложение № 1 к </w:t>
      </w:r>
      <w:r w:rsidR="00393BBF" w:rsidRPr="00284379">
        <w:rPr>
          <w:rFonts w:ascii="Liberation Serif" w:hAnsi="Liberation Serif"/>
          <w:sz w:val="28"/>
          <w:szCs w:val="28"/>
        </w:rPr>
        <w:t>Порядк</w:t>
      </w:r>
      <w:r w:rsidR="00393BBF">
        <w:rPr>
          <w:rFonts w:ascii="Liberation Serif" w:hAnsi="Liberation Serif"/>
          <w:sz w:val="28"/>
          <w:szCs w:val="28"/>
        </w:rPr>
        <w:t>у</w:t>
      </w:r>
      <w:r w:rsidR="00393BBF" w:rsidRPr="00284379">
        <w:rPr>
          <w:rFonts w:ascii="Liberation Serif" w:hAnsi="Liberation Serif"/>
          <w:sz w:val="28"/>
          <w:szCs w:val="28"/>
        </w:rPr>
        <w:t xml:space="preserve"> электронного документооборота</w:t>
      </w:r>
      <w:r w:rsidR="00393BBF">
        <w:rPr>
          <w:rFonts w:ascii="Liberation Serif" w:hAnsi="Liberation Serif"/>
          <w:sz w:val="28"/>
          <w:szCs w:val="28"/>
        </w:rPr>
        <w:t xml:space="preserve"> изложить в</w:t>
      </w:r>
      <w:r w:rsidR="00C268E6">
        <w:rPr>
          <w:rFonts w:ascii="Liberation Serif" w:hAnsi="Liberation Serif"/>
          <w:sz w:val="28"/>
          <w:szCs w:val="28"/>
        </w:rPr>
        <w:t> </w:t>
      </w:r>
      <w:r w:rsidR="00393BBF">
        <w:rPr>
          <w:rFonts w:ascii="Liberation Serif" w:hAnsi="Liberation Serif"/>
          <w:sz w:val="28"/>
          <w:szCs w:val="28"/>
        </w:rPr>
        <w:t>новой редакции (прилагается).</w:t>
      </w:r>
    </w:p>
    <w:p w:rsidR="005E50BF" w:rsidRPr="00284379" w:rsidRDefault="00233FF9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</w:t>
      </w:r>
      <w:r w:rsidR="006F6098" w:rsidRPr="00284379">
        <w:rPr>
          <w:rFonts w:ascii="Liberation Serif" w:hAnsi="Liberation Serif"/>
          <w:bCs/>
          <w:sz w:val="28"/>
          <w:szCs w:val="28"/>
        </w:rPr>
        <w:t>2</w:t>
      </w:r>
      <w:r w:rsidR="00205347" w:rsidRPr="00284379">
        <w:rPr>
          <w:rFonts w:ascii="Liberation Serif" w:hAnsi="Liberation Serif"/>
          <w:bCs/>
          <w:sz w:val="28"/>
          <w:szCs w:val="28"/>
        </w:rPr>
        <w:t xml:space="preserve">. </w:t>
      </w:r>
      <w:r w:rsidR="00AD2E32">
        <w:rPr>
          <w:rFonts w:ascii="Liberation Serif" w:hAnsi="Liberation Serif"/>
          <w:bCs/>
          <w:sz w:val="28"/>
          <w:szCs w:val="28"/>
        </w:rPr>
        <w:t>Настоящее п</w:t>
      </w:r>
      <w:r w:rsidR="00847119" w:rsidRPr="00284379">
        <w:rPr>
          <w:rFonts w:ascii="Liberation Serif" w:hAnsi="Liberation Serif"/>
          <w:bCs/>
          <w:sz w:val="28"/>
          <w:szCs w:val="28"/>
        </w:rPr>
        <w:t xml:space="preserve">остановление вступает в силу </w:t>
      </w:r>
      <w:r w:rsidR="00FD5327">
        <w:rPr>
          <w:rFonts w:ascii="Liberation Serif" w:hAnsi="Liberation Serif"/>
          <w:bCs/>
          <w:sz w:val="28"/>
          <w:szCs w:val="28"/>
        </w:rPr>
        <w:t>с 01 января 2025 года</w:t>
      </w:r>
      <w:r w:rsidR="005E50BF" w:rsidRPr="00284379">
        <w:rPr>
          <w:rFonts w:ascii="Liberation Serif" w:hAnsi="Liberation Serif"/>
          <w:bCs/>
          <w:sz w:val="28"/>
          <w:szCs w:val="28"/>
        </w:rPr>
        <w:t>.</w:t>
      </w:r>
      <w:r w:rsidR="00847119" w:rsidRPr="00284379">
        <w:rPr>
          <w:rFonts w:ascii="Liberation Serif" w:hAnsi="Liberation Serif"/>
          <w:bCs/>
          <w:sz w:val="28"/>
          <w:szCs w:val="28"/>
        </w:rPr>
        <w:t xml:space="preserve"> </w:t>
      </w:r>
    </w:p>
    <w:p w:rsidR="008176D1" w:rsidRPr="00284379" w:rsidRDefault="00233FF9" w:rsidP="005E50BF">
      <w:pPr>
        <w:ind w:firstLine="426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D56C28">
        <w:rPr>
          <w:rFonts w:ascii="Liberation Serif" w:hAnsi="Liberation Serif"/>
          <w:sz w:val="28"/>
          <w:szCs w:val="28"/>
        </w:rPr>
        <w:t>3. </w:t>
      </w:r>
      <w:r w:rsidR="00393BBF">
        <w:rPr>
          <w:rFonts w:ascii="Liberation Serif" w:eastAsia="Calibri" w:hAnsi="Liberation Serif"/>
          <w:sz w:val="28"/>
          <w:szCs w:val="28"/>
          <w:lang w:eastAsia="en-US"/>
        </w:rPr>
        <w:t>Н</w:t>
      </w:r>
      <w:r w:rsidR="008176D1" w:rsidRPr="00284379">
        <w:rPr>
          <w:rFonts w:ascii="Liberation Serif" w:eastAsia="Calibri" w:hAnsi="Liberation Serif"/>
          <w:sz w:val="28"/>
          <w:szCs w:val="28"/>
          <w:lang w:eastAsia="en-US"/>
        </w:rPr>
        <w:t>астоящее</w:t>
      </w:r>
      <w:r w:rsidR="005E50BF" w:rsidRPr="00284379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8176D1" w:rsidRPr="00284379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постановление </w:t>
      </w:r>
      <w:r w:rsidR="005E50BF" w:rsidRPr="00284379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393BBF">
        <w:rPr>
          <w:rFonts w:ascii="Liberation Serif" w:eastAsia="Calibri" w:hAnsi="Liberation Serif"/>
          <w:sz w:val="28"/>
          <w:szCs w:val="28"/>
          <w:lang w:eastAsia="en-US"/>
        </w:rPr>
        <w:t xml:space="preserve">разместить </w:t>
      </w:r>
      <w:r w:rsidR="008176D1" w:rsidRPr="00284379">
        <w:rPr>
          <w:rFonts w:ascii="Liberation Serif" w:eastAsia="Calibri" w:hAnsi="Liberation Serif"/>
          <w:sz w:val="28"/>
          <w:szCs w:val="28"/>
          <w:lang w:eastAsia="en-US"/>
        </w:rPr>
        <w:t xml:space="preserve">на </w:t>
      </w:r>
      <w:r w:rsidR="005E50BF" w:rsidRPr="0028437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8176D1" w:rsidRPr="00284379">
        <w:rPr>
          <w:rFonts w:ascii="Liberation Serif" w:eastAsia="Calibri" w:hAnsi="Liberation Serif"/>
          <w:sz w:val="28"/>
          <w:szCs w:val="28"/>
          <w:lang w:eastAsia="en-US"/>
        </w:rPr>
        <w:t xml:space="preserve">официальном </w:t>
      </w:r>
      <w:r w:rsidR="005E50BF" w:rsidRPr="0028437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8176D1" w:rsidRPr="00284379">
        <w:rPr>
          <w:rFonts w:ascii="Liberation Serif" w:eastAsia="Calibri" w:hAnsi="Liberation Serif"/>
          <w:sz w:val="28"/>
          <w:szCs w:val="28"/>
          <w:lang w:eastAsia="en-US"/>
        </w:rPr>
        <w:t>сайте муниципального образования «Каменский городской округ»</w:t>
      </w:r>
      <w:r w:rsidR="00FA1326">
        <w:rPr>
          <w:rFonts w:ascii="Liberation Serif" w:eastAsia="Calibri" w:hAnsi="Liberation Serif"/>
          <w:sz w:val="28"/>
          <w:szCs w:val="28"/>
          <w:lang w:eastAsia="en-US"/>
        </w:rPr>
        <w:t xml:space="preserve"> (</w:t>
      </w:r>
      <w:r w:rsidR="00FA1326" w:rsidRPr="00FA1326">
        <w:rPr>
          <w:rFonts w:ascii="Liberation Serif" w:eastAsia="Calibri" w:hAnsi="Liberation Serif"/>
          <w:sz w:val="28"/>
          <w:szCs w:val="28"/>
          <w:u w:val="single"/>
          <w:lang w:val="en-US" w:eastAsia="en-US"/>
        </w:rPr>
        <w:t>http</w:t>
      </w:r>
      <w:r w:rsidR="00FA1326" w:rsidRPr="00FA1326">
        <w:rPr>
          <w:rFonts w:ascii="Liberation Serif" w:eastAsia="Calibri" w:hAnsi="Liberation Serif"/>
          <w:sz w:val="28"/>
          <w:szCs w:val="28"/>
          <w:u w:val="single"/>
          <w:lang w:eastAsia="en-US"/>
        </w:rPr>
        <w:t>://</w:t>
      </w:r>
      <w:proofErr w:type="spellStart"/>
      <w:r w:rsidR="00FA1326" w:rsidRPr="00FA1326">
        <w:rPr>
          <w:rFonts w:ascii="Liberation Serif" w:eastAsia="Calibri" w:hAnsi="Liberation Serif"/>
          <w:sz w:val="28"/>
          <w:szCs w:val="28"/>
          <w:u w:val="single"/>
          <w:lang w:val="en-US" w:eastAsia="en-US"/>
        </w:rPr>
        <w:t>kamensk</w:t>
      </w:r>
      <w:proofErr w:type="spellEnd"/>
      <w:r w:rsidR="00FA1326" w:rsidRPr="00FA1326">
        <w:rPr>
          <w:rFonts w:ascii="Liberation Serif" w:eastAsia="Calibri" w:hAnsi="Liberation Serif"/>
          <w:sz w:val="28"/>
          <w:szCs w:val="28"/>
          <w:u w:val="single"/>
          <w:lang w:eastAsia="en-US"/>
        </w:rPr>
        <w:t>-</w:t>
      </w:r>
      <w:proofErr w:type="spellStart"/>
      <w:r w:rsidR="00FA1326" w:rsidRPr="00FA1326">
        <w:rPr>
          <w:rFonts w:ascii="Liberation Serif" w:eastAsia="Calibri" w:hAnsi="Liberation Serif"/>
          <w:sz w:val="28"/>
          <w:szCs w:val="28"/>
          <w:u w:val="single"/>
          <w:lang w:val="en-US" w:eastAsia="en-US"/>
        </w:rPr>
        <w:t>adm</w:t>
      </w:r>
      <w:proofErr w:type="spellEnd"/>
      <w:r w:rsidR="00FA1326" w:rsidRPr="00FA1326">
        <w:rPr>
          <w:rFonts w:ascii="Liberation Serif" w:eastAsia="Calibri" w:hAnsi="Liberation Serif"/>
          <w:sz w:val="28"/>
          <w:szCs w:val="28"/>
          <w:u w:val="single"/>
          <w:lang w:eastAsia="en-US"/>
        </w:rPr>
        <w:t>.</w:t>
      </w:r>
      <w:proofErr w:type="spellStart"/>
      <w:r w:rsidR="00FA1326" w:rsidRPr="00FA1326">
        <w:rPr>
          <w:rFonts w:ascii="Liberation Serif" w:eastAsia="Calibri" w:hAnsi="Liberation Serif"/>
          <w:sz w:val="28"/>
          <w:szCs w:val="28"/>
          <w:u w:val="single"/>
          <w:lang w:val="en-US" w:eastAsia="en-US"/>
        </w:rPr>
        <w:t>ru</w:t>
      </w:r>
      <w:proofErr w:type="spellEnd"/>
      <w:r w:rsidR="00FA1326" w:rsidRPr="00FA1326">
        <w:rPr>
          <w:rFonts w:ascii="Liberation Serif" w:eastAsia="Calibri" w:hAnsi="Liberation Serif"/>
          <w:sz w:val="28"/>
          <w:szCs w:val="28"/>
          <w:lang w:eastAsia="en-US"/>
        </w:rPr>
        <w:t>)</w:t>
      </w:r>
      <w:r w:rsidR="008176D1" w:rsidRPr="0028437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820D51" w:rsidRPr="00284379" w:rsidRDefault="00233FF9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3E4111">
        <w:rPr>
          <w:rFonts w:ascii="Liberation Serif" w:eastAsia="Calibri" w:hAnsi="Liberation Serif"/>
          <w:sz w:val="28"/>
          <w:szCs w:val="28"/>
          <w:lang w:eastAsia="en-US"/>
        </w:rPr>
        <w:t>4</w:t>
      </w:r>
      <w:r w:rsidR="00CB70E1">
        <w:rPr>
          <w:rFonts w:ascii="Liberation Serif" w:eastAsia="Calibri" w:hAnsi="Liberation Serif"/>
          <w:sz w:val="28"/>
          <w:szCs w:val="28"/>
          <w:lang w:eastAsia="en-US"/>
        </w:rPr>
        <w:t>. </w:t>
      </w:r>
      <w:r w:rsidR="00820D51" w:rsidRPr="00284379">
        <w:rPr>
          <w:rFonts w:ascii="Liberation Serif" w:hAnsi="Liberation Serif"/>
          <w:sz w:val="28"/>
          <w:szCs w:val="28"/>
        </w:rPr>
        <w:t>Контроль исполнения настоящ</w:t>
      </w:r>
      <w:r w:rsidR="00393BBF">
        <w:rPr>
          <w:rFonts w:ascii="Liberation Serif" w:hAnsi="Liberation Serif"/>
          <w:sz w:val="28"/>
          <w:szCs w:val="28"/>
        </w:rPr>
        <w:t>его постановления возложить на</w:t>
      </w:r>
      <w:r w:rsidR="00685772">
        <w:rPr>
          <w:rFonts w:ascii="Liberation Serif" w:hAnsi="Liberation Serif"/>
          <w:sz w:val="28"/>
          <w:szCs w:val="28"/>
        </w:rPr>
        <w:t> </w:t>
      </w:r>
      <w:r w:rsidR="00393BBF">
        <w:rPr>
          <w:rFonts w:ascii="Liberation Serif" w:hAnsi="Liberation Serif"/>
          <w:sz w:val="28"/>
          <w:szCs w:val="28"/>
        </w:rPr>
        <w:t>н</w:t>
      </w:r>
      <w:r w:rsidR="00820D51" w:rsidRPr="00284379">
        <w:rPr>
          <w:rFonts w:ascii="Liberation Serif" w:hAnsi="Liberation Serif"/>
          <w:sz w:val="28"/>
          <w:szCs w:val="28"/>
        </w:rPr>
        <w:t xml:space="preserve">ачальника </w:t>
      </w:r>
      <w:r w:rsidR="00393BBF">
        <w:rPr>
          <w:rFonts w:ascii="Liberation Serif" w:hAnsi="Liberation Serif"/>
          <w:sz w:val="28"/>
          <w:szCs w:val="28"/>
        </w:rPr>
        <w:t>отраслевого (функционального) органа Администрац</w:t>
      </w:r>
      <w:r w:rsidR="00FA1326">
        <w:rPr>
          <w:rFonts w:ascii="Liberation Serif" w:hAnsi="Liberation Serif"/>
          <w:sz w:val="28"/>
          <w:szCs w:val="28"/>
        </w:rPr>
        <w:t>ии Каменского городского округа</w:t>
      </w:r>
      <w:r w:rsidR="00FA1326">
        <w:rPr>
          <w:rFonts w:ascii="Liberation Serif" w:hAnsi="Liberation Serif"/>
          <w:sz w:val="28"/>
          <w:szCs w:val="28"/>
          <w:lang w:val="en-US"/>
        </w:rPr>
        <w:t> </w:t>
      </w:r>
      <w:r w:rsidR="00FA1326">
        <w:rPr>
          <w:rFonts w:ascii="Liberation Serif" w:hAnsi="Liberation Serif"/>
          <w:sz w:val="28"/>
          <w:szCs w:val="28"/>
        </w:rPr>
        <w:t>–</w:t>
      </w:r>
      <w:r w:rsidR="00FA1326">
        <w:rPr>
          <w:rFonts w:ascii="Liberation Serif" w:hAnsi="Liberation Serif"/>
          <w:sz w:val="28"/>
          <w:szCs w:val="28"/>
          <w:lang w:val="en-US"/>
        </w:rPr>
        <w:t> </w:t>
      </w:r>
      <w:r w:rsidR="00393BBF">
        <w:rPr>
          <w:rFonts w:ascii="Liberation Serif" w:hAnsi="Liberation Serif"/>
          <w:sz w:val="28"/>
          <w:szCs w:val="28"/>
        </w:rPr>
        <w:t xml:space="preserve">начальника </w:t>
      </w:r>
      <w:r w:rsidR="00520DD4">
        <w:rPr>
          <w:rFonts w:ascii="Liberation Serif" w:hAnsi="Liberation Serif"/>
          <w:sz w:val="28"/>
          <w:szCs w:val="28"/>
        </w:rPr>
        <w:t>Финансового </w:t>
      </w:r>
      <w:r w:rsidR="00820D51" w:rsidRPr="00284379">
        <w:rPr>
          <w:rFonts w:ascii="Liberation Serif" w:hAnsi="Liberation Serif"/>
          <w:sz w:val="28"/>
          <w:szCs w:val="28"/>
        </w:rPr>
        <w:t>управления  Администрации  Каменского  городского округа  Н.Л. Лежневу.</w:t>
      </w:r>
    </w:p>
    <w:p w:rsidR="007339D0" w:rsidRDefault="007339D0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</w:p>
    <w:p w:rsidR="007339D0" w:rsidRDefault="007339D0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</w:p>
    <w:p w:rsidR="00572C72" w:rsidRDefault="00572C72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обязанности</w:t>
      </w:r>
    </w:p>
    <w:p w:rsidR="00FF413A" w:rsidRPr="00284379" w:rsidRDefault="00820D51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r w:rsidRPr="00284379">
        <w:rPr>
          <w:rFonts w:ascii="Liberation Serif" w:hAnsi="Liberation Serif"/>
          <w:sz w:val="28"/>
          <w:szCs w:val="28"/>
        </w:rPr>
        <w:t>Глав</w:t>
      </w:r>
      <w:r w:rsidR="00572C72">
        <w:rPr>
          <w:rFonts w:ascii="Liberation Serif" w:hAnsi="Liberation Serif"/>
          <w:sz w:val="28"/>
          <w:szCs w:val="28"/>
        </w:rPr>
        <w:t>ы</w:t>
      </w:r>
      <w:r w:rsidRPr="00284379">
        <w:rPr>
          <w:rFonts w:ascii="Liberation Serif" w:hAnsi="Liberation Serif"/>
          <w:sz w:val="28"/>
          <w:szCs w:val="28"/>
        </w:rPr>
        <w:t xml:space="preserve"> городского округа                                   </w:t>
      </w:r>
      <w:r w:rsidR="00CE4C67" w:rsidRPr="00284379">
        <w:rPr>
          <w:rFonts w:ascii="Liberation Serif" w:hAnsi="Liberation Serif"/>
          <w:sz w:val="28"/>
          <w:szCs w:val="28"/>
        </w:rPr>
        <w:t xml:space="preserve">                      </w:t>
      </w:r>
      <w:r w:rsidR="005E50BF" w:rsidRPr="00284379">
        <w:rPr>
          <w:rFonts w:ascii="Liberation Serif" w:hAnsi="Liberation Serif"/>
          <w:sz w:val="28"/>
          <w:szCs w:val="28"/>
        </w:rPr>
        <w:t xml:space="preserve">       </w:t>
      </w:r>
      <w:r w:rsidR="00572C72">
        <w:rPr>
          <w:rFonts w:ascii="Liberation Serif" w:hAnsi="Liberation Serif"/>
          <w:sz w:val="28"/>
          <w:szCs w:val="28"/>
        </w:rPr>
        <w:t>М.И. Пичугин</w:t>
      </w:r>
    </w:p>
    <w:p w:rsidR="00FF413A" w:rsidRPr="00284379" w:rsidRDefault="00FF413A" w:rsidP="00FF413A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84379">
        <w:rPr>
          <w:rFonts w:ascii="Liberation Serif" w:hAnsi="Liberation Serif"/>
          <w:b/>
          <w:szCs w:val="28"/>
        </w:rPr>
        <w:t xml:space="preserve">                                                                         </w:t>
      </w:r>
    </w:p>
    <w:p w:rsidR="001D30DD" w:rsidRPr="00D81FC0" w:rsidRDefault="00FF413A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84379">
        <w:rPr>
          <w:rFonts w:ascii="Liberation Serif" w:hAnsi="Liberation Serif"/>
          <w:b/>
          <w:szCs w:val="28"/>
        </w:rPr>
        <w:t xml:space="preserve"> </w:t>
      </w: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D81FC0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6871F3" w:rsidRPr="00B97A9A" w:rsidRDefault="006871F3" w:rsidP="006871F3">
      <w:pPr>
        <w:ind w:left="3540" w:firstLine="708"/>
        <w:jc w:val="both"/>
        <w:rPr>
          <w:rFonts w:ascii="Liberation Serif" w:hAnsi="Liberation Serif"/>
          <w:sz w:val="28"/>
          <w:szCs w:val="28"/>
        </w:rPr>
      </w:pPr>
      <w:r w:rsidRPr="00B97A9A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6871F3" w:rsidRPr="00B97A9A" w:rsidRDefault="006871F3" w:rsidP="006871F3">
      <w:pPr>
        <w:ind w:left="4248"/>
        <w:jc w:val="both"/>
        <w:rPr>
          <w:rFonts w:ascii="Liberation Serif" w:hAnsi="Liberation Serif"/>
          <w:sz w:val="28"/>
          <w:szCs w:val="28"/>
        </w:rPr>
      </w:pPr>
      <w:r w:rsidRPr="00B97A9A">
        <w:rPr>
          <w:rFonts w:ascii="Liberation Serif" w:hAnsi="Liberation Serif"/>
          <w:sz w:val="28"/>
          <w:szCs w:val="28"/>
        </w:rPr>
        <w:t xml:space="preserve">к Порядку электронного документооборота с использованием электронных подписей при исполнении бюджета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Pr="00B97A9A">
        <w:rPr>
          <w:rFonts w:ascii="Liberation Serif" w:hAnsi="Liberation Serif"/>
          <w:sz w:val="28"/>
          <w:szCs w:val="28"/>
        </w:rPr>
        <w:t>, утвержденному постановлением Главы муниципального образования «Каменский городской округ»</w:t>
      </w:r>
    </w:p>
    <w:p w:rsidR="006871F3" w:rsidRPr="00B97A9A" w:rsidRDefault="006871F3" w:rsidP="006871F3">
      <w:pPr>
        <w:ind w:left="4248"/>
        <w:jc w:val="both"/>
        <w:rPr>
          <w:rFonts w:ascii="Liberation Serif" w:hAnsi="Liberation Serif"/>
          <w:sz w:val="28"/>
          <w:szCs w:val="28"/>
        </w:rPr>
      </w:pPr>
      <w:r w:rsidRPr="00B97A9A">
        <w:rPr>
          <w:rFonts w:ascii="Liberation Serif" w:hAnsi="Liberation Serif"/>
          <w:sz w:val="28"/>
          <w:szCs w:val="28"/>
        </w:rPr>
        <w:t>от 30.03.2017 года № 387</w:t>
      </w:r>
      <w:r>
        <w:rPr>
          <w:rFonts w:ascii="Liberation Serif" w:hAnsi="Liberation Serif"/>
          <w:sz w:val="28"/>
          <w:szCs w:val="28"/>
        </w:rPr>
        <w:t xml:space="preserve"> (в редакции           от </w:t>
      </w:r>
      <w:r w:rsidR="00D81FC0">
        <w:rPr>
          <w:rFonts w:ascii="Liberation Serif" w:hAnsi="Liberation Serif"/>
          <w:sz w:val="28"/>
          <w:szCs w:val="28"/>
        </w:rPr>
        <w:t>06.12.2024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D81FC0">
        <w:rPr>
          <w:rFonts w:ascii="Liberation Serif" w:hAnsi="Liberation Serif"/>
          <w:sz w:val="28"/>
          <w:szCs w:val="28"/>
        </w:rPr>
        <w:t>2644</w:t>
      </w:r>
      <w:r>
        <w:rPr>
          <w:rFonts w:ascii="Liberation Serif" w:hAnsi="Liberation Serif"/>
          <w:sz w:val="28"/>
          <w:szCs w:val="28"/>
        </w:rPr>
        <w:t>)</w:t>
      </w:r>
    </w:p>
    <w:p w:rsidR="006871F3" w:rsidRPr="00B97A9A" w:rsidRDefault="006871F3" w:rsidP="006871F3">
      <w:pPr>
        <w:jc w:val="both"/>
        <w:rPr>
          <w:rFonts w:ascii="Liberation Serif" w:hAnsi="Liberation Serif"/>
          <w:sz w:val="28"/>
          <w:szCs w:val="28"/>
        </w:rPr>
      </w:pPr>
      <w:r w:rsidRPr="00B97A9A">
        <w:rPr>
          <w:rFonts w:ascii="Liberation Serif" w:hAnsi="Liberation Serif"/>
          <w:sz w:val="28"/>
          <w:szCs w:val="28"/>
        </w:rPr>
        <w:t>Форма</w:t>
      </w:r>
      <w:r w:rsidRPr="00B97A9A">
        <w:rPr>
          <w:rFonts w:ascii="Liberation Serif" w:hAnsi="Liberation Serif"/>
          <w:sz w:val="28"/>
          <w:szCs w:val="28"/>
        </w:rPr>
        <w:tab/>
      </w:r>
      <w:r w:rsidRPr="00B97A9A">
        <w:rPr>
          <w:rFonts w:ascii="Liberation Serif" w:hAnsi="Liberation Serif"/>
          <w:sz w:val="28"/>
          <w:szCs w:val="28"/>
        </w:rPr>
        <w:tab/>
      </w:r>
      <w:r w:rsidRPr="00B97A9A">
        <w:rPr>
          <w:rFonts w:ascii="Liberation Serif" w:hAnsi="Liberation Serif"/>
          <w:sz w:val="28"/>
          <w:szCs w:val="28"/>
        </w:rPr>
        <w:tab/>
      </w:r>
      <w:r w:rsidRPr="00B97A9A">
        <w:rPr>
          <w:rFonts w:ascii="Liberation Serif" w:hAnsi="Liberation Serif"/>
          <w:sz w:val="28"/>
          <w:szCs w:val="28"/>
        </w:rPr>
        <w:tab/>
      </w:r>
      <w:r w:rsidRPr="00B97A9A">
        <w:rPr>
          <w:rFonts w:ascii="Liberation Serif" w:hAnsi="Liberation Serif"/>
          <w:sz w:val="28"/>
          <w:szCs w:val="28"/>
        </w:rPr>
        <w:tab/>
      </w:r>
      <w:r w:rsidRPr="00B97A9A">
        <w:rPr>
          <w:rFonts w:ascii="Liberation Serif" w:hAnsi="Liberation Serif"/>
          <w:sz w:val="28"/>
          <w:szCs w:val="28"/>
        </w:rPr>
        <w:tab/>
      </w:r>
      <w:r w:rsidRPr="00B97A9A">
        <w:rPr>
          <w:rFonts w:ascii="Liberation Serif" w:hAnsi="Liberation Serif"/>
          <w:sz w:val="28"/>
          <w:szCs w:val="28"/>
        </w:rPr>
        <w:tab/>
      </w:r>
      <w:r w:rsidRPr="00B97A9A">
        <w:rPr>
          <w:rFonts w:ascii="Liberation Serif" w:hAnsi="Liberation Serif"/>
          <w:sz w:val="28"/>
          <w:szCs w:val="28"/>
        </w:rPr>
        <w:tab/>
      </w:r>
    </w:p>
    <w:p w:rsidR="006871F3" w:rsidRPr="00B97A9A" w:rsidRDefault="006871F3" w:rsidP="006871F3">
      <w:pPr>
        <w:ind w:firstLine="708"/>
        <w:jc w:val="center"/>
        <w:rPr>
          <w:rFonts w:ascii="Liberation Serif" w:hAnsi="Liberation Serif"/>
          <w:sz w:val="28"/>
          <w:szCs w:val="28"/>
        </w:rPr>
      </w:pPr>
      <w:r w:rsidRPr="00B97A9A">
        <w:rPr>
          <w:rFonts w:ascii="Liberation Serif" w:hAnsi="Liberation Serif"/>
          <w:sz w:val="28"/>
          <w:szCs w:val="28"/>
        </w:rPr>
        <w:t>ДОГОВОР № ____</w:t>
      </w:r>
    </w:p>
    <w:p w:rsidR="006871F3" w:rsidRPr="00B97A9A" w:rsidRDefault="006871F3" w:rsidP="006871F3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ОБ ОБМЕНЕ ЭЛЕКТРОННЫМИ ДОКУМЕНТАМИ</w:t>
      </w:r>
    </w:p>
    <w:p w:rsidR="006871F3" w:rsidRDefault="006871F3" w:rsidP="006871F3">
      <w:pPr>
        <w:pStyle w:val="ConsPlusNormal"/>
        <w:ind w:left="5664"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ind w:left="5664"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«____»_____________  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Финансовое управление Администрации Каменского </w:t>
      </w:r>
      <w:r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B97A9A">
        <w:rPr>
          <w:rFonts w:ascii="Liberation Serif" w:hAnsi="Liberation Serif" w:cs="Times New Roman"/>
          <w:sz w:val="28"/>
          <w:szCs w:val="28"/>
        </w:rPr>
        <w:t xml:space="preserve"> округа</w:t>
      </w:r>
      <w:r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B97A9A">
        <w:rPr>
          <w:rFonts w:ascii="Liberation Serif" w:hAnsi="Liberation Serif" w:cs="Times New Roman"/>
          <w:sz w:val="28"/>
          <w:szCs w:val="28"/>
        </w:rPr>
        <w:t xml:space="preserve">, именуемое в дальнейшем «Организатор», в лице начальника Финансового управления </w:t>
      </w:r>
      <w:r>
        <w:rPr>
          <w:rFonts w:ascii="Liberation Serif" w:hAnsi="Liberation Serif" w:cs="Times New Roman"/>
          <w:sz w:val="28"/>
          <w:szCs w:val="28"/>
        </w:rPr>
        <w:t>_______________________</w:t>
      </w:r>
      <w:r w:rsidRPr="00B97A9A">
        <w:rPr>
          <w:rFonts w:ascii="Liberation Serif" w:hAnsi="Liberation Serif" w:cs="Times New Roman"/>
          <w:sz w:val="28"/>
          <w:szCs w:val="28"/>
        </w:rPr>
        <w:t>, действующ</w:t>
      </w:r>
      <w:r>
        <w:rPr>
          <w:rFonts w:ascii="Liberation Serif" w:hAnsi="Liberation Serif" w:cs="Times New Roman"/>
          <w:sz w:val="28"/>
          <w:szCs w:val="28"/>
        </w:rPr>
        <w:t xml:space="preserve">его </w:t>
      </w:r>
      <w:r w:rsidRPr="00B97A9A">
        <w:rPr>
          <w:rFonts w:ascii="Liberation Serif" w:hAnsi="Liberation Serif" w:cs="Times New Roman"/>
          <w:sz w:val="28"/>
          <w:szCs w:val="28"/>
        </w:rPr>
        <w:t xml:space="preserve"> на основании  Положения, с одной стороны, и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_____________________________________</w:t>
      </w:r>
      <w:r>
        <w:rPr>
          <w:rFonts w:ascii="Liberation Serif" w:hAnsi="Liberation Serif" w:cs="Times New Roman"/>
          <w:sz w:val="28"/>
          <w:szCs w:val="28"/>
        </w:rPr>
        <w:t>____________________________</w:t>
      </w:r>
    </w:p>
    <w:p w:rsidR="006871F3" w:rsidRPr="00B97A9A" w:rsidRDefault="006871F3" w:rsidP="006871F3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_______________________________________________________________</w:t>
      </w:r>
      <w:r>
        <w:rPr>
          <w:rFonts w:ascii="Liberation Serif" w:hAnsi="Liberation Serif" w:cs="Times New Roman"/>
          <w:sz w:val="28"/>
          <w:szCs w:val="28"/>
        </w:rPr>
        <w:t>_</w:t>
      </w:r>
    </w:p>
    <w:p w:rsidR="006871F3" w:rsidRPr="00B97A9A" w:rsidRDefault="006871F3" w:rsidP="006871F3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именуем____ в дальнейшем «Участник», в лице ________________________</w:t>
      </w:r>
    </w:p>
    <w:p w:rsidR="006871F3" w:rsidRPr="00B97A9A" w:rsidRDefault="006871F3" w:rsidP="006871F3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_______________________________________________________________, действующего на основании ___________________________, с другой стороны, вместе именуемые «Стороны», заключили настоящий договор (далее - Договор) о нижеследующем.</w:t>
      </w:r>
      <w:proofErr w:type="gramEnd"/>
    </w:p>
    <w:p w:rsidR="006871F3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1. ПРЕДМЕТ ДОГОВОРА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Title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b w:val="0"/>
          <w:sz w:val="28"/>
          <w:szCs w:val="28"/>
        </w:rPr>
        <w:t xml:space="preserve">1.1. Договор регулирует отношения </w:t>
      </w:r>
      <w:proofErr w:type="gramStart"/>
      <w:r w:rsidRPr="00B97A9A">
        <w:rPr>
          <w:rFonts w:ascii="Liberation Serif" w:hAnsi="Liberation Serif" w:cs="Times New Roman"/>
          <w:b w:val="0"/>
          <w:sz w:val="28"/>
          <w:szCs w:val="28"/>
        </w:rPr>
        <w:t>между Сторонами по электронному документообороту в соответствии с Порядком электронного документооборота с использованием</w:t>
      </w:r>
      <w:proofErr w:type="gramEnd"/>
      <w:r w:rsidRPr="00B97A9A">
        <w:rPr>
          <w:rFonts w:ascii="Liberation Serif" w:hAnsi="Liberation Serif" w:cs="Times New Roman"/>
          <w:b w:val="0"/>
          <w:sz w:val="28"/>
          <w:szCs w:val="28"/>
        </w:rPr>
        <w:t xml:space="preserve"> электронных подписей при исполнении бюджета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Каменского муниципального округа Свердловской области </w:t>
      </w:r>
      <w:r w:rsidRPr="00B97A9A">
        <w:rPr>
          <w:rFonts w:ascii="Liberation Serif" w:hAnsi="Liberation Serif" w:cs="Times New Roman"/>
          <w:b w:val="0"/>
          <w:sz w:val="28"/>
          <w:szCs w:val="28"/>
        </w:rPr>
        <w:t>(далее – Порядок).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1.2. Договор определяет права и обязанности Сторон, возникающие при осуществлении электронного документооборота при исполнении бюджета </w:t>
      </w:r>
      <w:r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Pr="00B97A9A">
        <w:rPr>
          <w:rFonts w:ascii="Liberation Serif" w:hAnsi="Liberation Serif" w:cs="Times New Roman"/>
          <w:sz w:val="28"/>
          <w:szCs w:val="28"/>
        </w:rPr>
        <w:t xml:space="preserve"> (далее - ЭДО), с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учетом обеспечения информационной безопасности.</w:t>
      </w:r>
    </w:p>
    <w:p w:rsidR="006871F3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1.3. Договор определяет условия и порядок обмена электронными документами (далее - ЭД) при осуществлении ЭДО между Сторонами в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 xml:space="preserve">программе Бюджет-СМАРТ при исполнении бюджета </w:t>
      </w:r>
      <w:r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Pr="00B97A9A">
        <w:rPr>
          <w:rFonts w:ascii="Liberation Serif" w:hAnsi="Liberation Serif" w:cs="Times New Roman"/>
          <w:sz w:val="28"/>
          <w:szCs w:val="28"/>
        </w:rPr>
        <w:t>.</w:t>
      </w:r>
    </w:p>
    <w:p w:rsidR="006871F3" w:rsidRPr="00D81FC0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E75E95" w:rsidRPr="00D81FC0" w:rsidRDefault="00E75E95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lastRenderedPageBreak/>
        <w:t>2. ПРАВА И ОБЯЗАННОСТИ СТОРОН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2.1. При осуществлении обмена ЭД в программе Бюджет-СМАРТ Стороны обязуются: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2.1.1. Руководствоваться законодательством Российской Федерации, эксплуатационной документацией на программное обеспечение (далее - ПО) СЭДФК (включая средства криптографической защиты информации (далее - СКЗИ)) и настоящим Договором.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2.1.2. При компрометации закрытых ключей электронных цифровых подписей (далее - закрытый ключ подписи) руководствоваться пунктом 4.2 Порядка.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2.2. Стороны признают, что: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2.2.1. ЭД, сформированные каждой из участвующих в ЭДО Сторон, имеют равную юридическую силу с соответствующими документами на бумажных носителях информации, если они подписаны корректными электронными цифровыми подписями (далее - ЭЦП) - ЭЦП лиц, имеющих право подписи соответствующих документов (далее - уполномоченные лица), и для этих ЭЦП соблюдены следующие условия: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- сертификаты ключей подписей (далее - сертификаты), относящиеся к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этим ЭЦП, изданы Уполномоченным удостоверяющим центром и не утратили силу (действуют) на момент проверки или на момент подписания ЭД;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- подтверждена подлинность этих ЭЦП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в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ЭД;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- ЭЦП используется в соответствии со сведениями, указанными в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сертификате.</w:t>
      </w:r>
    </w:p>
    <w:p w:rsidR="006871F3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2.2.2. Применяемые сертифицированные СКЗИ и ЭЦП обеспечивают конфиденциальность, целостность и подлинность ЭД при осуществлении Сторонами обмена ЭД с использованием общедоступных каналов связи и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нескомпрометированных закрытых ключей подписи уполномоченных лиц.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2.2.3. ЭЦП в ЭД, при выполнении условий Договора, признаются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равнозначными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собственноручным подписям уполномоченных лиц. ЭД, подписанные ЭЦП, имеют равную юридическую силу с документами на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бумажных носителях информации, подписанных собственноручными подписями уполномоченных лиц и оформленных в установленном порядке.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2.2.4. ЭД,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подписанные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ЭЦП, не являющимися корректными, приему и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исполнению не подлежат.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2.3. Организатор обязуется: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bookmarkStart w:id="1" w:name="P48"/>
      <w:bookmarkEnd w:id="1"/>
      <w:r w:rsidRPr="00B97A9A">
        <w:rPr>
          <w:rFonts w:ascii="Liberation Serif" w:hAnsi="Liberation Serif" w:cs="Times New Roman"/>
          <w:sz w:val="28"/>
          <w:szCs w:val="28"/>
        </w:rPr>
        <w:t>2.3.1. Предоставить во временное пользование Участнику необходимое ПО, в том числе СКЗИ, для организации автоматизированного рабочего места (далее - АРМ) Участника (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кроме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общесистемного и офисного ПО).</w:t>
      </w:r>
    </w:p>
    <w:p w:rsidR="006871F3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2.3.2. Предоставить информацию о технических требованиях, предъявляемых к АРМ Участника, необходимых для электронного документооборота.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2.3.3. Принимать и исполнять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оформленные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должным образом ЭД Участника в соответствии с настоящим Договором.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lastRenderedPageBreak/>
        <w:t xml:space="preserve">2.3.4.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При изменении порядка и/или правил обработки ЭД, при необходимости, своевременно предоставлять Участнику модернизированное ПО для АРМ Участника с откорректированной технической документацией.</w:t>
      </w:r>
      <w:proofErr w:type="gramEnd"/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2.4. Организатор имеет право: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2.4.1. Отказывать Участнику в приеме, исполнении ЭД с указанием мотивированной причины отказа.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2.4.2. Приостанавливать обмен ЭД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при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>: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-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несоблюдении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Участником требований по передаче ЭД и обеспечению информационной безопасности, предусмотренных законодательством Российской Федерации и условиями настоящего Договора;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-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разрешении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спорных ситуаций, а также для выполнения неотложных, аварийных и ремонтно-восстановительных работ на АРМ Организатора с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уведомлением Участника о сроках проведения этих работ.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В случае невозможности передачи ЭД Участник оформляет и передает Организатору документы на бумажных носителях или в виде ЭД на магнитном носителе по согласованию с Организатором.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2.4.3. Производить замену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ПО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>, в том числе СКЗИ. При этом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,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если замена приводит к необходимости реконфигурации технических средств или общесистемного ПО для АРМ Участника, Организатор обязан сообщить об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этом Участнику не менее чем за 10 рабочих дней до даты начала работы в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новых условиях.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2.5. Участник обязуется: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2.5.1. Использовать АРМ Участника исключительно в целях, предусмотренных настоящим Договором.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2.5.2. Назначать лиц, отвечающих за организацию и обеспечение бесперебойной эксплуатации программно-технических средств АРМ Участника, согласно составу пользователей, определенному в </w:t>
      </w:r>
      <w:hyperlink w:anchor="P128" w:history="1">
        <w:r w:rsidRPr="00B97A9A">
          <w:rPr>
            <w:rFonts w:ascii="Liberation Serif" w:hAnsi="Liberation Serif" w:cs="Times New Roman"/>
            <w:sz w:val="28"/>
            <w:szCs w:val="28"/>
          </w:rPr>
          <w:t>Порядке</w:t>
        </w:r>
      </w:hyperlink>
      <w:r w:rsidRPr="00B97A9A">
        <w:rPr>
          <w:rFonts w:ascii="Liberation Serif" w:hAnsi="Liberation Serif" w:cs="Times New Roman"/>
          <w:sz w:val="28"/>
          <w:szCs w:val="28"/>
        </w:rPr>
        <w:t>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2.5.3. Передавать Организатору должным образом оформленные ЭД и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получать от Организатора электронные сообщения, подтверждающие получение и обработку ЭД.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2.5.4. Не вносить исправления, изменения или дополнения, а также не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 xml:space="preserve">передавать третьим лицам закрытые ключи подписи,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ПО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(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в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том числе СКЗИ и ключевую документацию к ним) и соответствующую техническую документацию, предоставляемые Организатором по настоящему Договору.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2.5.5. Формировать новые закрытые и открытые ключи подписи в случае компрометации действующих закрытых ключей подписи или за 10 рабочих дней до истечения срока действия сертификатов.</w:t>
      </w:r>
    </w:p>
    <w:p w:rsidR="006871F3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2.5.6. Исполнять требования по обеспечению информационной безопасности АРМ Участника.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2.6. Участник имеет право: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2.6.1. Требовать от Организатора исполнения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принятых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от Участника ЭД.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2.6.2. Требовать от Организатора приостановления исполнения (обработки) всех ЭД в случаях компрометации закрытых ключей подписи Участника.</w:t>
      </w:r>
    </w:p>
    <w:p w:rsidR="006871F3" w:rsidRPr="00B97A9A" w:rsidRDefault="006871F3" w:rsidP="006871F3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lastRenderedPageBreak/>
        <w:t>3. ОТВЕТСТВЕННОСТЬ СТОРОН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3.1. За неисполнение или ненадлежащее исполнение обязательств по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настоящему Договору Стороны несут ответственность в соответствии с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законодательством Российской Федерации.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3.2. Каждая из Сторон несет ответственность за содержание всех ЭД, предусмотренных настоящим Договором, подписанных ЭЦП уполномоченных лиц Сторон.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3.3. Стороны не несут ответственности за возможные временные задержки исполнения и/или искажения ЭД, возникающие по вине лиц, предоставляющих услуги связи для использования в электронном документообороте.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3.4. Организатор не несет ответственности за убытки Участника, возникшие вследствие несвоевременного контроля Участником электронных сообщений, подтверждающих получение и обработку ЭД, неисполнения Участником ЭД, а также за несоблюдение Участником мер по обеспечению защиты от несанкционированного доступа к информации, в том числе и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закрытым ключам подписи, на АРМ Участника.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3.5. Сторона не несет ответственность за убытки другой Стороны, возникшие вследствие несвоевременного сообщения о компрометации закрытых ключей подписи представителями другой Стороны, участвующими в</w:t>
      </w:r>
      <w:r w:rsidR="00E75E95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СЭДФК.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3.6. В случае неработоспособности АРМ Участника, произошедшей по</w:t>
      </w:r>
      <w:r w:rsidR="007420CC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вине Участника, а также в случае необходимости переноса ПО АРМ Участника на другое аппаратное обеспечение, Участник обязуется в срок не</w:t>
      </w:r>
      <w:r w:rsidR="007420CC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более 2-х рабочих дней обеспечить работоспособность АРМ Участника. При невозможности восстановления работоспособности АРМ Участника в</w:t>
      </w:r>
      <w:r w:rsidR="007420CC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указанный срок Участник обязуется за свой счет доставить на территорию Организатора аппаратное обеспечение, соответствующее заявленным техническим параметрам для замены Организатором ПО АРМ Участника.</w:t>
      </w:r>
    </w:p>
    <w:p w:rsidR="006871F3" w:rsidRDefault="006871F3" w:rsidP="006871F3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871F3" w:rsidRPr="00B97A9A" w:rsidRDefault="006871F3" w:rsidP="006871F3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4. ПОРЯДОК РАЗРЕШЕНИЯ КОНФЛИКТНЫХ СИТУАЦИЙ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4.1. При возникновении конфликтных ситуаций, возникающих в ходе обмена ЭД между Сторонами, Стороны должны стремиться разрешить их</w:t>
      </w:r>
      <w:r w:rsidR="003A21DF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путем переговоров.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4.2. Споры и разногласия, по которым Стороны не могут достигнуть соглашения, подлежат разрешению в суде в соответствии с законодательством Российской Федерации.</w:t>
      </w:r>
    </w:p>
    <w:p w:rsidR="006871F3" w:rsidRDefault="006871F3" w:rsidP="006871F3">
      <w:pPr>
        <w:pStyle w:val="ConsPlusNormal"/>
        <w:ind w:firstLine="540"/>
        <w:jc w:val="center"/>
        <w:rPr>
          <w:rFonts w:ascii="Liberation Serif" w:hAnsi="Liberation Serif" w:cs="Times New Roman"/>
          <w:sz w:val="24"/>
          <w:szCs w:val="24"/>
        </w:rPr>
      </w:pPr>
    </w:p>
    <w:p w:rsidR="006871F3" w:rsidRPr="00AB157B" w:rsidRDefault="006871F3" w:rsidP="006871F3">
      <w:pPr>
        <w:pStyle w:val="ConsPlusNormal"/>
        <w:ind w:firstLine="540"/>
        <w:jc w:val="center"/>
        <w:rPr>
          <w:rFonts w:ascii="Liberation Serif" w:hAnsi="Liberation Serif" w:cs="Times New Roman"/>
          <w:sz w:val="24"/>
          <w:szCs w:val="24"/>
        </w:rPr>
      </w:pPr>
    </w:p>
    <w:p w:rsidR="006871F3" w:rsidRPr="00B97A9A" w:rsidRDefault="006871F3" w:rsidP="006871F3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5. СРОК ДЕЙСТВИЯ ДОГОВОРА,</w:t>
      </w:r>
    </w:p>
    <w:p w:rsidR="006871F3" w:rsidRPr="00B97A9A" w:rsidRDefault="006871F3" w:rsidP="006871F3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ПОРЯДОК ЕГО ИЗМЕНЕНИЯ И РАСТОРЖЕНИЯ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5.1. Настоящий Договор заключается на неопределенный срок и вступает в</w:t>
      </w:r>
      <w:r w:rsidR="003A21DF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силу со дня его подписания.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lastRenderedPageBreak/>
        <w:t>5.2. Срок начала исполнения обязательств по договору определяется датой подписания Договора.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5.3. В случае принятия муниципального нормативного правового акта по</w:t>
      </w:r>
      <w:r w:rsidR="003A21DF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вопросам, регулируемым настоящим Договором, соответствующие положения Договора подлежат изменению по инициативе одной из Сторон.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 xml:space="preserve">5.4. Настоящий </w:t>
      </w:r>
      <w:proofErr w:type="gramStart"/>
      <w:r w:rsidRPr="00B97A9A">
        <w:rPr>
          <w:rFonts w:ascii="Liberation Serif" w:hAnsi="Liberation Serif" w:cs="Times New Roman"/>
          <w:sz w:val="28"/>
          <w:szCs w:val="28"/>
        </w:rPr>
        <w:t>Договор</w:t>
      </w:r>
      <w:proofErr w:type="gramEnd"/>
      <w:r w:rsidRPr="00B97A9A">
        <w:rPr>
          <w:rFonts w:ascii="Liberation Serif" w:hAnsi="Liberation Serif" w:cs="Times New Roman"/>
          <w:sz w:val="28"/>
          <w:szCs w:val="28"/>
        </w:rPr>
        <w:t xml:space="preserve"> может быть расторгнут по письменному соглашению Сторон.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6. ДОПОЛНИТЕЛЬНЫЕ УСЛОВИЯ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6.1. Обмен электронными документами при осуществлении ЭДО Стороны осуществляют на безвозмездной основе.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6.2. По взаимному согласию Сторон в текст Договора могут вноситься изменения и дополнения.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6.3. Все изменения и дополнения к настоящему Договору имеют юридическую силу и являются действительными, если они составлены в</w:t>
      </w:r>
      <w:r w:rsidR="003A21DF">
        <w:rPr>
          <w:rFonts w:ascii="Liberation Serif" w:hAnsi="Liberation Serif" w:cs="Times New Roman"/>
          <w:sz w:val="28"/>
          <w:szCs w:val="28"/>
          <w:lang w:val="en-US"/>
        </w:rPr>
        <w:t> </w:t>
      </w:r>
      <w:r w:rsidRPr="00B97A9A">
        <w:rPr>
          <w:rFonts w:ascii="Liberation Serif" w:hAnsi="Liberation Serif" w:cs="Times New Roman"/>
          <w:sz w:val="28"/>
          <w:szCs w:val="28"/>
        </w:rPr>
        <w:t>письменном виде и подписаны Сторонами.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871F3" w:rsidRPr="00B97A9A" w:rsidRDefault="006871F3" w:rsidP="006871F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871F3" w:rsidRPr="00B97A9A" w:rsidRDefault="006871F3" w:rsidP="006871F3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B97A9A">
        <w:rPr>
          <w:rFonts w:ascii="Liberation Serif" w:hAnsi="Liberation Serif" w:cs="Times New Roman"/>
          <w:sz w:val="28"/>
          <w:szCs w:val="28"/>
        </w:rPr>
        <w:t>7. АДРЕСА И РЕКВИЗИТЫ И ПОДПИСИ СТОРОН</w:t>
      </w:r>
    </w:p>
    <w:p w:rsidR="006871F3" w:rsidRPr="00B97A9A" w:rsidRDefault="006871F3" w:rsidP="006871F3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0"/>
        <w:gridCol w:w="4943"/>
      </w:tblGrid>
      <w:tr w:rsidR="006871F3" w:rsidRPr="00B97A9A" w:rsidTr="00746C71">
        <w:trPr>
          <w:trHeight w:val="3006"/>
        </w:trPr>
        <w:tc>
          <w:tcPr>
            <w:tcW w:w="4928" w:type="dxa"/>
          </w:tcPr>
          <w:p w:rsidR="006871F3" w:rsidRPr="00B97A9A" w:rsidRDefault="006871F3" w:rsidP="00746C71">
            <w:pPr>
              <w:tabs>
                <w:tab w:val="left" w:pos="2025"/>
              </w:tabs>
              <w:rPr>
                <w:rFonts w:ascii="Liberation Serif" w:hAnsi="Liberation Serif"/>
              </w:rPr>
            </w:pPr>
            <w:r w:rsidRPr="00B97A9A">
              <w:rPr>
                <w:rFonts w:ascii="Liberation Serif" w:hAnsi="Liberation Serif"/>
              </w:rPr>
              <w:t>Организатор:</w:t>
            </w:r>
          </w:p>
          <w:p w:rsidR="006871F3" w:rsidRPr="00B97A9A" w:rsidRDefault="006871F3" w:rsidP="00746C71">
            <w:pPr>
              <w:jc w:val="both"/>
              <w:rPr>
                <w:rFonts w:ascii="Liberation Serif" w:hAnsi="Liberation Serif"/>
                <w:bCs/>
              </w:rPr>
            </w:pPr>
            <w:r w:rsidRPr="00B97A9A">
              <w:rPr>
                <w:rFonts w:ascii="Liberation Serif" w:hAnsi="Liberation Serif"/>
                <w:bCs/>
              </w:rPr>
              <w:t xml:space="preserve">Финансовое управление Администрации Каменского </w:t>
            </w:r>
            <w:r>
              <w:rPr>
                <w:rFonts w:ascii="Liberation Serif" w:hAnsi="Liberation Serif"/>
                <w:bCs/>
              </w:rPr>
              <w:t>муниципального</w:t>
            </w:r>
            <w:r w:rsidRPr="00B97A9A">
              <w:rPr>
                <w:rFonts w:ascii="Liberation Serif" w:hAnsi="Liberation Serif"/>
                <w:bCs/>
              </w:rPr>
              <w:t xml:space="preserve"> округа</w:t>
            </w:r>
            <w:r>
              <w:rPr>
                <w:rFonts w:ascii="Liberation Serif" w:hAnsi="Liberation Serif"/>
                <w:bCs/>
              </w:rPr>
              <w:t xml:space="preserve"> Свердловской области</w:t>
            </w:r>
          </w:p>
          <w:p w:rsidR="006871F3" w:rsidRDefault="006871F3" w:rsidP="00746C71">
            <w:pPr>
              <w:pStyle w:val="Web"/>
              <w:spacing w:before="0" w:after="0"/>
              <w:jc w:val="both"/>
              <w:rPr>
                <w:rFonts w:ascii="Liberation Serif" w:hAnsi="Liberation Serif"/>
                <w:szCs w:val="24"/>
                <w:lang w:val="ru-RU"/>
              </w:rPr>
            </w:pPr>
          </w:p>
          <w:p w:rsidR="006871F3" w:rsidRDefault="006871F3" w:rsidP="00746C71">
            <w:pPr>
              <w:pStyle w:val="Web"/>
              <w:spacing w:before="0" w:after="0"/>
              <w:jc w:val="both"/>
              <w:rPr>
                <w:rFonts w:ascii="Liberation Serif" w:hAnsi="Liberation Serif"/>
                <w:szCs w:val="24"/>
                <w:lang w:val="ru-RU"/>
              </w:rPr>
            </w:pPr>
            <w:r w:rsidRPr="00B97A9A">
              <w:rPr>
                <w:rFonts w:ascii="Liberation Serif" w:hAnsi="Liberation Serif"/>
                <w:szCs w:val="24"/>
                <w:lang w:val="ru-RU"/>
              </w:rPr>
              <w:t xml:space="preserve">Адрес: </w:t>
            </w:r>
          </w:p>
          <w:p w:rsidR="006871F3" w:rsidRPr="00C20C5A" w:rsidRDefault="006871F3" w:rsidP="00746C71">
            <w:pPr>
              <w:pStyle w:val="Web"/>
              <w:spacing w:before="0" w:after="0"/>
              <w:jc w:val="both"/>
              <w:rPr>
                <w:rFonts w:ascii="Liberation Serif" w:hAnsi="Liberation Serif"/>
                <w:szCs w:val="24"/>
                <w:lang w:val="ru-RU"/>
              </w:rPr>
            </w:pPr>
            <w:r>
              <w:rPr>
                <w:rFonts w:ascii="Liberation Serif" w:hAnsi="Liberation Serif"/>
                <w:szCs w:val="24"/>
                <w:lang w:val="ru-RU"/>
              </w:rPr>
              <w:t>Банковские реквизиты:</w:t>
            </w:r>
          </w:p>
          <w:p w:rsidR="006871F3" w:rsidRPr="00B97A9A" w:rsidRDefault="006871F3" w:rsidP="00746C71">
            <w:pPr>
              <w:spacing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Телефон:</w:t>
            </w:r>
          </w:p>
          <w:p w:rsidR="006871F3" w:rsidRDefault="006871F3" w:rsidP="00746C71">
            <w:pPr>
              <w:rPr>
                <w:rFonts w:ascii="Liberation Serif" w:hAnsi="Liberation Serif"/>
              </w:rPr>
            </w:pPr>
          </w:p>
          <w:p w:rsidR="006871F3" w:rsidRPr="00B97A9A" w:rsidRDefault="006871F3" w:rsidP="00746C71">
            <w:pPr>
              <w:rPr>
                <w:rFonts w:ascii="Liberation Serif" w:hAnsi="Liberation Serif"/>
              </w:rPr>
            </w:pPr>
            <w:r w:rsidRPr="00B97A9A">
              <w:rPr>
                <w:rFonts w:ascii="Liberation Serif" w:hAnsi="Liberation Serif"/>
              </w:rPr>
              <w:t xml:space="preserve">Начальник </w:t>
            </w:r>
          </w:p>
          <w:p w:rsidR="006871F3" w:rsidRPr="00B97A9A" w:rsidRDefault="006871F3" w:rsidP="00746C71">
            <w:pPr>
              <w:rPr>
                <w:rFonts w:ascii="Liberation Serif" w:hAnsi="Liberation Serif"/>
              </w:rPr>
            </w:pPr>
            <w:r w:rsidRPr="00B97A9A">
              <w:rPr>
                <w:rFonts w:ascii="Liberation Serif" w:hAnsi="Liberation Serif"/>
              </w:rPr>
              <w:t>Финансового управления</w:t>
            </w:r>
          </w:p>
          <w:p w:rsidR="006871F3" w:rsidRDefault="006871F3" w:rsidP="00746C71">
            <w:pPr>
              <w:rPr>
                <w:rFonts w:ascii="Liberation Serif" w:hAnsi="Liberation Serif"/>
              </w:rPr>
            </w:pPr>
            <w:r w:rsidRPr="00B97A9A">
              <w:rPr>
                <w:rFonts w:ascii="Liberation Serif" w:hAnsi="Liberation Serif"/>
              </w:rPr>
              <w:t>__________________</w:t>
            </w:r>
            <w:r>
              <w:rPr>
                <w:rFonts w:ascii="Liberation Serif" w:hAnsi="Liberation Serif"/>
              </w:rPr>
              <w:t>____________</w:t>
            </w:r>
            <w:r w:rsidRPr="00B97A9A">
              <w:rPr>
                <w:rFonts w:ascii="Liberation Serif" w:hAnsi="Liberation Serif"/>
              </w:rPr>
              <w:t xml:space="preserve"> МП</w:t>
            </w:r>
          </w:p>
          <w:p w:rsidR="006871F3" w:rsidRPr="00B97A9A" w:rsidRDefault="006871F3" w:rsidP="00746C71">
            <w:pPr>
              <w:rPr>
                <w:rFonts w:ascii="Liberation Serif" w:hAnsi="Liberation Serif"/>
              </w:rPr>
            </w:pPr>
          </w:p>
        </w:tc>
        <w:tc>
          <w:tcPr>
            <w:tcW w:w="4961" w:type="dxa"/>
          </w:tcPr>
          <w:p w:rsidR="006871F3" w:rsidRPr="00B97A9A" w:rsidRDefault="006871F3" w:rsidP="00746C71">
            <w:pPr>
              <w:rPr>
                <w:rFonts w:ascii="Liberation Serif" w:hAnsi="Liberation Serif"/>
              </w:rPr>
            </w:pPr>
            <w:r w:rsidRPr="00B97A9A">
              <w:rPr>
                <w:rFonts w:ascii="Liberation Serif" w:hAnsi="Liberation Serif"/>
              </w:rPr>
              <w:t>Участник:</w:t>
            </w:r>
          </w:p>
          <w:p w:rsidR="006871F3" w:rsidRPr="00B97A9A" w:rsidRDefault="006871F3" w:rsidP="00746C71">
            <w:pPr>
              <w:rPr>
                <w:rFonts w:ascii="Liberation Serif" w:hAnsi="Liberation Serif"/>
              </w:rPr>
            </w:pPr>
          </w:p>
          <w:p w:rsidR="006871F3" w:rsidRDefault="006871F3" w:rsidP="00746C71">
            <w:pPr>
              <w:pStyle w:val="Web"/>
              <w:spacing w:before="0" w:after="0"/>
              <w:jc w:val="both"/>
              <w:rPr>
                <w:rFonts w:ascii="Liberation Serif" w:hAnsi="Liberation Serif"/>
                <w:szCs w:val="24"/>
                <w:lang w:val="ru-RU"/>
              </w:rPr>
            </w:pPr>
            <w:r w:rsidRPr="00B97A9A">
              <w:rPr>
                <w:rFonts w:ascii="Liberation Serif" w:hAnsi="Liberation Serif"/>
                <w:szCs w:val="24"/>
                <w:lang w:val="ru-RU"/>
              </w:rPr>
              <w:t xml:space="preserve">Адрес: </w:t>
            </w:r>
          </w:p>
          <w:p w:rsidR="006871F3" w:rsidRPr="00C20C5A" w:rsidRDefault="006871F3" w:rsidP="00746C71">
            <w:pPr>
              <w:pStyle w:val="Web"/>
              <w:spacing w:before="0" w:after="0"/>
              <w:jc w:val="both"/>
              <w:rPr>
                <w:rFonts w:ascii="Liberation Serif" w:hAnsi="Liberation Serif"/>
                <w:szCs w:val="24"/>
                <w:lang w:val="ru-RU"/>
              </w:rPr>
            </w:pPr>
            <w:r>
              <w:rPr>
                <w:rFonts w:ascii="Liberation Serif" w:hAnsi="Liberation Serif"/>
                <w:szCs w:val="24"/>
                <w:lang w:val="ru-RU"/>
              </w:rPr>
              <w:t>Банковские реквизиты:</w:t>
            </w:r>
          </w:p>
          <w:p w:rsidR="006871F3" w:rsidRPr="00B97A9A" w:rsidRDefault="006871F3" w:rsidP="00746C71">
            <w:pPr>
              <w:spacing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Телефон:</w:t>
            </w:r>
          </w:p>
          <w:p w:rsidR="006871F3" w:rsidRDefault="006871F3" w:rsidP="00746C71">
            <w:pPr>
              <w:tabs>
                <w:tab w:val="left" w:pos="2025"/>
              </w:tabs>
              <w:rPr>
                <w:rFonts w:ascii="Liberation Serif" w:hAnsi="Liberation Serif"/>
              </w:rPr>
            </w:pPr>
          </w:p>
          <w:p w:rsidR="006871F3" w:rsidRDefault="006871F3" w:rsidP="00746C71">
            <w:pPr>
              <w:tabs>
                <w:tab w:val="left" w:pos="2025"/>
              </w:tabs>
              <w:rPr>
                <w:rFonts w:ascii="Liberation Serif" w:hAnsi="Liberation Serif"/>
              </w:rPr>
            </w:pPr>
          </w:p>
          <w:p w:rsidR="006871F3" w:rsidRDefault="006871F3" w:rsidP="00746C71">
            <w:pPr>
              <w:tabs>
                <w:tab w:val="left" w:pos="2025"/>
              </w:tabs>
              <w:rPr>
                <w:rFonts w:ascii="Liberation Serif" w:hAnsi="Liberation Serif"/>
              </w:rPr>
            </w:pPr>
          </w:p>
          <w:p w:rsidR="006871F3" w:rsidRDefault="006871F3" w:rsidP="00746C71">
            <w:pPr>
              <w:tabs>
                <w:tab w:val="left" w:pos="2025"/>
              </w:tabs>
              <w:rPr>
                <w:rFonts w:ascii="Liberation Serif" w:hAnsi="Liberation Serif"/>
              </w:rPr>
            </w:pPr>
          </w:p>
          <w:p w:rsidR="006871F3" w:rsidRPr="00B97A9A" w:rsidRDefault="006871F3" w:rsidP="00746C71">
            <w:pPr>
              <w:tabs>
                <w:tab w:val="left" w:pos="2025"/>
              </w:tabs>
              <w:rPr>
                <w:rFonts w:ascii="Liberation Serif" w:hAnsi="Liberation Serif"/>
              </w:rPr>
            </w:pPr>
            <w:r w:rsidRPr="00B97A9A">
              <w:rPr>
                <w:rFonts w:ascii="Liberation Serif" w:hAnsi="Liberation Serif"/>
              </w:rPr>
              <w:t>__________________</w:t>
            </w:r>
            <w:r>
              <w:rPr>
                <w:rFonts w:ascii="Liberation Serif" w:hAnsi="Liberation Serif"/>
              </w:rPr>
              <w:t>____________</w:t>
            </w:r>
            <w:r w:rsidRPr="00B97A9A">
              <w:rPr>
                <w:rFonts w:ascii="Liberation Serif" w:hAnsi="Liberation Serif"/>
              </w:rPr>
              <w:t xml:space="preserve"> МП</w:t>
            </w:r>
          </w:p>
        </w:tc>
      </w:tr>
    </w:tbl>
    <w:p w:rsidR="006871F3" w:rsidRPr="00B97A9A" w:rsidRDefault="006871F3" w:rsidP="006871F3">
      <w:pPr>
        <w:rPr>
          <w:rFonts w:ascii="Liberation Serif" w:hAnsi="Liberation Serif"/>
        </w:rPr>
      </w:pPr>
    </w:p>
    <w:p w:rsidR="006871F3" w:rsidRPr="007A0F96" w:rsidRDefault="006871F3" w:rsidP="006871F3">
      <w:pPr>
        <w:spacing w:line="360" w:lineRule="auto"/>
        <w:rPr>
          <w:rFonts w:ascii="Liberation Serif" w:hAnsi="Liberation Serif"/>
          <w:sz w:val="28"/>
          <w:szCs w:val="28"/>
        </w:rPr>
      </w:pPr>
    </w:p>
    <w:p w:rsidR="006871F3" w:rsidRDefault="006871F3" w:rsidP="00922B4D">
      <w:pPr>
        <w:pStyle w:val="a8"/>
        <w:ind w:firstLine="0"/>
        <w:jc w:val="left"/>
        <w:rPr>
          <w:rFonts w:ascii="Liberation Serif" w:hAnsi="Liberation Serif"/>
          <w:b/>
          <w:szCs w:val="28"/>
          <w:lang w:val="en-US"/>
        </w:rPr>
      </w:pPr>
    </w:p>
    <w:sectPr w:rsidR="006871F3" w:rsidSect="002426DF">
      <w:headerReference w:type="default" r:id="rId13"/>
      <w:pgSz w:w="11906" w:h="16838"/>
      <w:pgMar w:top="1135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A3" w:rsidRDefault="000940A3" w:rsidP="00347BB5">
      <w:r>
        <w:separator/>
      </w:r>
    </w:p>
  </w:endnote>
  <w:endnote w:type="continuationSeparator" w:id="0">
    <w:p w:rsidR="000940A3" w:rsidRDefault="000940A3" w:rsidP="003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A3" w:rsidRDefault="000940A3" w:rsidP="00347BB5">
      <w:r>
        <w:separator/>
      </w:r>
    </w:p>
  </w:footnote>
  <w:footnote w:type="continuationSeparator" w:id="0">
    <w:p w:rsidR="000940A3" w:rsidRDefault="000940A3" w:rsidP="0034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423538"/>
      <w:docPartObj>
        <w:docPartGallery w:val="Page Numbers (Top of Page)"/>
        <w:docPartUnique/>
      </w:docPartObj>
    </w:sdtPr>
    <w:sdtEndPr/>
    <w:sdtContent>
      <w:p w:rsidR="002426DF" w:rsidRDefault="002426D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66D">
          <w:rPr>
            <w:noProof/>
          </w:rPr>
          <w:t>8</w:t>
        </w:r>
        <w:r>
          <w:fldChar w:fldCharType="end"/>
        </w:r>
      </w:p>
    </w:sdtContent>
  </w:sdt>
  <w:p w:rsidR="00147C54" w:rsidRDefault="00147C5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513"/>
    <w:multiLevelType w:val="hybridMultilevel"/>
    <w:tmpl w:val="47D2CAAE"/>
    <w:lvl w:ilvl="0" w:tplc="565C813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C62D3A"/>
    <w:multiLevelType w:val="multilevel"/>
    <w:tmpl w:val="A62EC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7B82"/>
    <w:multiLevelType w:val="hybridMultilevel"/>
    <w:tmpl w:val="BA5617C4"/>
    <w:lvl w:ilvl="0" w:tplc="AA9E0B32">
      <w:start w:val="1"/>
      <w:numFmt w:val="decimal"/>
      <w:lvlText w:val="%1."/>
      <w:lvlJc w:val="left"/>
      <w:pPr>
        <w:ind w:left="88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>
    <w:nsid w:val="17751FE5"/>
    <w:multiLevelType w:val="hybridMultilevel"/>
    <w:tmpl w:val="2DF8C9F2"/>
    <w:lvl w:ilvl="0" w:tplc="7E2497B2">
      <w:start w:val="6"/>
      <w:numFmt w:val="decimal"/>
      <w:lvlText w:val="%1.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2F33"/>
    <w:multiLevelType w:val="hybridMultilevel"/>
    <w:tmpl w:val="DE68FB8C"/>
    <w:lvl w:ilvl="0" w:tplc="7AE898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148207C"/>
    <w:multiLevelType w:val="hybridMultilevel"/>
    <w:tmpl w:val="01C66236"/>
    <w:lvl w:ilvl="0" w:tplc="5218E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43441CD"/>
    <w:multiLevelType w:val="hybridMultilevel"/>
    <w:tmpl w:val="617A1B6A"/>
    <w:lvl w:ilvl="0" w:tplc="3EF82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CF0670F"/>
    <w:multiLevelType w:val="multilevel"/>
    <w:tmpl w:val="A06617F4"/>
    <w:lvl w:ilvl="0">
      <w:start w:val="1"/>
      <w:numFmt w:val="decimal"/>
      <w:lvlText w:val="%1."/>
      <w:lvlJc w:val="left"/>
      <w:pPr>
        <w:ind w:left="1206" w:hanging="780"/>
      </w:pPr>
      <w:rPr>
        <w:rFonts w:ascii="Liberation Serif" w:hAnsi="Liberation Serif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Liberation Serif" w:hAnsi="Liberation Serif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Liberation Serif" w:hAnsi="Liberation Serif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Liberation Serif" w:hAnsi="Liberation Serif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Liberation Serif" w:hAnsi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Liberation Serif" w:hAnsi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Liberation Serif" w:hAnsi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Liberation Serif" w:hAnsi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ascii="Liberation Serif" w:hAnsi="Liberation Serif" w:hint="default"/>
      </w:rPr>
    </w:lvl>
  </w:abstractNum>
  <w:abstractNum w:abstractNumId="9">
    <w:nsid w:val="5492380A"/>
    <w:multiLevelType w:val="hybridMultilevel"/>
    <w:tmpl w:val="A9665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E0CF2"/>
    <w:multiLevelType w:val="multilevel"/>
    <w:tmpl w:val="D3F63F76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abstractNum w:abstractNumId="11">
    <w:nsid w:val="66AA5ED4"/>
    <w:multiLevelType w:val="hybridMultilevel"/>
    <w:tmpl w:val="0CF214FA"/>
    <w:lvl w:ilvl="0" w:tplc="56B4D0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A"/>
    <w:rsid w:val="000063F9"/>
    <w:rsid w:val="00011A1E"/>
    <w:rsid w:val="000205EA"/>
    <w:rsid w:val="00030087"/>
    <w:rsid w:val="000301F4"/>
    <w:rsid w:val="00035984"/>
    <w:rsid w:val="00036169"/>
    <w:rsid w:val="00043D55"/>
    <w:rsid w:val="000507A3"/>
    <w:rsid w:val="000570C4"/>
    <w:rsid w:val="0006065E"/>
    <w:rsid w:val="00070BC1"/>
    <w:rsid w:val="00075580"/>
    <w:rsid w:val="000770A8"/>
    <w:rsid w:val="000802B0"/>
    <w:rsid w:val="00086506"/>
    <w:rsid w:val="00090ADF"/>
    <w:rsid w:val="000927CE"/>
    <w:rsid w:val="000940A3"/>
    <w:rsid w:val="0009669C"/>
    <w:rsid w:val="000C227A"/>
    <w:rsid w:val="000C60C9"/>
    <w:rsid w:val="000D2306"/>
    <w:rsid w:val="000D5D60"/>
    <w:rsid w:val="000E0969"/>
    <w:rsid w:val="000F1E35"/>
    <w:rsid w:val="00125E76"/>
    <w:rsid w:val="00127A19"/>
    <w:rsid w:val="0013596E"/>
    <w:rsid w:val="00137AB1"/>
    <w:rsid w:val="00144854"/>
    <w:rsid w:val="00147C54"/>
    <w:rsid w:val="001502D2"/>
    <w:rsid w:val="001502DB"/>
    <w:rsid w:val="00154E7C"/>
    <w:rsid w:val="001611DD"/>
    <w:rsid w:val="001611E1"/>
    <w:rsid w:val="0017117A"/>
    <w:rsid w:val="00171E13"/>
    <w:rsid w:val="001746CC"/>
    <w:rsid w:val="0017738A"/>
    <w:rsid w:val="001821BD"/>
    <w:rsid w:val="00182E06"/>
    <w:rsid w:val="00183AA2"/>
    <w:rsid w:val="00196645"/>
    <w:rsid w:val="001A1AE3"/>
    <w:rsid w:val="001A282A"/>
    <w:rsid w:val="001A6E2B"/>
    <w:rsid w:val="001A6E31"/>
    <w:rsid w:val="001B739D"/>
    <w:rsid w:val="001C1FE1"/>
    <w:rsid w:val="001D30DD"/>
    <w:rsid w:val="001D37EB"/>
    <w:rsid w:val="001D7781"/>
    <w:rsid w:val="001E1FB5"/>
    <w:rsid w:val="00200D65"/>
    <w:rsid w:val="00205347"/>
    <w:rsid w:val="0022471A"/>
    <w:rsid w:val="00224753"/>
    <w:rsid w:val="002273BF"/>
    <w:rsid w:val="00231692"/>
    <w:rsid w:val="00233FF9"/>
    <w:rsid w:val="00235BFD"/>
    <w:rsid w:val="002415F7"/>
    <w:rsid w:val="002426DF"/>
    <w:rsid w:val="00253B2A"/>
    <w:rsid w:val="002540FB"/>
    <w:rsid w:val="00254462"/>
    <w:rsid w:val="00255203"/>
    <w:rsid w:val="00255F41"/>
    <w:rsid w:val="002601E7"/>
    <w:rsid w:val="00260B3C"/>
    <w:rsid w:val="00263461"/>
    <w:rsid w:val="00264B32"/>
    <w:rsid w:val="00271CD8"/>
    <w:rsid w:val="0027309C"/>
    <w:rsid w:val="002808D8"/>
    <w:rsid w:val="00284379"/>
    <w:rsid w:val="00284A37"/>
    <w:rsid w:val="00291643"/>
    <w:rsid w:val="002923CA"/>
    <w:rsid w:val="002A2ADF"/>
    <w:rsid w:val="002A330C"/>
    <w:rsid w:val="002A538C"/>
    <w:rsid w:val="002B7270"/>
    <w:rsid w:val="002D0482"/>
    <w:rsid w:val="002E5558"/>
    <w:rsid w:val="002F5B69"/>
    <w:rsid w:val="002F769C"/>
    <w:rsid w:val="00310B55"/>
    <w:rsid w:val="0031104A"/>
    <w:rsid w:val="00311398"/>
    <w:rsid w:val="00323D10"/>
    <w:rsid w:val="00324C33"/>
    <w:rsid w:val="003332D3"/>
    <w:rsid w:val="00333DCF"/>
    <w:rsid w:val="00335A26"/>
    <w:rsid w:val="00341DD2"/>
    <w:rsid w:val="003439B6"/>
    <w:rsid w:val="00344519"/>
    <w:rsid w:val="00347BB5"/>
    <w:rsid w:val="00354AEA"/>
    <w:rsid w:val="00374A0A"/>
    <w:rsid w:val="00375555"/>
    <w:rsid w:val="00393418"/>
    <w:rsid w:val="00393BBF"/>
    <w:rsid w:val="00394419"/>
    <w:rsid w:val="003977D0"/>
    <w:rsid w:val="003A21DF"/>
    <w:rsid w:val="003A417E"/>
    <w:rsid w:val="003B207F"/>
    <w:rsid w:val="003B74E9"/>
    <w:rsid w:val="003C22C2"/>
    <w:rsid w:val="003C3B97"/>
    <w:rsid w:val="003C5DCE"/>
    <w:rsid w:val="003E3CD4"/>
    <w:rsid w:val="003E4111"/>
    <w:rsid w:val="003E6A29"/>
    <w:rsid w:val="003F120D"/>
    <w:rsid w:val="003F6D01"/>
    <w:rsid w:val="00423C82"/>
    <w:rsid w:val="00427748"/>
    <w:rsid w:val="00430655"/>
    <w:rsid w:val="00431AE9"/>
    <w:rsid w:val="00434D3A"/>
    <w:rsid w:val="00435D63"/>
    <w:rsid w:val="004526B9"/>
    <w:rsid w:val="00456074"/>
    <w:rsid w:val="00456D1C"/>
    <w:rsid w:val="004743F0"/>
    <w:rsid w:val="00484CAE"/>
    <w:rsid w:val="00490741"/>
    <w:rsid w:val="00492B77"/>
    <w:rsid w:val="00497F0B"/>
    <w:rsid w:val="004A0362"/>
    <w:rsid w:val="004A479E"/>
    <w:rsid w:val="004A6996"/>
    <w:rsid w:val="004B15F7"/>
    <w:rsid w:val="004B4DB9"/>
    <w:rsid w:val="004E3678"/>
    <w:rsid w:val="004F190D"/>
    <w:rsid w:val="004F5C78"/>
    <w:rsid w:val="004F60C9"/>
    <w:rsid w:val="00500A1A"/>
    <w:rsid w:val="00500BD3"/>
    <w:rsid w:val="00502BCB"/>
    <w:rsid w:val="00505FF9"/>
    <w:rsid w:val="00511B0C"/>
    <w:rsid w:val="005151C8"/>
    <w:rsid w:val="00520DD4"/>
    <w:rsid w:val="00523868"/>
    <w:rsid w:val="0052526F"/>
    <w:rsid w:val="00525EA3"/>
    <w:rsid w:val="00527364"/>
    <w:rsid w:val="00530C55"/>
    <w:rsid w:val="005377DB"/>
    <w:rsid w:val="00550609"/>
    <w:rsid w:val="00566038"/>
    <w:rsid w:val="00566B21"/>
    <w:rsid w:val="0056749C"/>
    <w:rsid w:val="005705C5"/>
    <w:rsid w:val="00572C72"/>
    <w:rsid w:val="00573655"/>
    <w:rsid w:val="00574ADC"/>
    <w:rsid w:val="00586EBB"/>
    <w:rsid w:val="00587DE5"/>
    <w:rsid w:val="005946A0"/>
    <w:rsid w:val="005C17C3"/>
    <w:rsid w:val="005C3E89"/>
    <w:rsid w:val="005C611C"/>
    <w:rsid w:val="005C6CB9"/>
    <w:rsid w:val="005D142D"/>
    <w:rsid w:val="005E50BF"/>
    <w:rsid w:val="005E70E6"/>
    <w:rsid w:val="00600306"/>
    <w:rsid w:val="00612CE1"/>
    <w:rsid w:val="0062712D"/>
    <w:rsid w:val="00641FC5"/>
    <w:rsid w:val="00642F54"/>
    <w:rsid w:val="0064737C"/>
    <w:rsid w:val="0065146B"/>
    <w:rsid w:val="0065555E"/>
    <w:rsid w:val="00661825"/>
    <w:rsid w:val="0066558C"/>
    <w:rsid w:val="006663D5"/>
    <w:rsid w:val="00676DD1"/>
    <w:rsid w:val="00685772"/>
    <w:rsid w:val="006871F3"/>
    <w:rsid w:val="00687CD0"/>
    <w:rsid w:val="00691B8F"/>
    <w:rsid w:val="00692CF6"/>
    <w:rsid w:val="006947F6"/>
    <w:rsid w:val="00697E5D"/>
    <w:rsid w:val="006A752B"/>
    <w:rsid w:val="006B3CC3"/>
    <w:rsid w:val="006B56B3"/>
    <w:rsid w:val="006B6F1B"/>
    <w:rsid w:val="006B7289"/>
    <w:rsid w:val="006C2796"/>
    <w:rsid w:val="006C4D91"/>
    <w:rsid w:val="006D6EBE"/>
    <w:rsid w:val="006E03FB"/>
    <w:rsid w:val="006E5644"/>
    <w:rsid w:val="006F13EF"/>
    <w:rsid w:val="006F5447"/>
    <w:rsid w:val="006F603D"/>
    <w:rsid w:val="006F6098"/>
    <w:rsid w:val="007018EC"/>
    <w:rsid w:val="0070367F"/>
    <w:rsid w:val="0071020A"/>
    <w:rsid w:val="00717EBA"/>
    <w:rsid w:val="00720C26"/>
    <w:rsid w:val="007223BA"/>
    <w:rsid w:val="00723328"/>
    <w:rsid w:val="00725CA3"/>
    <w:rsid w:val="007302F4"/>
    <w:rsid w:val="007317B7"/>
    <w:rsid w:val="007339D0"/>
    <w:rsid w:val="007345E5"/>
    <w:rsid w:val="007359E3"/>
    <w:rsid w:val="0073683C"/>
    <w:rsid w:val="0073767C"/>
    <w:rsid w:val="00740138"/>
    <w:rsid w:val="007420CC"/>
    <w:rsid w:val="00746E0B"/>
    <w:rsid w:val="007626AA"/>
    <w:rsid w:val="00766524"/>
    <w:rsid w:val="00772C70"/>
    <w:rsid w:val="00773E16"/>
    <w:rsid w:val="00786D6C"/>
    <w:rsid w:val="0079095C"/>
    <w:rsid w:val="00792E46"/>
    <w:rsid w:val="00793CE6"/>
    <w:rsid w:val="007A5D47"/>
    <w:rsid w:val="007B0EDB"/>
    <w:rsid w:val="007C4847"/>
    <w:rsid w:val="007D1C5D"/>
    <w:rsid w:val="007D50E8"/>
    <w:rsid w:val="00806780"/>
    <w:rsid w:val="00806D0B"/>
    <w:rsid w:val="00816595"/>
    <w:rsid w:val="008176D1"/>
    <w:rsid w:val="00820D51"/>
    <w:rsid w:val="0082560B"/>
    <w:rsid w:val="00832966"/>
    <w:rsid w:val="00833832"/>
    <w:rsid w:val="0083757E"/>
    <w:rsid w:val="00840351"/>
    <w:rsid w:val="00844AB1"/>
    <w:rsid w:val="00847119"/>
    <w:rsid w:val="00847E13"/>
    <w:rsid w:val="00865F44"/>
    <w:rsid w:val="0087054D"/>
    <w:rsid w:val="00870D1C"/>
    <w:rsid w:val="0087243B"/>
    <w:rsid w:val="00875A97"/>
    <w:rsid w:val="00877396"/>
    <w:rsid w:val="008824B7"/>
    <w:rsid w:val="0088314F"/>
    <w:rsid w:val="00894075"/>
    <w:rsid w:val="008A4B09"/>
    <w:rsid w:val="008A7F01"/>
    <w:rsid w:val="008C1F27"/>
    <w:rsid w:val="008C64F9"/>
    <w:rsid w:val="008D0014"/>
    <w:rsid w:val="008E0B33"/>
    <w:rsid w:val="008E0F9A"/>
    <w:rsid w:val="008E3A2B"/>
    <w:rsid w:val="008E6868"/>
    <w:rsid w:val="008F3028"/>
    <w:rsid w:val="008F60E8"/>
    <w:rsid w:val="00901FB9"/>
    <w:rsid w:val="00922B4D"/>
    <w:rsid w:val="009239FD"/>
    <w:rsid w:val="00934E50"/>
    <w:rsid w:val="00944562"/>
    <w:rsid w:val="00956128"/>
    <w:rsid w:val="009630D9"/>
    <w:rsid w:val="00972842"/>
    <w:rsid w:val="00981573"/>
    <w:rsid w:val="0098712E"/>
    <w:rsid w:val="009A1482"/>
    <w:rsid w:val="009A69B7"/>
    <w:rsid w:val="009C42E3"/>
    <w:rsid w:val="009D6BA0"/>
    <w:rsid w:val="009D772C"/>
    <w:rsid w:val="009E547D"/>
    <w:rsid w:val="009E560F"/>
    <w:rsid w:val="009F0E08"/>
    <w:rsid w:val="009F576D"/>
    <w:rsid w:val="00A00AFD"/>
    <w:rsid w:val="00A00D76"/>
    <w:rsid w:val="00A01113"/>
    <w:rsid w:val="00A03C5A"/>
    <w:rsid w:val="00A1528D"/>
    <w:rsid w:val="00A176F2"/>
    <w:rsid w:val="00A2206A"/>
    <w:rsid w:val="00A34059"/>
    <w:rsid w:val="00A47FF2"/>
    <w:rsid w:val="00A50120"/>
    <w:rsid w:val="00A5029B"/>
    <w:rsid w:val="00A54550"/>
    <w:rsid w:val="00A5766D"/>
    <w:rsid w:val="00A578D7"/>
    <w:rsid w:val="00A60067"/>
    <w:rsid w:val="00A62699"/>
    <w:rsid w:val="00A65084"/>
    <w:rsid w:val="00A81088"/>
    <w:rsid w:val="00A821CE"/>
    <w:rsid w:val="00A83475"/>
    <w:rsid w:val="00A8505C"/>
    <w:rsid w:val="00A863CA"/>
    <w:rsid w:val="00A967DE"/>
    <w:rsid w:val="00AA112D"/>
    <w:rsid w:val="00AB142B"/>
    <w:rsid w:val="00AB157B"/>
    <w:rsid w:val="00AB477E"/>
    <w:rsid w:val="00AB6D28"/>
    <w:rsid w:val="00AC2F10"/>
    <w:rsid w:val="00AD1B49"/>
    <w:rsid w:val="00AD1C17"/>
    <w:rsid w:val="00AD24AE"/>
    <w:rsid w:val="00AD2E32"/>
    <w:rsid w:val="00AE1A9E"/>
    <w:rsid w:val="00AE49EC"/>
    <w:rsid w:val="00AE6658"/>
    <w:rsid w:val="00AF48A8"/>
    <w:rsid w:val="00AF6E12"/>
    <w:rsid w:val="00B12A1D"/>
    <w:rsid w:val="00B41A3F"/>
    <w:rsid w:val="00B74F8D"/>
    <w:rsid w:val="00B97A9A"/>
    <w:rsid w:val="00BA0F5E"/>
    <w:rsid w:val="00BA3D60"/>
    <w:rsid w:val="00BB4CC3"/>
    <w:rsid w:val="00BB7BC7"/>
    <w:rsid w:val="00BE3F1E"/>
    <w:rsid w:val="00BE483E"/>
    <w:rsid w:val="00BF21AB"/>
    <w:rsid w:val="00BF641A"/>
    <w:rsid w:val="00C04A50"/>
    <w:rsid w:val="00C20C5A"/>
    <w:rsid w:val="00C22684"/>
    <w:rsid w:val="00C2441E"/>
    <w:rsid w:val="00C2496A"/>
    <w:rsid w:val="00C268E6"/>
    <w:rsid w:val="00C27CBB"/>
    <w:rsid w:val="00C437EB"/>
    <w:rsid w:val="00C439B7"/>
    <w:rsid w:val="00C44727"/>
    <w:rsid w:val="00C472F8"/>
    <w:rsid w:val="00C500CD"/>
    <w:rsid w:val="00C559F0"/>
    <w:rsid w:val="00C56083"/>
    <w:rsid w:val="00C643FE"/>
    <w:rsid w:val="00CB0533"/>
    <w:rsid w:val="00CB3438"/>
    <w:rsid w:val="00CB6126"/>
    <w:rsid w:val="00CB664A"/>
    <w:rsid w:val="00CB70E1"/>
    <w:rsid w:val="00CD0F6E"/>
    <w:rsid w:val="00CD17E9"/>
    <w:rsid w:val="00CE4C67"/>
    <w:rsid w:val="00CF48B2"/>
    <w:rsid w:val="00CF7511"/>
    <w:rsid w:val="00D10400"/>
    <w:rsid w:val="00D31E94"/>
    <w:rsid w:val="00D40111"/>
    <w:rsid w:val="00D409D7"/>
    <w:rsid w:val="00D474D9"/>
    <w:rsid w:val="00D56C28"/>
    <w:rsid w:val="00D5746E"/>
    <w:rsid w:val="00D57B8B"/>
    <w:rsid w:val="00D664D1"/>
    <w:rsid w:val="00D81FC0"/>
    <w:rsid w:val="00D82A62"/>
    <w:rsid w:val="00D900C5"/>
    <w:rsid w:val="00D912EF"/>
    <w:rsid w:val="00DA3212"/>
    <w:rsid w:val="00DA5F95"/>
    <w:rsid w:val="00DA6735"/>
    <w:rsid w:val="00DB6E30"/>
    <w:rsid w:val="00DC767E"/>
    <w:rsid w:val="00DD106F"/>
    <w:rsid w:val="00DD7F14"/>
    <w:rsid w:val="00DE0546"/>
    <w:rsid w:val="00DE6EB2"/>
    <w:rsid w:val="00E06598"/>
    <w:rsid w:val="00E123D1"/>
    <w:rsid w:val="00E235F0"/>
    <w:rsid w:val="00E252A4"/>
    <w:rsid w:val="00E376AE"/>
    <w:rsid w:val="00E477C1"/>
    <w:rsid w:val="00E50636"/>
    <w:rsid w:val="00E50799"/>
    <w:rsid w:val="00E56423"/>
    <w:rsid w:val="00E57932"/>
    <w:rsid w:val="00E57ACE"/>
    <w:rsid w:val="00E6708B"/>
    <w:rsid w:val="00E75E95"/>
    <w:rsid w:val="00E812F8"/>
    <w:rsid w:val="00E87521"/>
    <w:rsid w:val="00E9447C"/>
    <w:rsid w:val="00E95CAA"/>
    <w:rsid w:val="00E97D2A"/>
    <w:rsid w:val="00EB32F9"/>
    <w:rsid w:val="00EB620E"/>
    <w:rsid w:val="00EB6DA7"/>
    <w:rsid w:val="00EB72A9"/>
    <w:rsid w:val="00EC042D"/>
    <w:rsid w:val="00EC2906"/>
    <w:rsid w:val="00EC50AB"/>
    <w:rsid w:val="00EC79A1"/>
    <w:rsid w:val="00ED5697"/>
    <w:rsid w:val="00ED605A"/>
    <w:rsid w:val="00EE31D7"/>
    <w:rsid w:val="00EE6083"/>
    <w:rsid w:val="00F0086A"/>
    <w:rsid w:val="00F024E5"/>
    <w:rsid w:val="00F062C3"/>
    <w:rsid w:val="00F1494A"/>
    <w:rsid w:val="00F14E25"/>
    <w:rsid w:val="00F2055F"/>
    <w:rsid w:val="00F25502"/>
    <w:rsid w:val="00F2603B"/>
    <w:rsid w:val="00F273F7"/>
    <w:rsid w:val="00F30834"/>
    <w:rsid w:val="00F34EBC"/>
    <w:rsid w:val="00F35A3D"/>
    <w:rsid w:val="00F50932"/>
    <w:rsid w:val="00F5348A"/>
    <w:rsid w:val="00F54F71"/>
    <w:rsid w:val="00F552DB"/>
    <w:rsid w:val="00F6315C"/>
    <w:rsid w:val="00F63DE1"/>
    <w:rsid w:val="00F64D0B"/>
    <w:rsid w:val="00F67C80"/>
    <w:rsid w:val="00F7184B"/>
    <w:rsid w:val="00F86310"/>
    <w:rsid w:val="00F869B2"/>
    <w:rsid w:val="00F87C57"/>
    <w:rsid w:val="00F9327B"/>
    <w:rsid w:val="00F93D60"/>
    <w:rsid w:val="00FA1326"/>
    <w:rsid w:val="00FA1556"/>
    <w:rsid w:val="00FA59EF"/>
    <w:rsid w:val="00FB3E6F"/>
    <w:rsid w:val="00FB4C40"/>
    <w:rsid w:val="00FC0999"/>
    <w:rsid w:val="00FC18AC"/>
    <w:rsid w:val="00FC5B79"/>
    <w:rsid w:val="00FC625E"/>
    <w:rsid w:val="00FD133E"/>
    <w:rsid w:val="00FD19DF"/>
    <w:rsid w:val="00FD5327"/>
    <w:rsid w:val="00FE36F3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7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772C70"/>
    <w:rPr>
      <w:color w:val="0000FF" w:themeColor="hyperlink"/>
      <w:u w:val="single"/>
    </w:rPr>
  </w:style>
  <w:style w:type="paragraph" w:customStyle="1" w:styleId="Web">
    <w:name w:val="Обычный (Web)"/>
    <w:basedOn w:val="a"/>
    <w:uiPriority w:val="99"/>
    <w:rsid w:val="00B97A9A"/>
    <w:pPr>
      <w:spacing w:before="100" w:after="100"/>
    </w:pPr>
    <w:rPr>
      <w:szCs w:val="20"/>
      <w:lang w:val="en-US"/>
    </w:rPr>
  </w:style>
  <w:style w:type="paragraph" w:customStyle="1" w:styleId="23">
    <w:name w:val="Знак2"/>
    <w:basedOn w:val="a"/>
    <w:rsid w:val="009561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7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772C70"/>
    <w:rPr>
      <w:color w:val="0000FF" w:themeColor="hyperlink"/>
      <w:u w:val="single"/>
    </w:rPr>
  </w:style>
  <w:style w:type="paragraph" w:customStyle="1" w:styleId="Web">
    <w:name w:val="Обычный (Web)"/>
    <w:basedOn w:val="a"/>
    <w:uiPriority w:val="99"/>
    <w:rsid w:val="00B97A9A"/>
    <w:pPr>
      <w:spacing w:before="100" w:after="100"/>
    </w:pPr>
    <w:rPr>
      <w:szCs w:val="20"/>
      <w:lang w:val="en-US"/>
    </w:rPr>
  </w:style>
  <w:style w:type="paragraph" w:customStyle="1" w:styleId="23">
    <w:name w:val="Знак2"/>
    <w:basedOn w:val="a"/>
    <w:rsid w:val="009561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CC6B830D2E07BB2B24D898120C45C87B4804E515DC1DEF226D8750FD03DBCFA72CA6A892B09B4C56725EE664Q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CC6B830D2E07BB2B24C69504601BC278435AE914D312B17C318107A265Q3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CC6B830D2E07BB2B24C69504601BC278435AE916D312B17C318107A265Q3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7799-9228-4FB0-B1AE-8080162A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Доходы1</dc:creator>
  <cp:lastModifiedBy>Настя</cp:lastModifiedBy>
  <cp:revision>75</cp:revision>
  <cp:lastPrinted>2024-12-06T08:30:00Z</cp:lastPrinted>
  <dcterms:created xsi:type="dcterms:W3CDTF">2024-06-07T05:29:00Z</dcterms:created>
  <dcterms:modified xsi:type="dcterms:W3CDTF">2024-12-06T08:30:00Z</dcterms:modified>
</cp:coreProperties>
</file>