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10" w:rsidRDefault="007B6E10" w:rsidP="007B6E10">
      <w:pPr>
        <w:pStyle w:val="6"/>
        <w:jc w:val="center"/>
      </w:pPr>
      <w:r>
        <w:rPr>
          <w:noProof/>
        </w:rPr>
        <w:drawing>
          <wp:inline distT="0" distB="0" distL="0" distR="0">
            <wp:extent cx="55245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7B6E10" w:rsidRDefault="007B6E10" w:rsidP="007B6E10">
      <w:pPr>
        <w:pStyle w:val="ConsNonformat"/>
        <w:widowControl/>
        <w:ind w:right="0"/>
        <w:jc w:val="center"/>
      </w:pPr>
    </w:p>
    <w:p w:rsidR="007B6E10" w:rsidRPr="007B17A6" w:rsidRDefault="007B6E10" w:rsidP="007B6E10">
      <w:pPr>
        <w:pStyle w:val="a4"/>
        <w:rPr>
          <w:rFonts w:ascii="Liberation Serif" w:hAnsi="Liberation Serif"/>
          <w:b/>
          <w:bCs/>
        </w:rPr>
      </w:pPr>
      <w:r w:rsidRPr="007B17A6">
        <w:rPr>
          <w:rFonts w:ascii="Liberation Serif" w:hAnsi="Liberation Serif"/>
          <w:b/>
          <w:bCs/>
        </w:rPr>
        <w:t>ГЛАВА МУНИЦИПАЛЬНОГО ОБРАЗОВАНИЯ</w:t>
      </w:r>
    </w:p>
    <w:p w:rsidR="007B6E10" w:rsidRPr="007B17A6" w:rsidRDefault="007B6E10" w:rsidP="007B6E10">
      <w:pPr>
        <w:jc w:val="center"/>
        <w:rPr>
          <w:rFonts w:ascii="Liberation Serif" w:hAnsi="Liberation Serif"/>
          <w:b/>
          <w:bCs/>
          <w:sz w:val="28"/>
          <w:szCs w:val="28"/>
        </w:rPr>
      </w:pPr>
      <w:r w:rsidRPr="007B17A6">
        <w:rPr>
          <w:rFonts w:ascii="Liberation Serif" w:hAnsi="Liberation Serif"/>
          <w:b/>
          <w:bCs/>
          <w:sz w:val="28"/>
          <w:szCs w:val="28"/>
        </w:rPr>
        <w:t>«КАМЕНСКИЙ  ГОРОДСКОЙ ОКРУГ»</w:t>
      </w:r>
    </w:p>
    <w:p w:rsidR="007B6E10" w:rsidRPr="007B17A6" w:rsidRDefault="007B6E10" w:rsidP="007B6E10">
      <w:pPr>
        <w:pStyle w:val="6"/>
        <w:pBdr>
          <w:bottom w:val="double" w:sz="6" w:space="1" w:color="auto"/>
        </w:pBdr>
        <w:spacing w:before="0" w:after="0"/>
        <w:jc w:val="center"/>
        <w:rPr>
          <w:rFonts w:ascii="Liberation Serif" w:hAnsi="Liberation Serif"/>
          <w:spacing w:val="100"/>
          <w:sz w:val="28"/>
          <w:szCs w:val="28"/>
        </w:rPr>
      </w:pPr>
      <w:r w:rsidRPr="007B17A6">
        <w:rPr>
          <w:rFonts w:ascii="Liberation Serif" w:hAnsi="Liberation Serif"/>
          <w:spacing w:val="100"/>
          <w:sz w:val="28"/>
          <w:szCs w:val="28"/>
        </w:rPr>
        <w:t>ПОСТАНОВЛЕНИЕ</w:t>
      </w:r>
    </w:p>
    <w:p w:rsidR="007B6E10" w:rsidRPr="007B17A6" w:rsidRDefault="007B6E10" w:rsidP="007B6E10">
      <w:pPr>
        <w:rPr>
          <w:rFonts w:ascii="Liberation Serif" w:hAnsi="Liberation Serif"/>
          <w:sz w:val="28"/>
          <w:szCs w:val="28"/>
        </w:rPr>
      </w:pPr>
    </w:p>
    <w:p w:rsidR="007B6E10" w:rsidRPr="007B17A6" w:rsidRDefault="00482FF7" w:rsidP="007B6E10">
      <w:pPr>
        <w:rPr>
          <w:rFonts w:ascii="Liberation Serif" w:hAnsi="Liberation Serif"/>
          <w:sz w:val="28"/>
          <w:szCs w:val="28"/>
        </w:rPr>
      </w:pPr>
      <w:r w:rsidRPr="00F569DB">
        <w:rPr>
          <w:rFonts w:ascii="Liberation Serif" w:hAnsi="Liberation Serif"/>
          <w:sz w:val="28"/>
          <w:szCs w:val="28"/>
          <w:u w:val="single"/>
        </w:rPr>
        <w:t>09.03.2023</w:t>
      </w:r>
      <w:r>
        <w:rPr>
          <w:rFonts w:ascii="Liberation Serif" w:hAnsi="Liberation Serif"/>
          <w:sz w:val="28"/>
          <w:szCs w:val="28"/>
        </w:rPr>
        <w:t xml:space="preserve">                  </w:t>
      </w:r>
      <w:r w:rsidR="007B6E10" w:rsidRPr="007B17A6">
        <w:rPr>
          <w:rFonts w:ascii="Liberation Serif" w:hAnsi="Liberation Serif"/>
          <w:sz w:val="28"/>
          <w:szCs w:val="28"/>
        </w:rPr>
        <w:t xml:space="preserve">                                                               </w:t>
      </w:r>
      <w:r w:rsidR="00F569DB">
        <w:rPr>
          <w:rFonts w:ascii="Liberation Serif" w:hAnsi="Liberation Serif"/>
          <w:sz w:val="28"/>
          <w:szCs w:val="28"/>
        </w:rPr>
        <w:t xml:space="preserve">                     </w:t>
      </w:r>
      <w:r>
        <w:rPr>
          <w:rFonts w:ascii="Liberation Serif" w:hAnsi="Liberation Serif"/>
          <w:sz w:val="28"/>
          <w:szCs w:val="28"/>
        </w:rPr>
        <w:t xml:space="preserve">№ </w:t>
      </w:r>
      <w:r w:rsidRPr="00F569DB">
        <w:rPr>
          <w:rFonts w:ascii="Liberation Serif" w:hAnsi="Liberation Serif"/>
          <w:sz w:val="28"/>
          <w:szCs w:val="28"/>
          <w:u w:val="single"/>
        </w:rPr>
        <w:t>387</w:t>
      </w:r>
      <w:r w:rsidR="007B6E10" w:rsidRPr="007B17A6">
        <w:rPr>
          <w:rFonts w:ascii="Liberation Serif" w:hAnsi="Liberation Serif"/>
          <w:sz w:val="28"/>
          <w:szCs w:val="28"/>
        </w:rPr>
        <w:t xml:space="preserve">                                                                            </w:t>
      </w:r>
    </w:p>
    <w:p w:rsidR="007B6E10" w:rsidRPr="007B17A6" w:rsidRDefault="007B6E10" w:rsidP="007B6E10">
      <w:pPr>
        <w:jc w:val="center"/>
        <w:rPr>
          <w:rFonts w:ascii="Liberation Serif" w:hAnsi="Liberation Serif"/>
          <w:sz w:val="28"/>
          <w:szCs w:val="28"/>
        </w:rPr>
      </w:pPr>
      <w:r w:rsidRPr="007B17A6">
        <w:rPr>
          <w:rFonts w:ascii="Liberation Serif" w:hAnsi="Liberation Serif"/>
          <w:sz w:val="28"/>
          <w:szCs w:val="28"/>
        </w:rPr>
        <w:t xml:space="preserve">п. </w:t>
      </w:r>
      <w:proofErr w:type="spellStart"/>
      <w:r w:rsidRPr="007B17A6">
        <w:rPr>
          <w:rFonts w:ascii="Liberation Serif" w:hAnsi="Liberation Serif"/>
          <w:sz w:val="28"/>
          <w:szCs w:val="28"/>
        </w:rPr>
        <w:t>Мартюш</w:t>
      </w:r>
      <w:proofErr w:type="spellEnd"/>
    </w:p>
    <w:p w:rsidR="007B6E10" w:rsidRPr="007B17A6" w:rsidRDefault="007B6E10" w:rsidP="007B6E10">
      <w:pPr>
        <w:autoSpaceDE w:val="0"/>
        <w:autoSpaceDN w:val="0"/>
        <w:adjustRightInd w:val="0"/>
        <w:rPr>
          <w:rFonts w:ascii="Liberation Serif" w:hAnsi="Liberation Serif"/>
          <w:b/>
          <w:i/>
          <w:sz w:val="28"/>
          <w:szCs w:val="28"/>
        </w:rPr>
      </w:pPr>
    </w:p>
    <w:p w:rsidR="009215EC" w:rsidRDefault="007B6E10" w:rsidP="007B6E10">
      <w:pPr>
        <w:autoSpaceDE w:val="0"/>
        <w:autoSpaceDN w:val="0"/>
        <w:adjustRightInd w:val="0"/>
        <w:ind w:firstLine="540"/>
        <w:jc w:val="center"/>
        <w:rPr>
          <w:rFonts w:ascii="Liberation Serif" w:hAnsi="Liberation Serif"/>
          <w:b/>
          <w:i/>
          <w:sz w:val="28"/>
          <w:szCs w:val="28"/>
        </w:rPr>
      </w:pPr>
      <w:r w:rsidRPr="007B17A6">
        <w:rPr>
          <w:rFonts w:ascii="Liberation Serif" w:hAnsi="Liberation Serif"/>
          <w:b/>
          <w:i/>
          <w:sz w:val="28"/>
          <w:szCs w:val="28"/>
        </w:rPr>
        <w:t xml:space="preserve">Об утверждении  </w:t>
      </w:r>
      <w:r>
        <w:rPr>
          <w:rFonts w:ascii="Liberation Serif" w:hAnsi="Liberation Serif"/>
          <w:b/>
          <w:i/>
          <w:sz w:val="28"/>
          <w:szCs w:val="28"/>
        </w:rPr>
        <w:t xml:space="preserve">Порядка  осуществления Финансовым управлением Администрации Каменского городского округа казначейского сопровождения средств, предоставляемых из местного бюджета участникам казначейского сопровождения, определенных </w:t>
      </w:r>
    </w:p>
    <w:p w:rsidR="009215EC" w:rsidRDefault="007B6E10" w:rsidP="007B6E10">
      <w:pPr>
        <w:autoSpaceDE w:val="0"/>
        <w:autoSpaceDN w:val="0"/>
        <w:adjustRightInd w:val="0"/>
        <w:ind w:firstLine="540"/>
        <w:jc w:val="center"/>
        <w:rPr>
          <w:rFonts w:ascii="Liberation Serif" w:hAnsi="Liberation Serif"/>
          <w:b/>
          <w:i/>
          <w:sz w:val="28"/>
          <w:szCs w:val="28"/>
        </w:rPr>
      </w:pPr>
      <w:r>
        <w:rPr>
          <w:rFonts w:ascii="Liberation Serif" w:hAnsi="Liberation Serif"/>
          <w:b/>
          <w:i/>
          <w:sz w:val="28"/>
          <w:szCs w:val="28"/>
        </w:rPr>
        <w:t xml:space="preserve">в соответствии со статьей </w:t>
      </w:r>
      <w:r w:rsidRPr="00B6678D">
        <w:rPr>
          <w:rFonts w:ascii="Liberation Serif" w:hAnsi="Liberation Serif"/>
          <w:b/>
          <w:i/>
          <w:sz w:val="28"/>
          <w:szCs w:val="28"/>
        </w:rPr>
        <w:t>242.26</w:t>
      </w:r>
      <w:r>
        <w:rPr>
          <w:rFonts w:ascii="Liberation Serif" w:hAnsi="Liberation Serif"/>
          <w:b/>
          <w:i/>
          <w:sz w:val="28"/>
          <w:szCs w:val="28"/>
        </w:rPr>
        <w:t xml:space="preserve"> Бюджетного Кодекса </w:t>
      </w:r>
    </w:p>
    <w:p w:rsidR="007B6E10" w:rsidRPr="007B17A6" w:rsidRDefault="007B6E10" w:rsidP="007B6E10">
      <w:pPr>
        <w:autoSpaceDE w:val="0"/>
        <w:autoSpaceDN w:val="0"/>
        <w:adjustRightInd w:val="0"/>
        <w:ind w:firstLine="540"/>
        <w:jc w:val="center"/>
        <w:rPr>
          <w:rFonts w:ascii="Liberation Serif" w:hAnsi="Liberation Serif"/>
          <w:b/>
          <w:i/>
          <w:iCs/>
          <w:sz w:val="28"/>
          <w:szCs w:val="28"/>
        </w:rPr>
      </w:pPr>
      <w:r>
        <w:rPr>
          <w:rFonts w:ascii="Liberation Serif" w:hAnsi="Liberation Serif"/>
          <w:b/>
          <w:i/>
          <w:sz w:val="28"/>
          <w:szCs w:val="28"/>
        </w:rPr>
        <w:t>Российской Федерации</w:t>
      </w:r>
    </w:p>
    <w:p w:rsidR="007B6E10" w:rsidRPr="007B17A6" w:rsidRDefault="007B6E10" w:rsidP="007B6E10">
      <w:pPr>
        <w:autoSpaceDE w:val="0"/>
        <w:autoSpaceDN w:val="0"/>
        <w:adjustRightInd w:val="0"/>
        <w:ind w:firstLine="540"/>
        <w:jc w:val="center"/>
        <w:rPr>
          <w:rFonts w:ascii="Liberation Serif" w:hAnsi="Liberation Serif"/>
          <w:b/>
          <w:bCs/>
          <w:i/>
          <w:sz w:val="28"/>
          <w:szCs w:val="28"/>
        </w:rPr>
      </w:pPr>
    </w:p>
    <w:p w:rsidR="007B6E10" w:rsidRPr="007B6E10" w:rsidRDefault="007B6E10" w:rsidP="007B6E10">
      <w:pPr>
        <w:pStyle w:val="a3"/>
        <w:spacing w:before="0" w:beforeAutospacing="0" w:after="0" w:afterAutospacing="0"/>
        <w:ind w:firstLine="709"/>
        <w:jc w:val="both"/>
        <w:rPr>
          <w:rFonts w:ascii="Liberation Serif" w:hAnsi="Liberation Serif"/>
          <w:color w:val="000000"/>
          <w:sz w:val="28"/>
          <w:szCs w:val="28"/>
        </w:rPr>
      </w:pPr>
      <w:r w:rsidRPr="007B17A6">
        <w:rPr>
          <w:rFonts w:ascii="Liberation Serif" w:hAnsi="Liberation Serif"/>
          <w:color w:val="000000"/>
          <w:sz w:val="28"/>
          <w:szCs w:val="28"/>
        </w:rPr>
        <w:t xml:space="preserve">В соответствии </w:t>
      </w:r>
      <w:r>
        <w:rPr>
          <w:rFonts w:ascii="Liberation Serif" w:hAnsi="Liberation Serif"/>
          <w:color w:val="000000"/>
          <w:sz w:val="28"/>
          <w:szCs w:val="28"/>
        </w:rPr>
        <w:t xml:space="preserve">со статьей </w:t>
      </w:r>
      <w:r w:rsidR="004A5375" w:rsidRPr="00B6678D">
        <w:rPr>
          <w:rFonts w:ascii="Liberation Serif" w:hAnsi="Liberation Serif"/>
          <w:color w:val="000000"/>
          <w:sz w:val="28"/>
          <w:szCs w:val="28"/>
        </w:rPr>
        <w:t>242.23</w:t>
      </w:r>
      <w:r>
        <w:rPr>
          <w:rFonts w:ascii="Liberation Serif" w:hAnsi="Liberation Serif"/>
          <w:color w:val="000000"/>
          <w:sz w:val="28"/>
          <w:szCs w:val="28"/>
        </w:rPr>
        <w:t xml:space="preserve"> </w:t>
      </w:r>
      <w:r w:rsidRPr="007B6E10">
        <w:rPr>
          <w:rFonts w:ascii="Liberation Serif" w:hAnsi="Liberation Serif"/>
          <w:sz w:val="28"/>
          <w:szCs w:val="28"/>
        </w:rPr>
        <w:t xml:space="preserve">Бюджетного кодекса Российской Федерации, </w:t>
      </w:r>
      <w:r>
        <w:rPr>
          <w:rFonts w:ascii="Liberation Serif" w:hAnsi="Liberation Serif"/>
          <w:sz w:val="28"/>
          <w:szCs w:val="28"/>
        </w:rPr>
        <w:t xml:space="preserve">Постановлением </w:t>
      </w:r>
      <w:r w:rsidRPr="007B6E10">
        <w:rPr>
          <w:rFonts w:ascii="Liberation Serif" w:hAnsi="Liberation Serif"/>
          <w:sz w:val="28"/>
          <w:szCs w:val="28"/>
        </w:rPr>
        <w:t xml:space="preserve">Правительства Российской Федерации от 01.12.2021 </w:t>
      </w:r>
      <w:r w:rsidR="00B6678D">
        <w:rPr>
          <w:rFonts w:ascii="Liberation Serif" w:hAnsi="Liberation Serif"/>
          <w:sz w:val="28"/>
          <w:szCs w:val="28"/>
        </w:rPr>
        <w:t>№</w:t>
      </w:r>
      <w:r w:rsidRPr="007B6E10">
        <w:rPr>
          <w:rFonts w:ascii="Liberation Serif" w:hAnsi="Liberation Serif"/>
          <w:sz w:val="28"/>
          <w:szCs w:val="28"/>
        </w:rPr>
        <w:t xml:space="preserve"> 2155 </w:t>
      </w:r>
      <w:r w:rsidR="00B6678D">
        <w:rPr>
          <w:rFonts w:ascii="Liberation Serif" w:hAnsi="Liberation Serif"/>
          <w:sz w:val="28"/>
          <w:szCs w:val="28"/>
        </w:rPr>
        <w:t>«</w:t>
      </w:r>
      <w:r w:rsidRPr="007B6E10">
        <w:rPr>
          <w:rFonts w:ascii="Liberation Serif" w:hAnsi="Liberation Serif"/>
          <w:sz w:val="28"/>
          <w:szCs w:val="28"/>
        </w:rPr>
        <w:t>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r w:rsidR="00B6678D">
        <w:rPr>
          <w:rFonts w:ascii="Liberation Serif" w:hAnsi="Liberation Serif"/>
          <w:sz w:val="28"/>
          <w:szCs w:val="28"/>
        </w:rPr>
        <w:t>»</w:t>
      </w:r>
      <w:r w:rsidR="00DE742D">
        <w:rPr>
          <w:rFonts w:ascii="Liberation Serif" w:hAnsi="Liberation Serif"/>
          <w:sz w:val="28"/>
          <w:szCs w:val="28"/>
        </w:rPr>
        <w:t>, руководствуясь Уставом муниципального образования «Каменский городской округ»</w:t>
      </w:r>
    </w:p>
    <w:p w:rsidR="007B6E10" w:rsidRPr="007B17A6" w:rsidRDefault="007B6E10" w:rsidP="00B6678D">
      <w:pPr>
        <w:pStyle w:val="a3"/>
        <w:spacing w:before="0" w:beforeAutospacing="0" w:after="0" w:afterAutospacing="0"/>
        <w:jc w:val="both"/>
        <w:rPr>
          <w:rFonts w:ascii="Liberation Serif" w:hAnsi="Liberation Serif"/>
          <w:b/>
          <w:color w:val="000000"/>
          <w:sz w:val="28"/>
          <w:szCs w:val="28"/>
        </w:rPr>
      </w:pPr>
      <w:r w:rsidRPr="007B17A6">
        <w:rPr>
          <w:rFonts w:ascii="Liberation Serif" w:hAnsi="Liberation Serif"/>
          <w:b/>
          <w:color w:val="000000"/>
          <w:sz w:val="28"/>
          <w:szCs w:val="28"/>
        </w:rPr>
        <w:t>ПОСТАНОВЛЯЮ:</w:t>
      </w:r>
    </w:p>
    <w:p w:rsidR="007B6E10" w:rsidRPr="007B6E10" w:rsidRDefault="00076799" w:rsidP="00B6678D">
      <w:pPr>
        <w:pStyle w:val="ConsPlusNormal"/>
        <w:ind w:firstLine="540"/>
        <w:jc w:val="both"/>
        <w:rPr>
          <w:sz w:val="28"/>
          <w:szCs w:val="28"/>
        </w:rPr>
      </w:pPr>
      <w:r>
        <w:rPr>
          <w:color w:val="000000"/>
          <w:sz w:val="28"/>
          <w:szCs w:val="28"/>
        </w:rPr>
        <w:t xml:space="preserve">  </w:t>
      </w:r>
      <w:r w:rsidR="007B6E10" w:rsidRPr="007B17A6">
        <w:rPr>
          <w:color w:val="000000"/>
          <w:sz w:val="28"/>
          <w:szCs w:val="28"/>
        </w:rPr>
        <w:t>1.</w:t>
      </w:r>
      <w:r w:rsidR="007B6E10">
        <w:rPr>
          <w:color w:val="000000"/>
          <w:sz w:val="28"/>
          <w:szCs w:val="28"/>
        </w:rPr>
        <w:t xml:space="preserve"> </w:t>
      </w:r>
      <w:r w:rsidR="007B6E10" w:rsidRPr="007B6E10">
        <w:rPr>
          <w:sz w:val="28"/>
          <w:szCs w:val="28"/>
        </w:rPr>
        <w:t xml:space="preserve">Утвердить </w:t>
      </w:r>
      <w:r w:rsidR="007B6E10">
        <w:rPr>
          <w:sz w:val="28"/>
          <w:szCs w:val="28"/>
        </w:rPr>
        <w:t xml:space="preserve">Порядок </w:t>
      </w:r>
      <w:r w:rsidR="007B6E10" w:rsidRPr="007B6E10">
        <w:rPr>
          <w:sz w:val="28"/>
          <w:szCs w:val="28"/>
        </w:rPr>
        <w:t>осуществления Финансовым управлением Администрации Каменского городского округа</w:t>
      </w:r>
      <w:r w:rsidR="007B6E10">
        <w:rPr>
          <w:b/>
          <w:i/>
          <w:sz w:val="28"/>
          <w:szCs w:val="28"/>
        </w:rPr>
        <w:t xml:space="preserve"> </w:t>
      </w:r>
      <w:r w:rsidR="007B6E10" w:rsidRPr="007B6E10">
        <w:rPr>
          <w:sz w:val="28"/>
          <w:szCs w:val="28"/>
        </w:rPr>
        <w:t xml:space="preserve">казначейского сопровождения средств, предоставляемых </w:t>
      </w:r>
      <w:r w:rsidR="007B6E10">
        <w:rPr>
          <w:sz w:val="28"/>
          <w:szCs w:val="28"/>
        </w:rPr>
        <w:t xml:space="preserve">из местного бюджета </w:t>
      </w:r>
      <w:r w:rsidR="007B6E10" w:rsidRPr="007B6E10">
        <w:rPr>
          <w:sz w:val="28"/>
          <w:szCs w:val="28"/>
        </w:rPr>
        <w:t xml:space="preserve">участникам казначейского сопровождения, определенных в соответствии со статьей </w:t>
      </w:r>
      <w:r w:rsidR="007B6E10" w:rsidRPr="00C26890">
        <w:rPr>
          <w:sz w:val="28"/>
          <w:szCs w:val="28"/>
        </w:rPr>
        <w:t>242.26</w:t>
      </w:r>
      <w:r w:rsidR="007B6E10" w:rsidRPr="007B6E10">
        <w:rPr>
          <w:sz w:val="28"/>
          <w:szCs w:val="28"/>
        </w:rPr>
        <w:t xml:space="preserve"> Бюджетно</w:t>
      </w:r>
      <w:r w:rsidR="007B6E10">
        <w:rPr>
          <w:sz w:val="28"/>
          <w:szCs w:val="28"/>
        </w:rPr>
        <w:t>го кодекса Российской Федерации</w:t>
      </w:r>
      <w:r w:rsidR="007B6E10" w:rsidRPr="007B6E10">
        <w:rPr>
          <w:sz w:val="28"/>
          <w:szCs w:val="28"/>
        </w:rPr>
        <w:t xml:space="preserve"> (прилагается).</w:t>
      </w:r>
    </w:p>
    <w:p w:rsidR="007B6E10" w:rsidRPr="007B17A6" w:rsidRDefault="007B6E10" w:rsidP="007B6E10">
      <w:pPr>
        <w:ind w:firstLine="709"/>
        <w:jc w:val="both"/>
        <w:rPr>
          <w:rFonts w:ascii="Liberation Serif" w:hAnsi="Liberation Serif"/>
          <w:sz w:val="28"/>
          <w:szCs w:val="28"/>
        </w:rPr>
      </w:pPr>
      <w:r w:rsidRPr="007B17A6">
        <w:rPr>
          <w:rFonts w:ascii="Liberation Serif" w:hAnsi="Liberation Serif"/>
          <w:sz w:val="28"/>
          <w:szCs w:val="28"/>
        </w:rPr>
        <w:t xml:space="preserve"> </w:t>
      </w:r>
      <w:r>
        <w:rPr>
          <w:rFonts w:ascii="Liberation Serif" w:hAnsi="Liberation Serif"/>
          <w:color w:val="000000"/>
          <w:sz w:val="28"/>
          <w:szCs w:val="28"/>
        </w:rPr>
        <w:t>2</w:t>
      </w:r>
      <w:r w:rsidRPr="007B17A6">
        <w:rPr>
          <w:rFonts w:ascii="Liberation Serif" w:hAnsi="Liberation Serif"/>
          <w:color w:val="000000"/>
          <w:sz w:val="28"/>
          <w:szCs w:val="28"/>
        </w:rPr>
        <w:t>.</w:t>
      </w:r>
      <w:r w:rsidRPr="007B17A6">
        <w:rPr>
          <w:rFonts w:ascii="Liberation Serif" w:hAnsi="Liberation Serif"/>
          <w:sz w:val="28"/>
          <w:szCs w:val="28"/>
        </w:rPr>
        <w:t xml:space="preserve"> </w:t>
      </w:r>
      <w:proofErr w:type="gramStart"/>
      <w:r w:rsidRPr="007B17A6">
        <w:rPr>
          <w:rFonts w:ascii="Liberation Serif" w:hAnsi="Liberation Serif"/>
          <w:sz w:val="28"/>
          <w:szCs w:val="28"/>
        </w:rPr>
        <w:t>Разместить</w:t>
      </w:r>
      <w:proofErr w:type="gramEnd"/>
      <w:r w:rsidRPr="007B17A6">
        <w:rPr>
          <w:rFonts w:ascii="Liberation Serif" w:hAnsi="Liberation Serif"/>
          <w:sz w:val="28"/>
          <w:szCs w:val="28"/>
        </w:rPr>
        <w:t xml:space="preserve"> настоящее постановление на официальном сайте муниципального образования «Каменский городской округ».</w:t>
      </w:r>
    </w:p>
    <w:p w:rsidR="007B6E10" w:rsidRPr="007B17A6" w:rsidRDefault="007B6E10" w:rsidP="007B6E10">
      <w:pPr>
        <w:pStyle w:val="a3"/>
        <w:spacing w:before="0" w:beforeAutospacing="0" w:after="0" w:afterAutospacing="0"/>
        <w:ind w:firstLine="709"/>
        <w:jc w:val="both"/>
        <w:rPr>
          <w:rFonts w:ascii="Liberation Serif" w:hAnsi="Liberation Serif"/>
          <w:color w:val="000000"/>
          <w:sz w:val="28"/>
          <w:szCs w:val="28"/>
        </w:rPr>
      </w:pPr>
      <w:r>
        <w:rPr>
          <w:rFonts w:ascii="Liberation Serif" w:hAnsi="Liberation Serif"/>
          <w:color w:val="000000"/>
          <w:sz w:val="28"/>
          <w:szCs w:val="28"/>
        </w:rPr>
        <w:t xml:space="preserve"> 3</w:t>
      </w:r>
      <w:r w:rsidRPr="007B17A6">
        <w:rPr>
          <w:rFonts w:ascii="Liberation Serif" w:hAnsi="Liberation Serif"/>
          <w:color w:val="000000"/>
          <w:sz w:val="28"/>
          <w:szCs w:val="28"/>
        </w:rPr>
        <w:t>.</w:t>
      </w:r>
      <w:r w:rsidR="00076799">
        <w:rPr>
          <w:rFonts w:ascii="Liberation Serif" w:hAnsi="Liberation Serif"/>
          <w:color w:val="000000"/>
          <w:sz w:val="28"/>
          <w:szCs w:val="28"/>
        </w:rPr>
        <w:t xml:space="preserve"> </w:t>
      </w:r>
      <w:r w:rsidRPr="007B17A6">
        <w:rPr>
          <w:rFonts w:ascii="Liberation Serif" w:hAnsi="Liberation Serif"/>
          <w:sz w:val="28"/>
          <w:szCs w:val="28"/>
        </w:rPr>
        <w:t xml:space="preserve">Контроль исполнения настоящего постановления возложить на     заместителя Главы Администрации Каменского городского округа по экономике и финансам А.Ю. </w:t>
      </w:r>
      <w:proofErr w:type="spellStart"/>
      <w:r w:rsidRPr="007B17A6">
        <w:rPr>
          <w:rFonts w:ascii="Liberation Serif" w:hAnsi="Liberation Serif"/>
          <w:sz w:val="28"/>
          <w:szCs w:val="28"/>
        </w:rPr>
        <w:t>Кошкарова</w:t>
      </w:r>
      <w:proofErr w:type="spellEnd"/>
      <w:r w:rsidRPr="007B17A6">
        <w:rPr>
          <w:rFonts w:ascii="Liberation Serif" w:hAnsi="Liberation Serif"/>
          <w:sz w:val="28"/>
          <w:szCs w:val="28"/>
        </w:rPr>
        <w:t>.</w:t>
      </w:r>
    </w:p>
    <w:p w:rsidR="00DE742D" w:rsidRDefault="00DE742D" w:rsidP="007B6E10">
      <w:pPr>
        <w:rPr>
          <w:rFonts w:ascii="Liberation Serif" w:hAnsi="Liberation Serif"/>
          <w:sz w:val="28"/>
          <w:szCs w:val="28"/>
        </w:rPr>
      </w:pPr>
    </w:p>
    <w:p w:rsidR="00DE742D" w:rsidRDefault="00DE742D" w:rsidP="007B6E10">
      <w:pPr>
        <w:rPr>
          <w:rFonts w:ascii="Liberation Serif" w:hAnsi="Liberation Serif"/>
          <w:sz w:val="28"/>
          <w:szCs w:val="28"/>
        </w:rPr>
      </w:pPr>
    </w:p>
    <w:p w:rsidR="00DE742D" w:rsidRDefault="00DE742D" w:rsidP="007B6E10">
      <w:pPr>
        <w:rPr>
          <w:rFonts w:ascii="Liberation Serif" w:hAnsi="Liberation Serif"/>
          <w:sz w:val="28"/>
          <w:szCs w:val="28"/>
        </w:rPr>
      </w:pPr>
    </w:p>
    <w:p w:rsidR="00DE742D" w:rsidRDefault="00DE742D" w:rsidP="007B6E10">
      <w:pPr>
        <w:rPr>
          <w:rFonts w:ascii="Liberation Serif" w:hAnsi="Liberation Serif"/>
          <w:sz w:val="28"/>
          <w:szCs w:val="28"/>
        </w:rPr>
      </w:pPr>
    </w:p>
    <w:p w:rsidR="007B6E10" w:rsidRDefault="007B6E10" w:rsidP="007B6E10">
      <w:pPr>
        <w:rPr>
          <w:rFonts w:ascii="Liberation Serif" w:hAnsi="Liberation Serif"/>
          <w:sz w:val="28"/>
          <w:szCs w:val="28"/>
        </w:rPr>
      </w:pPr>
      <w:r w:rsidRPr="007B17A6">
        <w:rPr>
          <w:rFonts w:ascii="Liberation Serif" w:hAnsi="Liberation Serif"/>
          <w:sz w:val="28"/>
          <w:szCs w:val="28"/>
        </w:rPr>
        <w:t>Глав</w:t>
      </w:r>
      <w:r>
        <w:rPr>
          <w:rFonts w:ascii="Liberation Serif" w:hAnsi="Liberation Serif"/>
          <w:sz w:val="28"/>
          <w:szCs w:val="28"/>
        </w:rPr>
        <w:t>а</w:t>
      </w:r>
      <w:r w:rsidRPr="007B17A6">
        <w:rPr>
          <w:rFonts w:ascii="Liberation Serif" w:hAnsi="Liberation Serif"/>
          <w:sz w:val="28"/>
          <w:szCs w:val="28"/>
        </w:rPr>
        <w:t xml:space="preserve">  городского округа                 </w:t>
      </w:r>
      <w:r w:rsidRPr="007B17A6">
        <w:rPr>
          <w:rFonts w:ascii="Liberation Serif" w:hAnsi="Liberation Serif"/>
          <w:sz w:val="28"/>
          <w:szCs w:val="28"/>
        </w:rPr>
        <w:tab/>
      </w:r>
      <w:r w:rsidRPr="007B17A6">
        <w:rPr>
          <w:rFonts w:ascii="Liberation Serif" w:hAnsi="Liberation Serif"/>
          <w:sz w:val="28"/>
          <w:szCs w:val="28"/>
        </w:rPr>
        <w:tab/>
      </w:r>
      <w:r>
        <w:rPr>
          <w:rFonts w:ascii="Liberation Serif" w:hAnsi="Liberation Serif"/>
          <w:sz w:val="28"/>
          <w:szCs w:val="28"/>
        </w:rPr>
        <w:t xml:space="preserve">       </w:t>
      </w:r>
      <w:r w:rsidRPr="007B17A6">
        <w:rPr>
          <w:rFonts w:ascii="Liberation Serif" w:hAnsi="Liberation Serif"/>
          <w:sz w:val="28"/>
          <w:szCs w:val="28"/>
        </w:rPr>
        <w:t xml:space="preserve">         </w:t>
      </w:r>
      <w:r>
        <w:rPr>
          <w:rFonts w:ascii="Liberation Serif" w:hAnsi="Liberation Serif"/>
          <w:sz w:val="28"/>
          <w:szCs w:val="28"/>
        </w:rPr>
        <w:t xml:space="preserve">                     С.А. Белоусов</w:t>
      </w:r>
      <w:r w:rsidRPr="007B17A6">
        <w:rPr>
          <w:rFonts w:ascii="Liberation Serif" w:hAnsi="Liberation Serif"/>
          <w:sz w:val="28"/>
          <w:szCs w:val="28"/>
        </w:rPr>
        <w:t xml:space="preserve">  </w:t>
      </w:r>
    </w:p>
    <w:p w:rsidR="00AD1C8E" w:rsidRDefault="00AD1C8E">
      <w:pPr>
        <w:pStyle w:val="ConsPlusTitle"/>
        <w:jc w:val="center"/>
      </w:pPr>
    </w:p>
    <w:p w:rsidR="00884B73" w:rsidRDefault="00884B73">
      <w:pPr>
        <w:pStyle w:val="ConsPlusTitle"/>
        <w:jc w:val="center"/>
      </w:pPr>
    </w:p>
    <w:p w:rsidR="00884B73" w:rsidRDefault="00884B73">
      <w:pPr>
        <w:pStyle w:val="ConsPlusTitle"/>
        <w:jc w:val="center"/>
      </w:pPr>
    </w:p>
    <w:p w:rsidR="00AD1C8E" w:rsidRPr="00B6678D" w:rsidRDefault="00AD1C8E" w:rsidP="00B6678D">
      <w:pPr>
        <w:pStyle w:val="ConsPlusNormal"/>
        <w:ind w:left="2832" w:firstLine="708"/>
        <w:jc w:val="both"/>
        <w:outlineLvl w:val="0"/>
        <w:rPr>
          <w:sz w:val="28"/>
          <w:szCs w:val="28"/>
        </w:rPr>
      </w:pPr>
      <w:r w:rsidRPr="00B6678D">
        <w:rPr>
          <w:sz w:val="28"/>
          <w:szCs w:val="28"/>
        </w:rPr>
        <w:lastRenderedPageBreak/>
        <w:t>Утвержден</w:t>
      </w:r>
    </w:p>
    <w:p w:rsidR="00AD1C8E" w:rsidRPr="00B6678D" w:rsidRDefault="00A041A3" w:rsidP="00B6678D">
      <w:pPr>
        <w:pStyle w:val="ConsPlusNormal"/>
        <w:ind w:left="2832" w:firstLine="708"/>
        <w:jc w:val="both"/>
        <w:rPr>
          <w:sz w:val="28"/>
          <w:szCs w:val="28"/>
        </w:rPr>
      </w:pPr>
      <w:r>
        <w:rPr>
          <w:sz w:val="28"/>
          <w:szCs w:val="28"/>
        </w:rPr>
        <w:t>п</w:t>
      </w:r>
      <w:r w:rsidR="00AD1C8E" w:rsidRPr="00B6678D">
        <w:rPr>
          <w:sz w:val="28"/>
          <w:szCs w:val="28"/>
        </w:rPr>
        <w:t xml:space="preserve">остановлением </w:t>
      </w:r>
      <w:r w:rsidR="007B6E10" w:rsidRPr="00B6678D">
        <w:rPr>
          <w:sz w:val="28"/>
          <w:szCs w:val="28"/>
        </w:rPr>
        <w:t xml:space="preserve">Главы </w:t>
      </w:r>
      <w:proofErr w:type="gramStart"/>
      <w:r w:rsidR="007B6E10" w:rsidRPr="00B6678D">
        <w:rPr>
          <w:sz w:val="28"/>
          <w:szCs w:val="28"/>
        </w:rPr>
        <w:t>муниципального</w:t>
      </w:r>
      <w:proofErr w:type="gramEnd"/>
    </w:p>
    <w:p w:rsidR="007B6E10" w:rsidRPr="00B6678D" w:rsidRDefault="007B6E10" w:rsidP="00B6678D">
      <w:pPr>
        <w:pStyle w:val="ConsPlusNormal"/>
        <w:ind w:left="3540"/>
        <w:jc w:val="both"/>
        <w:rPr>
          <w:sz w:val="28"/>
          <w:szCs w:val="28"/>
        </w:rPr>
      </w:pPr>
      <w:r w:rsidRPr="00B6678D">
        <w:rPr>
          <w:sz w:val="28"/>
          <w:szCs w:val="28"/>
        </w:rPr>
        <w:t>образования «Каменский городской округ»</w:t>
      </w:r>
    </w:p>
    <w:p w:rsidR="00AD1C8E" w:rsidRPr="00F569DB" w:rsidRDefault="00AD1C8E" w:rsidP="00B6678D">
      <w:pPr>
        <w:pStyle w:val="ConsPlusNormal"/>
        <w:ind w:left="2832" w:firstLine="708"/>
        <w:jc w:val="both"/>
        <w:rPr>
          <w:sz w:val="28"/>
          <w:szCs w:val="28"/>
          <w:u w:val="single"/>
        </w:rPr>
      </w:pPr>
      <w:r w:rsidRPr="00B6678D">
        <w:rPr>
          <w:sz w:val="28"/>
          <w:szCs w:val="28"/>
        </w:rPr>
        <w:t xml:space="preserve">от </w:t>
      </w:r>
      <w:r w:rsidR="008D2776" w:rsidRPr="00F569DB">
        <w:rPr>
          <w:sz w:val="28"/>
          <w:szCs w:val="28"/>
          <w:u w:val="single"/>
        </w:rPr>
        <w:t>09.03.2023</w:t>
      </w:r>
      <w:r w:rsidR="008D2776">
        <w:rPr>
          <w:sz w:val="28"/>
          <w:szCs w:val="28"/>
        </w:rPr>
        <w:t xml:space="preserve"> № </w:t>
      </w:r>
      <w:r w:rsidR="008D2776" w:rsidRPr="00F569DB">
        <w:rPr>
          <w:sz w:val="28"/>
          <w:szCs w:val="28"/>
          <w:u w:val="single"/>
        </w:rPr>
        <w:t>387</w:t>
      </w:r>
    </w:p>
    <w:p w:rsidR="007B6E10" w:rsidRPr="00B6678D" w:rsidRDefault="00B6678D" w:rsidP="00B6678D">
      <w:pPr>
        <w:pStyle w:val="ConsPlusNormal"/>
        <w:ind w:left="2832" w:firstLine="708"/>
        <w:jc w:val="both"/>
        <w:rPr>
          <w:sz w:val="28"/>
          <w:szCs w:val="28"/>
        </w:rPr>
      </w:pPr>
      <w:r>
        <w:rPr>
          <w:sz w:val="28"/>
          <w:szCs w:val="28"/>
        </w:rPr>
        <w:t>«</w:t>
      </w:r>
      <w:r w:rsidR="007B6E10" w:rsidRPr="00B6678D">
        <w:rPr>
          <w:sz w:val="28"/>
          <w:szCs w:val="28"/>
        </w:rPr>
        <w:t xml:space="preserve">Об утверждении  Порядка  осуществления </w:t>
      </w:r>
    </w:p>
    <w:p w:rsidR="007B6E10" w:rsidRPr="00B6678D" w:rsidRDefault="007B6E10" w:rsidP="00B6678D">
      <w:pPr>
        <w:pStyle w:val="ConsPlusNormal"/>
        <w:ind w:left="2832" w:firstLine="708"/>
        <w:jc w:val="both"/>
        <w:rPr>
          <w:sz w:val="28"/>
          <w:szCs w:val="28"/>
        </w:rPr>
      </w:pPr>
      <w:r w:rsidRPr="00B6678D">
        <w:rPr>
          <w:sz w:val="28"/>
          <w:szCs w:val="28"/>
        </w:rPr>
        <w:t xml:space="preserve">Финансовым управлением Администрации </w:t>
      </w:r>
    </w:p>
    <w:p w:rsidR="007B6E10" w:rsidRPr="00B6678D" w:rsidRDefault="007B6E10" w:rsidP="00B6678D">
      <w:pPr>
        <w:pStyle w:val="ConsPlusNormal"/>
        <w:ind w:left="2832" w:firstLine="708"/>
        <w:jc w:val="both"/>
        <w:rPr>
          <w:sz w:val="28"/>
          <w:szCs w:val="28"/>
        </w:rPr>
      </w:pPr>
      <w:r w:rsidRPr="00B6678D">
        <w:rPr>
          <w:sz w:val="28"/>
          <w:szCs w:val="28"/>
        </w:rPr>
        <w:t>Каменского городского округа казначейского</w:t>
      </w:r>
    </w:p>
    <w:p w:rsidR="007B6E10" w:rsidRPr="00B6678D" w:rsidRDefault="007B6E10" w:rsidP="00B6678D">
      <w:pPr>
        <w:pStyle w:val="ConsPlusNormal"/>
        <w:jc w:val="both"/>
        <w:rPr>
          <w:sz w:val="28"/>
          <w:szCs w:val="28"/>
        </w:rPr>
      </w:pPr>
      <w:r w:rsidRPr="00B6678D">
        <w:rPr>
          <w:sz w:val="28"/>
          <w:szCs w:val="28"/>
        </w:rPr>
        <w:t xml:space="preserve"> </w:t>
      </w:r>
      <w:r w:rsidR="00B6678D">
        <w:rPr>
          <w:sz w:val="28"/>
          <w:szCs w:val="28"/>
        </w:rPr>
        <w:tab/>
      </w:r>
      <w:r w:rsidR="00B6678D">
        <w:rPr>
          <w:sz w:val="28"/>
          <w:szCs w:val="28"/>
        </w:rPr>
        <w:tab/>
      </w:r>
      <w:r w:rsidR="00B6678D">
        <w:rPr>
          <w:sz w:val="28"/>
          <w:szCs w:val="28"/>
        </w:rPr>
        <w:tab/>
      </w:r>
      <w:r w:rsidR="00B6678D">
        <w:rPr>
          <w:sz w:val="28"/>
          <w:szCs w:val="28"/>
        </w:rPr>
        <w:tab/>
      </w:r>
      <w:r w:rsidR="00B6678D">
        <w:rPr>
          <w:sz w:val="28"/>
          <w:szCs w:val="28"/>
        </w:rPr>
        <w:tab/>
      </w:r>
      <w:r w:rsidRPr="00B6678D">
        <w:rPr>
          <w:sz w:val="28"/>
          <w:szCs w:val="28"/>
        </w:rPr>
        <w:t xml:space="preserve">сопровождения средств, предоставляемых </w:t>
      </w:r>
    </w:p>
    <w:p w:rsidR="007B6E10" w:rsidRPr="00B6678D" w:rsidRDefault="007B6E10" w:rsidP="00B6678D">
      <w:pPr>
        <w:pStyle w:val="ConsPlusNormal"/>
        <w:ind w:left="2832" w:firstLine="708"/>
        <w:jc w:val="both"/>
        <w:rPr>
          <w:sz w:val="28"/>
          <w:szCs w:val="28"/>
        </w:rPr>
      </w:pPr>
      <w:r w:rsidRPr="00B6678D">
        <w:rPr>
          <w:sz w:val="28"/>
          <w:szCs w:val="28"/>
        </w:rPr>
        <w:t>из местного бюджета участникам казначейского</w:t>
      </w:r>
    </w:p>
    <w:p w:rsidR="007B6E10" w:rsidRPr="00B6678D" w:rsidRDefault="007B6E10" w:rsidP="00B6678D">
      <w:pPr>
        <w:pStyle w:val="ConsPlusNormal"/>
        <w:jc w:val="both"/>
        <w:rPr>
          <w:sz w:val="28"/>
          <w:szCs w:val="28"/>
        </w:rPr>
      </w:pPr>
      <w:r w:rsidRPr="00B6678D">
        <w:rPr>
          <w:sz w:val="28"/>
          <w:szCs w:val="28"/>
        </w:rPr>
        <w:t xml:space="preserve"> </w:t>
      </w:r>
      <w:r w:rsidR="00B6678D">
        <w:rPr>
          <w:sz w:val="28"/>
          <w:szCs w:val="28"/>
        </w:rPr>
        <w:tab/>
      </w:r>
      <w:r w:rsidR="00B6678D">
        <w:rPr>
          <w:sz w:val="28"/>
          <w:szCs w:val="28"/>
        </w:rPr>
        <w:tab/>
      </w:r>
      <w:r w:rsidR="00B6678D">
        <w:rPr>
          <w:sz w:val="28"/>
          <w:szCs w:val="28"/>
        </w:rPr>
        <w:tab/>
      </w:r>
      <w:r w:rsidR="00B6678D">
        <w:rPr>
          <w:sz w:val="28"/>
          <w:szCs w:val="28"/>
        </w:rPr>
        <w:tab/>
      </w:r>
      <w:r w:rsidR="00B6678D">
        <w:rPr>
          <w:sz w:val="28"/>
          <w:szCs w:val="28"/>
        </w:rPr>
        <w:tab/>
      </w:r>
      <w:r w:rsidRPr="00B6678D">
        <w:rPr>
          <w:sz w:val="28"/>
          <w:szCs w:val="28"/>
        </w:rPr>
        <w:t xml:space="preserve">сопровождения, </w:t>
      </w:r>
      <w:proofErr w:type="gramStart"/>
      <w:r w:rsidRPr="00B6678D">
        <w:rPr>
          <w:sz w:val="28"/>
          <w:szCs w:val="28"/>
        </w:rPr>
        <w:t>определенных</w:t>
      </w:r>
      <w:proofErr w:type="gramEnd"/>
      <w:r w:rsidRPr="00B6678D">
        <w:rPr>
          <w:sz w:val="28"/>
          <w:szCs w:val="28"/>
        </w:rPr>
        <w:t xml:space="preserve"> в соответствии </w:t>
      </w:r>
    </w:p>
    <w:p w:rsidR="00AD1C8E" w:rsidRPr="00B6678D" w:rsidRDefault="007B6E10" w:rsidP="00B6678D">
      <w:pPr>
        <w:pStyle w:val="ConsPlusNormal"/>
        <w:ind w:left="3540"/>
        <w:jc w:val="both"/>
        <w:rPr>
          <w:sz w:val="28"/>
          <w:szCs w:val="28"/>
        </w:rPr>
      </w:pPr>
      <w:r w:rsidRPr="00B6678D">
        <w:rPr>
          <w:sz w:val="28"/>
          <w:szCs w:val="28"/>
        </w:rPr>
        <w:t>со статьей 242.26 Бюджетного Кодекса Российской Федерации</w:t>
      </w:r>
      <w:r w:rsidR="00B6678D">
        <w:rPr>
          <w:sz w:val="28"/>
          <w:szCs w:val="28"/>
        </w:rPr>
        <w:t>»</w:t>
      </w:r>
    </w:p>
    <w:p w:rsidR="007B6E10" w:rsidRDefault="007B6E10">
      <w:pPr>
        <w:pStyle w:val="ConsPlusNormal"/>
      </w:pPr>
    </w:p>
    <w:p w:rsidR="007B6E10" w:rsidRDefault="007B6E10">
      <w:pPr>
        <w:pStyle w:val="ConsPlusNormal"/>
      </w:pPr>
      <w:bookmarkStart w:id="0" w:name="_GoBack"/>
      <w:bookmarkEnd w:id="0"/>
    </w:p>
    <w:p w:rsidR="007B6E10" w:rsidRPr="00C26890" w:rsidRDefault="007B6E10" w:rsidP="007B6E10">
      <w:pPr>
        <w:pStyle w:val="ConsPlusNormal"/>
        <w:jc w:val="center"/>
        <w:rPr>
          <w:b/>
          <w:sz w:val="28"/>
          <w:szCs w:val="28"/>
        </w:rPr>
      </w:pPr>
      <w:bookmarkStart w:id="1" w:name="P45"/>
      <w:bookmarkEnd w:id="1"/>
      <w:r w:rsidRPr="00C26890">
        <w:rPr>
          <w:b/>
          <w:sz w:val="28"/>
          <w:szCs w:val="28"/>
        </w:rPr>
        <w:t>Порядок  осуществления Финансовым управлением Администрации</w:t>
      </w:r>
    </w:p>
    <w:p w:rsidR="007B6E10" w:rsidRPr="00C26890" w:rsidRDefault="007B6E10" w:rsidP="007B6E10">
      <w:pPr>
        <w:pStyle w:val="ConsPlusNormal"/>
        <w:jc w:val="center"/>
        <w:rPr>
          <w:b/>
          <w:sz w:val="28"/>
          <w:szCs w:val="28"/>
        </w:rPr>
      </w:pPr>
      <w:r w:rsidRPr="00C26890">
        <w:rPr>
          <w:b/>
          <w:sz w:val="28"/>
          <w:szCs w:val="28"/>
        </w:rPr>
        <w:t>Каменского городского округа казначейского сопровождения средств, предоставляемых из местного бюджета участникам казначейского</w:t>
      </w:r>
    </w:p>
    <w:p w:rsidR="007B6E10" w:rsidRPr="00C26890" w:rsidRDefault="007B6E10" w:rsidP="007B6E10">
      <w:pPr>
        <w:pStyle w:val="ConsPlusNormal"/>
        <w:jc w:val="center"/>
        <w:rPr>
          <w:b/>
          <w:sz w:val="28"/>
          <w:szCs w:val="28"/>
        </w:rPr>
      </w:pPr>
      <w:r w:rsidRPr="00C26890">
        <w:rPr>
          <w:b/>
          <w:sz w:val="28"/>
          <w:szCs w:val="28"/>
        </w:rPr>
        <w:t xml:space="preserve">сопровождения, </w:t>
      </w:r>
      <w:proofErr w:type="gramStart"/>
      <w:r w:rsidRPr="00C26890">
        <w:rPr>
          <w:b/>
          <w:sz w:val="28"/>
          <w:szCs w:val="28"/>
        </w:rPr>
        <w:t>определенных</w:t>
      </w:r>
      <w:proofErr w:type="gramEnd"/>
      <w:r w:rsidRPr="00C26890">
        <w:rPr>
          <w:b/>
          <w:sz w:val="28"/>
          <w:szCs w:val="28"/>
        </w:rPr>
        <w:t xml:space="preserve"> в соответствии со статьей 242.26 </w:t>
      </w:r>
    </w:p>
    <w:p w:rsidR="007B6E10" w:rsidRPr="00C26890" w:rsidRDefault="007B6E10" w:rsidP="007B6E10">
      <w:pPr>
        <w:pStyle w:val="ConsPlusNormal"/>
        <w:jc w:val="center"/>
        <w:rPr>
          <w:b/>
          <w:sz w:val="28"/>
          <w:szCs w:val="28"/>
        </w:rPr>
      </w:pPr>
      <w:r w:rsidRPr="00C26890">
        <w:rPr>
          <w:b/>
          <w:sz w:val="28"/>
          <w:szCs w:val="28"/>
        </w:rPr>
        <w:t>Бюджетного Кодекса Российской Федерации</w:t>
      </w:r>
    </w:p>
    <w:p w:rsidR="00AD1C8E" w:rsidRPr="00C26890" w:rsidRDefault="00AD1C8E">
      <w:pPr>
        <w:spacing w:after="1"/>
      </w:pPr>
    </w:p>
    <w:p w:rsidR="00AD1C8E" w:rsidRPr="00A041A3" w:rsidRDefault="00AD1C8E" w:rsidP="00A041A3">
      <w:pPr>
        <w:pStyle w:val="ConsPlusNormal"/>
        <w:ind w:firstLine="540"/>
        <w:jc w:val="both"/>
        <w:rPr>
          <w:sz w:val="28"/>
          <w:szCs w:val="28"/>
        </w:rPr>
      </w:pPr>
      <w:r w:rsidRPr="00A041A3">
        <w:rPr>
          <w:sz w:val="28"/>
          <w:szCs w:val="28"/>
        </w:rPr>
        <w:t xml:space="preserve">1. Настоящий порядок устанавливает правила </w:t>
      </w:r>
      <w:r w:rsidR="007B6E10" w:rsidRPr="00A041A3">
        <w:rPr>
          <w:sz w:val="28"/>
          <w:szCs w:val="28"/>
        </w:rPr>
        <w:t>осуществления Финансовым управлением Администрации Каменского городского округа</w:t>
      </w:r>
      <w:r w:rsidR="00AF4083" w:rsidRPr="00A041A3">
        <w:rPr>
          <w:sz w:val="28"/>
          <w:szCs w:val="28"/>
        </w:rPr>
        <w:t xml:space="preserve"> (далее – Финансовое управление)</w:t>
      </w:r>
      <w:r w:rsidR="007B6E10" w:rsidRPr="00A041A3">
        <w:rPr>
          <w:b/>
          <w:i/>
          <w:sz w:val="28"/>
          <w:szCs w:val="28"/>
        </w:rPr>
        <w:t xml:space="preserve"> </w:t>
      </w:r>
      <w:r w:rsidR="007B6E10" w:rsidRPr="00A041A3">
        <w:rPr>
          <w:sz w:val="28"/>
          <w:szCs w:val="28"/>
        </w:rPr>
        <w:t>казначейского сопровождения средств, предоставляемых из местного бюджета участникам казначейского сопровождения, определенных в соответствии со статьей 242.26 Бюджетного кодекса Российской Федерации</w:t>
      </w:r>
      <w:r w:rsidRPr="00A041A3">
        <w:rPr>
          <w:sz w:val="28"/>
          <w:szCs w:val="28"/>
        </w:rPr>
        <w:t xml:space="preserve"> (далее - целевые средства).</w:t>
      </w:r>
    </w:p>
    <w:p w:rsidR="00AD1C8E" w:rsidRPr="00A041A3" w:rsidRDefault="00AD1C8E" w:rsidP="00A041A3">
      <w:pPr>
        <w:pStyle w:val="ConsPlusNormal"/>
        <w:ind w:firstLine="540"/>
        <w:jc w:val="both"/>
        <w:rPr>
          <w:sz w:val="28"/>
          <w:szCs w:val="28"/>
        </w:rPr>
      </w:pPr>
      <w:r w:rsidRPr="00A041A3">
        <w:rPr>
          <w:sz w:val="28"/>
          <w:szCs w:val="28"/>
        </w:rPr>
        <w:t>Положения настоящего порядка, установленные для участников казначейского сопровождения, распространяются на обособленные (структурные) подразделения участников казначейского сопровождения при предоставлении им целевых средств.</w:t>
      </w:r>
    </w:p>
    <w:p w:rsidR="00AD1C8E" w:rsidRPr="00A041A3" w:rsidRDefault="00AD1C8E" w:rsidP="00A041A3">
      <w:pPr>
        <w:pStyle w:val="ConsPlusNormal"/>
        <w:ind w:firstLine="540"/>
        <w:jc w:val="both"/>
        <w:rPr>
          <w:sz w:val="28"/>
          <w:szCs w:val="28"/>
        </w:rPr>
      </w:pPr>
      <w:bookmarkStart w:id="2" w:name="P58"/>
      <w:bookmarkEnd w:id="2"/>
      <w:r w:rsidRPr="00A041A3">
        <w:rPr>
          <w:sz w:val="28"/>
          <w:szCs w:val="28"/>
        </w:rPr>
        <w:t xml:space="preserve">2. Операции с целевыми средствами осуществляются на казначейских счетах, предусмотренных </w:t>
      </w:r>
      <w:r w:rsidR="00AF4083" w:rsidRPr="00A041A3">
        <w:rPr>
          <w:sz w:val="28"/>
          <w:szCs w:val="28"/>
        </w:rPr>
        <w:t xml:space="preserve">подпунктом 6.1 пункта 1 статьи 242.14  </w:t>
      </w:r>
      <w:r w:rsidRPr="00A041A3">
        <w:rPr>
          <w:sz w:val="28"/>
          <w:szCs w:val="28"/>
        </w:rPr>
        <w:t xml:space="preserve"> Бюджетного кодекса Российской Федерации (далее - Бюджетный кодекс), открытых </w:t>
      </w:r>
      <w:r w:rsidR="00AF4083" w:rsidRPr="00A041A3">
        <w:rPr>
          <w:sz w:val="28"/>
          <w:szCs w:val="28"/>
        </w:rPr>
        <w:t xml:space="preserve">Финансовому управлению </w:t>
      </w:r>
      <w:r w:rsidRPr="00A041A3">
        <w:rPr>
          <w:sz w:val="28"/>
          <w:szCs w:val="28"/>
        </w:rPr>
        <w:t>для осуществления и отражения операций с денежными средствами участников казначейского сопровождения.</w:t>
      </w:r>
    </w:p>
    <w:p w:rsidR="00AD1C8E" w:rsidRPr="00A041A3" w:rsidRDefault="00AD1C8E" w:rsidP="00A041A3">
      <w:pPr>
        <w:pStyle w:val="ConsPlusNormal"/>
        <w:ind w:firstLine="540"/>
        <w:jc w:val="both"/>
        <w:rPr>
          <w:sz w:val="28"/>
          <w:szCs w:val="28"/>
        </w:rPr>
      </w:pPr>
      <w:r w:rsidRPr="00A041A3">
        <w:rPr>
          <w:sz w:val="28"/>
          <w:szCs w:val="28"/>
        </w:rPr>
        <w:t xml:space="preserve">3. </w:t>
      </w:r>
      <w:proofErr w:type="gramStart"/>
      <w:r w:rsidRPr="00A041A3">
        <w:rPr>
          <w:sz w:val="28"/>
          <w:szCs w:val="28"/>
        </w:rPr>
        <w:t xml:space="preserve">Операции по зачислению и списанию целевых средств на казначейских счетах, указанных в </w:t>
      </w:r>
      <w:r w:rsidR="00AF4083" w:rsidRPr="00A041A3">
        <w:rPr>
          <w:sz w:val="28"/>
          <w:szCs w:val="28"/>
        </w:rPr>
        <w:t xml:space="preserve">пункте 2 </w:t>
      </w:r>
      <w:r w:rsidRPr="00A041A3">
        <w:rPr>
          <w:sz w:val="28"/>
          <w:szCs w:val="28"/>
        </w:rPr>
        <w:t xml:space="preserve">настоящего порядка, отражаются в соответствии с порядком открытия и ведения лицевых счетов участников казначейского сопровождения, устанавливаемым </w:t>
      </w:r>
      <w:r w:rsidR="00AF4083" w:rsidRPr="00A041A3">
        <w:rPr>
          <w:sz w:val="28"/>
          <w:szCs w:val="28"/>
        </w:rPr>
        <w:t>Финансовым управлением</w:t>
      </w:r>
      <w:r w:rsidRPr="00A041A3">
        <w:rPr>
          <w:sz w:val="28"/>
          <w:szCs w:val="28"/>
        </w:rPr>
        <w:t xml:space="preserve"> (далее - порядок открытия и ведения лицевых счетов участников), на лицевом счете, предназначенном для осуществления и отражения операций с денежными средствами участников казначейского сопровождения (далее - лицевой счет).</w:t>
      </w:r>
      <w:proofErr w:type="gramEnd"/>
    </w:p>
    <w:p w:rsidR="008973CF" w:rsidRDefault="008973CF" w:rsidP="00C75B3A">
      <w:pPr>
        <w:pStyle w:val="ConsPlusNormal"/>
        <w:ind w:firstLine="540"/>
        <w:jc w:val="center"/>
        <w:rPr>
          <w:szCs w:val="24"/>
        </w:rPr>
      </w:pPr>
    </w:p>
    <w:p w:rsidR="00C75B3A" w:rsidRPr="00C75B3A" w:rsidRDefault="00C75B3A" w:rsidP="00C75B3A">
      <w:pPr>
        <w:pStyle w:val="ConsPlusNormal"/>
        <w:ind w:firstLine="540"/>
        <w:jc w:val="center"/>
        <w:rPr>
          <w:szCs w:val="24"/>
        </w:rPr>
      </w:pPr>
      <w:r>
        <w:rPr>
          <w:szCs w:val="24"/>
        </w:rPr>
        <w:lastRenderedPageBreak/>
        <w:t>2</w:t>
      </w:r>
    </w:p>
    <w:p w:rsidR="00C75B3A" w:rsidRDefault="00C75B3A" w:rsidP="00A041A3">
      <w:pPr>
        <w:pStyle w:val="ConsPlusNormal"/>
        <w:ind w:firstLine="540"/>
        <w:jc w:val="both"/>
        <w:rPr>
          <w:sz w:val="28"/>
          <w:szCs w:val="28"/>
        </w:rPr>
      </w:pPr>
    </w:p>
    <w:p w:rsidR="00AD1C8E" w:rsidRPr="00C26890" w:rsidRDefault="00AD1C8E" w:rsidP="00A041A3">
      <w:pPr>
        <w:pStyle w:val="ConsPlusNormal"/>
        <w:ind w:firstLine="540"/>
        <w:jc w:val="both"/>
        <w:rPr>
          <w:sz w:val="28"/>
          <w:szCs w:val="28"/>
        </w:rPr>
      </w:pPr>
      <w:r w:rsidRPr="00A041A3">
        <w:rPr>
          <w:sz w:val="28"/>
          <w:szCs w:val="28"/>
        </w:rPr>
        <w:t xml:space="preserve">Лицевые счета открываются в </w:t>
      </w:r>
      <w:r w:rsidR="00AF4083" w:rsidRPr="00A041A3">
        <w:rPr>
          <w:sz w:val="28"/>
          <w:szCs w:val="28"/>
        </w:rPr>
        <w:t>Финансовом управлении</w:t>
      </w:r>
      <w:r w:rsidRPr="00A041A3">
        <w:rPr>
          <w:sz w:val="28"/>
          <w:szCs w:val="28"/>
        </w:rPr>
        <w:t xml:space="preserve"> участникам</w:t>
      </w:r>
      <w:r w:rsidRPr="00C26890">
        <w:rPr>
          <w:sz w:val="28"/>
          <w:szCs w:val="28"/>
        </w:rPr>
        <w:t xml:space="preserve"> казначейского сопровождения, получающим целевые средства, в соответствии с порядком открытия и ведения лицевых счетов участников в случаях, установленных </w:t>
      </w:r>
      <w:r w:rsidR="00AF4083" w:rsidRPr="00C26890">
        <w:rPr>
          <w:sz w:val="28"/>
          <w:szCs w:val="28"/>
        </w:rPr>
        <w:t xml:space="preserve">Решением Думы Каменского городского округа о бюджете муниципального образования «Каменский городской округ» </w:t>
      </w:r>
      <w:r w:rsidRPr="00C26890">
        <w:rPr>
          <w:sz w:val="28"/>
          <w:szCs w:val="28"/>
        </w:rPr>
        <w:t>на очередной финансовый год и плановый период.</w:t>
      </w:r>
    </w:p>
    <w:p w:rsidR="00AD1C8E" w:rsidRPr="00C26890" w:rsidRDefault="00AD1C8E" w:rsidP="00751045">
      <w:pPr>
        <w:pStyle w:val="ConsPlusNormal"/>
        <w:ind w:firstLine="540"/>
        <w:jc w:val="both"/>
        <w:rPr>
          <w:sz w:val="28"/>
          <w:szCs w:val="28"/>
        </w:rPr>
      </w:pPr>
      <w:r w:rsidRPr="00C26890">
        <w:rPr>
          <w:sz w:val="28"/>
          <w:szCs w:val="28"/>
        </w:rPr>
        <w:t>4. Казначейское сопровождение осуществляется в отношении целевых средств, предоставляемых с целью исполнения обязательств по заключенным с участниками казначейского сопровождения:</w:t>
      </w:r>
    </w:p>
    <w:p w:rsidR="00AD1C8E" w:rsidRPr="00C26890" w:rsidRDefault="00AF4083" w:rsidP="00751045">
      <w:pPr>
        <w:pStyle w:val="ConsPlusNormal"/>
        <w:ind w:firstLine="540"/>
        <w:jc w:val="both"/>
        <w:rPr>
          <w:sz w:val="28"/>
          <w:szCs w:val="28"/>
        </w:rPr>
      </w:pPr>
      <w:bookmarkStart w:id="3" w:name="P62"/>
      <w:bookmarkEnd w:id="3"/>
      <w:proofErr w:type="gramStart"/>
      <w:r w:rsidRPr="00C26890">
        <w:rPr>
          <w:sz w:val="28"/>
          <w:szCs w:val="28"/>
        </w:rPr>
        <w:t>1) муниципальным</w:t>
      </w:r>
      <w:r w:rsidR="00AD1C8E" w:rsidRPr="00C26890">
        <w:rPr>
          <w:sz w:val="28"/>
          <w:szCs w:val="28"/>
        </w:rPr>
        <w:t xml:space="preserve"> контрактам, контрактам (договорам) о поставке товаров, выполнении работ, оказании усл</w:t>
      </w:r>
      <w:r w:rsidRPr="00C26890">
        <w:rPr>
          <w:sz w:val="28"/>
          <w:szCs w:val="28"/>
        </w:rPr>
        <w:t>уг, заключенным муниципальными</w:t>
      </w:r>
      <w:r w:rsidR="00AD1C8E" w:rsidRPr="00C26890">
        <w:rPr>
          <w:sz w:val="28"/>
          <w:szCs w:val="28"/>
        </w:rPr>
        <w:t xml:space="preserve"> </w:t>
      </w:r>
      <w:r w:rsidRPr="00C26890">
        <w:rPr>
          <w:sz w:val="28"/>
          <w:szCs w:val="28"/>
        </w:rPr>
        <w:t>заказчиками Каменского городского округа</w:t>
      </w:r>
      <w:r w:rsidR="00AD1C8E" w:rsidRPr="00C26890">
        <w:rPr>
          <w:sz w:val="28"/>
          <w:szCs w:val="28"/>
        </w:rPr>
        <w:t xml:space="preserve">, бюджетными и (или) автономными учреждениями </w:t>
      </w:r>
      <w:r w:rsidRPr="00C26890">
        <w:rPr>
          <w:sz w:val="28"/>
          <w:szCs w:val="28"/>
        </w:rPr>
        <w:t>Каменского городского окр</w:t>
      </w:r>
      <w:r w:rsidR="009248C5" w:rsidRPr="00C26890">
        <w:rPr>
          <w:sz w:val="28"/>
          <w:szCs w:val="28"/>
        </w:rPr>
        <w:t>у</w:t>
      </w:r>
      <w:r w:rsidRPr="00C26890">
        <w:rPr>
          <w:sz w:val="28"/>
          <w:szCs w:val="28"/>
        </w:rPr>
        <w:t>га</w:t>
      </w:r>
      <w:r w:rsidR="00AD1C8E" w:rsidRPr="00C26890">
        <w:rPr>
          <w:sz w:val="28"/>
          <w:szCs w:val="28"/>
        </w:rPr>
        <w:t xml:space="preserve"> </w:t>
      </w:r>
      <w:r w:rsidRPr="00C26890">
        <w:rPr>
          <w:sz w:val="28"/>
          <w:szCs w:val="28"/>
        </w:rPr>
        <w:t xml:space="preserve">(далее – муниципальный </w:t>
      </w:r>
      <w:r w:rsidR="00AD1C8E" w:rsidRPr="00C26890">
        <w:rPr>
          <w:sz w:val="28"/>
          <w:szCs w:val="28"/>
        </w:rPr>
        <w:t xml:space="preserve"> контракт);</w:t>
      </w:r>
      <w:proofErr w:type="gramEnd"/>
    </w:p>
    <w:p w:rsidR="00AD1C8E" w:rsidRPr="00C26890" w:rsidRDefault="00AD1C8E" w:rsidP="00751045">
      <w:pPr>
        <w:pStyle w:val="ConsPlusNormal"/>
        <w:ind w:firstLine="540"/>
        <w:jc w:val="both"/>
        <w:rPr>
          <w:sz w:val="28"/>
          <w:szCs w:val="28"/>
        </w:rPr>
      </w:pPr>
      <w:bookmarkStart w:id="4" w:name="P63"/>
      <w:bookmarkEnd w:id="4"/>
      <w:r w:rsidRPr="00C26890">
        <w:rPr>
          <w:sz w:val="28"/>
          <w:szCs w:val="28"/>
        </w:rPr>
        <w:t xml:space="preserve">2) договорам (соглашениям) о предоставлении субсидий, договорам о предоставлении бюджетных инвестиций в соответствии со </w:t>
      </w:r>
      <w:r w:rsidR="00AF4083" w:rsidRPr="00C26890">
        <w:rPr>
          <w:sz w:val="28"/>
          <w:szCs w:val="28"/>
        </w:rPr>
        <w:t xml:space="preserve">статьей 80 </w:t>
      </w:r>
      <w:r w:rsidRPr="00C26890">
        <w:rPr>
          <w:sz w:val="28"/>
          <w:szCs w:val="28"/>
        </w:rPr>
        <w:t xml:space="preserve">Бюджетного кодекса (далее - договор (соглашение)), договорам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C26890">
        <w:rPr>
          <w:sz w:val="28"/>
          <w:szCs w:val="28"/>
        </w:rPr>
        <w:t>обеспечения</w:t>
      </w:r>
      <w:proofErr w:type="gramEnd"/>
      <w:r w:rsidRPr="00C26890">
        <w:rPr>
          <w:sz w:val="28"/>
          <w:szCs w:val="28"/>
        </w:rPr>
        <w:t xml:space="preserve"> исполнения которых являются указанные субсидии и бюджетные инвестиции (далее - взнос (вклад));</w:t>
      </w:r>
    </w:p>
    <w:p w:rsidR="00AD1C8E" w:rsidRPr="00C26890" w:rsidRDefault="00AD1C8E" w:rsidP="00FD5516">
      <w:pPr>
        <w:pStyle w:val="ConsPlusNormal"/>
        <w:ind w:firstLine="540"/>
        <w:jc w:val="both"/>
        <w:rPr>
          <w:sz w:val="28"/>
          <w:szCs w:val="28"/>
        </w:rPr>
      </w:pPr>
      <w:r w:rsidRPr="00C26890">
        <w:rPr>
          <w:sz w:val="28"/>
          <w:szCs w:val="28"/>
        </w:rPr>
        <w:t xml:space="preserve">3) контрактам (договорам) о поставке товаров, выполнении работ, оказании услуг, источником финансового </w:t>
      </w:r>
      <w:proofErr w:type="gramStart"/>
      <w:r w:rsidRPr="00C26890">
        <w:rPr>
          <w:sz w:val="28"/>
          <w:szCs w:val="28"/>
        </w:rPr>
        <w:t>обеспечения</w:t>
      </w:r>
      <w:proofErr w:type="gramEnd"/>
      <w:r w:rsidRPr="00C26890">
        <w:rPr>
          <w:sz w:val="28"/>
          <w:szCs w:val="28"/>
        </w:rPr>
        <w:t xml:space="preserve"> исполнения которых являются средства, указанные в </w:t>
      </w:r>
      <w:r w:rsidR="00AF4083" w:rsidRPr="00C26890">
        <w:rPr>
          <w:sz w:val="28"/>
          <w:szCs w:val="28"/>
        </w:rPr>
        <w:t xml:space="preserve">подпунктах 1 и 2 </w:t>
      </w:r>
      <w:r w:rsidRPr="00C26890">
        <w:rPr>
          <w:sz w:val="28"/>
          <w:szCs w:val="28"/>
        </w:rPr>
        <w:t>настоящего пункта (далее - контракт (договор)).</w:t>
      </w:r>
    </w:p>
    <w:p w:rsidR="00AD1C8E" w:rsidRPr="00C26890" w:rsidRDefault="00AD1C8E" w:rsidP="00FC2B28">
      <w:pPr>
        <w:pStyle w:val="ConsPlusNormal"/>
        <w:ind w:firstLine="540"/>
        <w:jc w:val="both"/>
        <w:rPr>
          <w:sz w:val="28"/>
          <w:szCs w:val="28"/>
        </w:rPr>
      </w:pPr>
      <w:r w:rsidRPr="00C26890">
        <w:rPr>
          <w:sz w:val="28"/>
          <w:szCs w:val="28"/>
        </w:rPr>
        <w:t xml:space="preserve">5. </w:t>
      </w:r>
      <w:proofErr w:type="gramStart"/>
      <w:r w:rsidRPr="00C26890">
        <w:rPr>
          <w:sz w:val="28"/>
          <w:szCs w:val="28"/>
        </w:rPr>
        <w:t xml:space="preserve">Операции по списанию целевых средств участников казначейского сопровождения, отраженных на лицевых счетах, проводятся после осуществления </w:t>
      </w:r>
      <w:r w:rsidR="00AF4083" w:rsidRPr="00C26890">
        <w:rPr>
          <w:sz w:val="28"/>
          <w:szCs w:val="28"/>
        </w:rPr>
        <w:t>Финансовым управлением</w:t>
      </w:r>
      <w:r w:rsidRPr="00C26890">
        <w:rPr>
          <w:sz w:val="28"/>
          <w:szCs w:val="28"/>
        </w:rPr>
        <w:t xml:space="preserve"> санкционирования расходов в соответствии с порядком санкционирования расходов участников казначейского сопровождения, устанавливаемым </w:t>
      </w:r>
      <w:r w:rsidR="00AF4083" w:rsidRPr="00C26890">
        <w:rPr>
          <w:sz w:val="28"/>
          <w:szCs w:val="28"/>
        </w:rPr>
        <w:t>Финансовым управлением</w:t>
      </w:r>
      <w:r w:rsidRPr="00C26890">
        <w:rPr>
          <w:sz w:val="28"/>
          <w:szCs w:val="28"/>
        </w:rPr>
        <w:t xml:space="preserve"> (далее - порядок санкционирования целевых средств), и проверки представленных документов, установленных порядком санкционирования целевых средств, подтверждающих возникновение денежных обязательств участников казначейского сопровождения (далее - документы-основания).</w:t>
      </w:r>
      <w:proofErr w:type="gramEnd"/>
    </w:p>
    <w:p w:rsidR="00AD1C8E" w:rsidRPr="00C26890" w:rsidRDefault="00AD1C8E" w:rsidP="00FC2B28">
      <w:pPr>
        <w:pStyle w:val="ConsPlusNormal"/>
        <w:ind w:firstLine="540"/>
        <w:jc w:val="both"/>
        <w:rPr>
          <w:sz w:val="28"/>
          <w:szCs w:val="28"/>
        </w:rPr>
      </w:pPr>
      <w:r w:rsidRPr="00C26890">
        <w:rPr>
          <w:sz w:val="28"/>
          <w:szCs w:val="28"/>
        </w:rPr>
        <w:t xml:space="preserve">Санкционирование расходов при казначейском сопровождении целевых средств осуществляется в соответствии со сведениями об операциях с целевыми средствами, представляемыми участниками казначейского сопровождения в </w:t>
      </w:r>
      <w:r w:rsidR="00B5531A" w:rsidRPr="00C26890">
        <w:rPr>
          <w:sz w:val="28"/>
          <w:szCs w:val="28"/>
        </w:rPr>
        <w:t>Финансовое управление</w:t>
      </w:r>
      <w:r w:rsidRPr="00C26890">
        <w:rPr>
          <w:sz w:val="28"/>
          <w:szCs w:val="28"/>
        </w:rPr>
        <w:t xml:space="preserve"> по форме, утвержденной порядком санкционирования целевых средств.</w:t>
      </w:r>
    </w:p>
    <w:p w:rsidR="00AD1C8E" w:rsidRDefault="00AD1C8E" w:rsidP="00DE7D95">
      <w:pPr>
        <w:pStyle w:val="ConsPlusNormal"/>
        <w:ind w:firstLine="540"/>
        <w:jc w:val="both"/>
        <w:rPr>
          <w:sz w:val="28"/>
          <w:szCs w:val="28"/>
        </w:rPr>
      </w:pPr>
      <w:r w:rsidRPr="00DE7D95">
        <w:rPr>
          <w:sz w:val="28"/>
          <w:szCs w:val="28"/>
        </w:rPr>
        <w:t xml:space="preserve">6. В случаях и порядке, установленных Правительством Российской Федерации, </w:t>
      </w:r>
      <w:r w:rsidR="00AF4083" w:rsidRPr="00DE7D95">
        <w:rPr>
          <w:sz w:val="28"/>
          <w:szCs w:val="28"/>
        </w:rPr>
        <w:t>Финансовым управлением</w:t>
      </w:r>
      <w:r w:rsidRPr="00DE7D95">
        <w:rPr>
          <w:sz w:val="28"/>
          <w:szCs w:val="28"/>
        </w:rPr>
        <w:t xml:space="preserve"> осуществляется расширенное казначейское сопровождение целевых средств.</w:t>
      </w:r>
    </w:p>
    <w:p w:rsidR="00040B3C" w:rsidRDefault="00040B3C" w:rsidP="00DE7D95">
      <w:pPr>
        <w:pStyle w:val="ConsPlusNormal"/>
        <w:ind w:firstLine="540"/>
        <w:jc w:val="both"/>
        <w:rPr>
          <w:sz w:val="28"/>
          <w:szCs w:val="28"/>
        </w:rPr>
      </w:pPr>
    </w:p>
    <w:p w:rsidR="00040B3C" w:rsidRPr="00AE59EC" w:rsidRDefault="00AE59EC" w:rsidP="00AE59EC">
      <w:pPr>
        <w:pStyle w:val="ConsPlusNormal"/>
        <w:ind w:firstLine="540"/>
        <w:jc w:val="center"/>
        <w:rPr>
          <w:szCs w:val="24"/>
        </w:rPr>
      </w:pPr>
      <w:r w:rsidRPr="00AE59EC">
        <w:rPr>
          <w:szCs w:val="24"/>
        </w:rPr>
        <w:lastRenderedPageBreak/>
        <w:t>3</w:t>
      </w:r>
    </w:p>
    <w:p w:rsidR="00040B3C" w:rsidRPr="00DE7D95" w:rsidRDefault="00040B3C" w:rsidP="00DE7D95">
      <w:pPr>
        <w:pStyle w:val="ConsPlusNormal"/>
        <w:ind w:firstLine="540"/>
        <w:jc w:val="both"/>
        <w:rPr>
          <w:sz w:val="28"/>
          <w:szCs w:val="28"/>
        </w:rPr>
      </w:pPr>
    </w:p>
    <w:p w:rsidR="00AD1C8E" w:rsidRPr="00DE7D95" w:rsidRDefault="00AD1C8E" w:rsidP="00DE7D95">
      <w:pPr>
        <w:pStyle w:val="ConsPlusNormal"/>
        <w:ind w:firstLine="540"/>
        <w:jc w:val="both"/>
        <w:rPr>
          <w:sz w:val="28"/>
          <w:szCs w:val="28"/>
        </w:rPr>
      </w:pPr>
      <w:r w:rsidRPr="00DE7D95">
        <w:rPr>
          <w:sz w:val="28"/>
          <w:szCs w:val="28"/>
        </w:rPr>
        <w:t>7. При казначейском сопровождении ц</w:t>
      </w:r>
      <w:r w:rsidR="00AF4083" w:rsidRPr="00DE7D95">
        <w:rPr>
          <w:sz w:val="28"/>
          <w:szCs w:val="28"/>
        </w:rPr>
        <w:t>елевых средств в муниципальные</w:t>
      </w:r>
      <w:r w:rsidRPr="00DE7D95">
        <w:rPr>
          <w:sz w:val="28"/>
          <w:szCs w:val="28"/>
        </w:rPr>
        <w:t xml:space="preserve"> контракты, договоры (соглашения), контракты (договоры) включаются следующие условия:</w:t>
      </w:r>
    </w:p>
    <w:p w:rsidR="00AD1C8E" w:rsidRPr="00DE7D95" w:rsidRDefault="00AD1C8E" w:rsidP="00DE7D95">
      <w:pPr>
        <w:pStyle w:val="ConsPlusNormal"/>
        <w:ind w:firstLine="540"/>
        <w:jc w:val="both"/>
        <w:rPr>
          <w:sz w:val="28"/>
          <w:szCs w:val="28"/>
        </w:rPr>
      </w:pPr>
      <w:r w:rsidRPr="00DE7D95">
        <w:rPr>
          <w:sz w:val="28"/>
          <w:szCs w:val="28"/>
        </w:rPr>
        <w:t>1) запрет на перечисление целевых сре</w:t>
      </w:r>
      <w:proofErr w:type="gramStart"/>
      <w:r w:rsidRPr="00DE7D95">
        <w:rPr>
          <w:sz w:val="28"/>
          <w:szCs w:val="28"/>
        </w:rPr>
        <w:t>дств в сл</w:t>
      </w:r>
      <w:proofErr w:type="gramEnd"/>
      <w:r w:rsidRPr="00DE7D95">
        <w:rPr>
          <w:sz w:val="28"/>
          <w:szCs w:val="28"/>
        </w:rPr>
        <w:t>учаях, указанных в</w:t>
      </w:r>
      <w:r w:rsidR="00AF4083" w:rsidRPr="00DE7D95">
        <w:rPr>
          <w:sz w:val="28"/>
          <w:szCs w:val="28"/>
        </w:rPr>
        <w:t xml:space="preserve"> </w:t>
      </w:r>
      <w:r w:rsidR="009248C5" w:rsidRPr="00DE7D95">
        <w:rPr>
          <w:sz w:val="28"/>
          <w:szCs w:val="28"/>
        </w:rPr>
        <w:t>пункте 8</w:t>
      </w:r>
      <w:r w:rsidR="00AF4083" w:rsidRPr="00DE7D95">
        <w:rPr>
          <w:sz w:val="28"/>
          <w:szCs w:val="28"/>
        </w:rPr>
        <w:t xml:space="preserve"> </w:t>
      </w:r>
      <w:r w:rsidRPr="00DE7D95">
        <w:rPr>
          <w:sz w:val="28"/>
          <w:szCs w:val="28"/>
        </w:rPr>
        <w:t xml:space="preserve"> настоящего порядка;</w:t>
      </w:r>
    </w:p>
    <w:p w:rsidR="00AD1C8E" w:rsidRPr="00DE7D95" w:rsidRDefault="00AD1C8E" w:rsidP="00DE7D95">
      <w:pPr>
        <w:pStyle w:val="ConsPlusNormal"/>
        <w:ind w:firstLine="540"/>
        <w:jc w:val="both"/>
        <w:rPr>
          <w:sz w:val="28"/>
          <w:szCs w:val="28"/>
        </w:rPr>
      </w:pPr>
      <w:r w:rsidRPr="00DE7D95">
        <w:rPr>
          <w:sz w:val="28"/>
          <w:szCs w:val="28"/>
        </w:rPr>
        <w:t xml:space="preserve">2) открытие участником казначейского сопровождения целевых средств лицевого счета в </w:t>
      </w:r>
      <w:r w:rsidR="00AF4083" w:rsidRPr="00DE7D95">
        <w:rPr>
          <w:sz w:val="28"/>
          <w:szCs w:val="28"/>
        </w:rPr>
        <w:t>Финансовом управлении</w:t>
      </w:r>
      <w:r w:rsidRPr="00DE7D95">
        <w:rPr>
          <w:sz w:val="28"/>
          <w:szCs w:val="28"/>
        </w:rPr>
        <w:t xml:space="preserve"> в целях осуществления операций с целевыми средствами в соответствии с настоящим порядком;</w:t>
      </w:r>
    </w:p>
    <w:p w:rsidR="00AD1C8E" w:rsidRPr="00DE7D95" w:rsidRDefault="00AF4083" w:rsidP="00DE7D95">
      <w:pPr>
        <w:pStyle w:val="ConsPlusNormal"/>
        <w:ind w:firstLine="540"/>
        <w:jc w:val="both"/>
        <w:rPr>
          <w:sz w:val="28"/>
          <w:szCs w:val="28"/>
        </w:rPr>
      </w:pPr>
      <w:r w:rsidRPr="00DE7D95">
        <w:rPr>
          <w:sz w:val="28"/>
          <w:szCs w:val="28"/>
        </w:rPr>
        <w:t>3) представление в Финансовое управление</w:t>
      </w:r>
      <w:r w:rsidR="00AD1C8E" w:rsidRPr="00DE7D95">
        <w:rPr>
          <w:sz w:val="28"/>
          <w:szCs w:val="28"/>
        </w:rPr>
        <w:t xml:space="preserve"> документов, установленных порядком санкционирования целевых средств;</w:t>
      </w:r>
    </w:p>
    <w:p w:rsidR="00AD1C8E" w:rsidRPr="00DE7D95" w:rsidRDefault="00AF4083" w:rsidP="00DE7D95">
      <w:pPr>
        <w:pStyle w:val="ConsPlusNormal"/>
        <w:ind w:firstLine="540"/>
        <w:jc w:val="both"/>
        <w:rPr>
          <w:sz w:val="28"/>
          <w:szCs w:val="28"/>
        </w:rPr>
      </w:pPr>
      <w:proofErr w:type="gramStart"/>
      <w:r w:rsidRPr="00DE7D95">
        <w:rPr>
          <w:sz w:val="28"/>
          <w:szCs w:val="28"/>
        </w:rPr>
        <w:t>4) указание в муниципальных</w:t>
      </w:r>
      <w:r w:rsidR="00AD1C8E" w:rsidRPr="00DE7D95">
        <w:rPr>
          <w:sz w:val="28"/>
          <w:szCs w:val="28"/>
        </w:rPr>
        <w:t xml:space="preserve"> контрактах, договорах (соглашениях), контрактах (договорах), распоряжениях о совершении казначейских платежей (далее - распоряжение) и расчетных документах (за исключением распоряжений и расчетных документов, представляемых в связи с исполнением</w:t>
      </w:r>
      <w:r w:rsidRPr="00DE7D95">
        <w:rPr>
          <w:sz w:val="28"/>
          <w:szCs w:val="28"/>
        </w:rPr>
        <w:t xml:space="preserve"> муниципальных</w:t>
      </w:r>
      <w:r w:rsidR="00AD1C8E" w:rsidRPr="00DE7D95">
        <w:rPr>
          <w:sz w:val="28"/>
          <w:szCs w:val="28"/>
        </w:rPr>
        <w:t xml:space="preserve">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w:t>
      </w:r>
      <w:proofErr w:type="gramEnd"/>
      <w:r w:rsidR="00AD1C8E" w:rsidRPr="00DE7D95">
        <w:rPr>
          <w:sz w:val="28"/>
          <w:szCs w:val="28"/>
        </w:rPr>
        <w:t xml:space="preserve"> в документах-основаниях, реестре документов-оснований</w:t>
      </w:r>
      <w:r w:rsidR="008F0D1D" w:rsidRPr="00DE7D95">
        <w:rPr>
          <w:sz w:val="28"/>
          <w:szCs w:val="28"/>
        </w:rPr>
        <w:t xml:space="preserve"> идентификатора муниципального</w:t>
      </w:r>
      <w:r w:rsidR="00AD1C8E" w:rsidRPr="00DE7D95">
        <w:rPr>
          <w:sz w:val="28"/>
          <w:szCs w:val="28"/>
        </w:rPr>
        <w:t xml:space="preserve"> контракта, договора (соглашения), контракта (договора) в соответствии с порядком формирования</w:t>
      </w:r>
      <w:r w:rsidR="00120A49" w:rsidRPr="00DE7D95">
        <w:rPr>
          <w:sz w:val="28"/>
          <w:szCs w:val="28"/>
        </w:rPr>
        <w:t xml:space="preserve"> идентификатора муниципального</w:t>
      </w:r>
      <w:r w:rsidR="00AD1C8E" w:rsidRPr="00DE7D95">
        <w:rPr>
          <w:sz w:val="28"/>
          <w:szCs w:val="28"/>
        </w:rPr>
        <w:t xml:space="preserve"> контракта, договора (соглашения) при казначейском сопровождении средств, устанавливаемым </w:t>
      </w:r>
      <w:r w:rsidR="008E6FE3" w:rsidRPr="00DE7D95">
        <w:rPr>
          <w:sz w:val="28"/>
          <w:szCs w:val="28"/>
        </w:rPr>
        <w:t>М</w:t>
      </w:r>
      <w:r w:rsidR="00C26890" w:rsidRPr="00DE7D95">
        <w:rPr>
          <w:sz w:val="28"/>
          <w:szCs w:val="28"/>
        </w:rPr>
        <w:t>инистерством финансов</w:t>
      </w:r>
      <w:r w:rsidR="008E6FE3" w:rsidRPr="00DE7D95">
        <w:rPr>
          <w:sz w:val="28"/>
          <w:szCs w:val="28"/>
        </w:rPr>
        <w:t xml:space="preserve"> Р</w:t>
      </w:r>
      <w:r w:rsidR="00C26890" w:rsidRPr="00DE7D95">
        <w:rPr>
          <w:sz w:val="28"/>
          <w:szCs w:val="28"/>
        </w:rPr>
        <w:t xml:space="preserve">оссийской </w:t>
      </w:r>
      <w:r w:rsidR="008E6FE3" w:rsidRPr="00DE7D95">
        <w:rPr>
          <w:sz w:val="28"/>
          <w:szCs w:val="28"/>
        </w:rPr>
        <w:t>Ф</w:t>
      </w:r>
      <w:r w:rsidR="00C26890" w:rsidRPr="00DE7D95">
        <w:rPr>
          <w:sz w:val="28"/>
          <w:szCs w:val="28"/>
        </w:rPr>
        <w:t>едерации</w:t>
      </w:r>
      <w:r w:rsidR="00AD1C8E" w:rsidRPr="00DE7D95">
        <w:rPr>
          <w:sz w:val="28"/>
          <w:szCs w:val="28"/>
        </w:rPr>
        <w:t>;</w:t>
      </w:r>
    </w:p>
    <w:p w:rsidR="00AD1C8E" w:rsidRPr="00DE7D95" w:rsidRDefault="00AF4083" w:rsidP="00DE7D95">
      <w:pPr>
        <w:pStyle w:val="ConsPlusNormal"/>
        <w:ind w:firstLine="540"/>
        <w:jc w:val="both"/>
        <w:rPr>
          <w:sz w:val="28"/>
          <w:szCs w:val="28"/>
        </w:rPr>
      </w:pPr>
      <w:r w:rsidRPr="00DE7D95">
        <w:rPr>
          <w:sz w:val="28"/>
          <w:szCs w:val="28"/>
        </w:rPr>
        <w:t>5</w:t>
      </w:r>
      <w:r w:rsidR="00AD1C8E" w:rsidRPr="00DE7D95">
        <w:rPr>
          <w:sz w:val="28"/>
          <w:szCs w:val="28"/>
        </w:rPr>
        <w:t>) ведение раздельного учета результатов финансово-хозяйственной деятельн</w:t>
      </w:r>
      <w:r w:rsidR="008F0D1D" w:rsidRPr="00DE7D95">
        <w:rPr>
          <w:sz w:val="28"/>
          <w:szCs w:val="28"/>
        </w:rPr>
        <w:t>ости по каждому муниципальному</w:t>
      </w:r>
      <w:r w:rsidR="00AD1C8E" w:rsidRPr="00DE7D95">
        <w:rPr>
          <w:sz w:val="28"/>
          <w:szCs w:val="28"/>
        </w:rPr>
        <w:t xml:space="preserve"> контракту, договору (соглашению), контракту (договору) в соответствии с порядком, определенным Правительством Российской Федерации.</w:t>
      </w:r>
    </w:p>
    <w:p w:rsidR="00AD1C8E" w:rsidRPr="00DE7D95" w:rsidRDefault="009248C5" w:rsidP="00DE7D95">
      <w:pPr>
        <w:pStyle w:val="ConsPlusNormal"/>
        <w:ind w:firstLine="540"/>
        <w:jc w:val="both"/>
        <w:rPr>
          <w:sz w:val="28"/>
          <w:szCs w:val="28"/>
        </w:rPr>
      </w:pPr>
      <w:bookmarkStart w:id="5" w:name="P76"/>
      <w:bookmarkEnd w:id="5"/>
      <w:r w:rsidRPr="00DE7D95">
        <w:rPr>
          <w:sz w:val="28"/>
          <w:szCs w:val="28"/>
        </w:rPr>
        <w:t>8</w:t>
      </w:r>
      <w:r w:rsidR="00AD1C8E" w:rsidRPr="00DE7D95">
        <w:rPr>
          <w:sz w:val="28"/>
          <w:szCs w:val="28"/>
        </w:rPr>
        <w:t>. Устанавливается запрет на перечисление целевых сре</w:t>
      </w:r>
      <w:proofErr w:type="gramStart"/>
      <w:r w:rsidR="00AD1C8E" w:rsidRPr="00DE7D95">
        <w:rPr>
          <w:sz w:val="28"/>
          <w:szCs w:val="28"/>
        </w:rPr>
        <w:t>дств с л</w:t>
      </w:r>
      <w:proofErr w:type="gramEnd"/>
      <w:r w:rsidR="00AD1C8E" w:rsidRPr="00DE7D95">
        <w:rPr>
          <w:sz w:val="28"/>
          <w:szCs w:val="28"/>
        </w:rPr>
        <w:t>ицевого счета:</w:t>
      </w:r>
    </w:p>
    <w:p w:rsidR="00AD1C8E" w:rsidRPr="00DE7D95" w:rsidRDefault="00AD1C8E" w:rsidP="00DE7D95">
      <w:pPr>
        <w:pStyle w:val="ConsPlusNormal"/>
        <w:ind w:firstLine="540"/>
        <w:jc w:val="both"/>
        <w:rPr>
          <w:sz w:val="28"/>
          <w:szCs w:val="28"/>
        </w:rPr>
      </w:pPr>
      <w:proofErr w:type="gramStart"/>
      <w:r w:rsidRPr="00DE7D95">
        <w:rPr>
          <w:sz w:val="28"/>
          <w:szCs w:val="28"/>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w:t>
      </w:r>
      <w:proofErr w:type="gramEnd"/>
      <w:r w:rsidRPr="00DE7D95">
        <w:rPr>
          <w:sz w:val="28"/>
          <w:szCs w:val="28"/>
        </w:rPr>
        <w:t xml:space="preserve"> Российской Федерации или кредитной организации (далее - банк);</w:t>
      </w:r>
    </w:p>
    <w:p w:rsidR="00AD1C8E" w:rsidRDefault="00AD1C8E" w:rsidP="00DE7D95">
      <w:pPr>
        <w:pStyle w:val="ConsPlusNormal"/>
        <w:ind w:firstLine="540"/>
        <w:jc w:val="both"/>
        <w:rPr>
          <w:sz w:val="28"/>
          <w:szCs w:val="28"/>
        </w:rPr>
      </w:pPr>
      <w:r w:rsidRPr="00DE7D95">
        <w:rPr>
          <w:sz w:val="28"/>
          <w:szCs w:val="28"/>
        </w:rPr>
        <w:t>2) в целях размещения средств на депозитах, а также в иные финансовые инструменты, за исключением случаев, установленных федеральными законами, нормативными правовыми актами Правительства Российской Федерации или законами Свердловской области;</w:t>
      </w:r>
    </w:p>
    <w:p w:rsidR="00040B3C" w:rsidRPr="007B3517" w:rsidRDefault="007B3517" w:rsidP="007B3517">
      <w:pPr>
        <w:pStyle w:val="ConsPlusNormal"/>
        <w:ind w:firstLine="540"/>
        <w:jc w:val="center"/>
        <w:rPr>
          <w:szCs w:val="24"/>
        </w:rPr>
      </w:pPr>
      <w:r>
        <w:rPr>
          <w:szCs w:val="24"/>
        </w:rPr>
        <w:lastRenderedPageBreak/>
        <w:t>4</w:t>
      </w:r>
    </w:p>
    <w:p w:rsidR="00040B3C" w:rsidRPr="00DE7D95" w:rsidRDefault="00040B3C" w:rsidP="00DE7D95">
      <w:pPr>
        <w:pStyle w:val="ConsPlusNormal"/>
        <w:ind w:firstLine="540"/>
        <w:jc w:val="both"/>
        <w:rPr>
          <w:sz w:val="28"/>
          <w:szCs w:val="28"/>
        </w:rPr>
      </w:pPr>
    </w:p>
    <w:p w:rsidR="00AD1C8E" w:rsidRPr="00DE7D95" w:rsidRDefault="00AD1C8E" w:rsidP="00DE7D95">
      <w:pPr>
        <w:pStyle w:val="ConsPlusNormal"/>
        <w:ind w:firstLine="540"/>
        <w:jc w:val="both"/>
        <w:rPr>
          <w:sz w:val="28"/>
          <w:szCs w:val="28"/>
        </w:rPr>
      </w:pPr>
      <w:r w:rsidRPr="00DE7D95">
        <w:rPr>
          <w:sz w:val="28"/>
          <w:szCs w:val="28"/>
        </w:rPr>
        <w:t>3) на счета, открытые в банке участнику казначейского сопровождения целевых средств, за исключением:</w:t>
      </w:r>
    </w:p>
    <w:p w:rsidR="00AD1C8E" w:rsidRPr="00DE7D95" w:rsidRDefault="00AD1C8E" w:rsidP="00DE7D95">
      <w:pPr>
        <w:pStyle w:val="ConsPlusNormal"/>
        <w:ind w:firstLine="540"/>
        <w:jc w:val="both"/>
        <w:rPr>
          <w:sz w:val="28"/>
          <w:szCs w:val="28"/>
        </w:rPr>
      </w:pPr>
      <w:r w:rsidRPr="00DE7D95">
        <w:rPr>
          <w:sz w:val="28"/>
          <w:szCs w:val="28"/>
        </w:rPr>
        <w:t>оплаты обязательств участника казначейского сопровождения целевых сре</w:t>
      </w:r>
      <w:proofErr w:type="gramStart"/>
      <w:r w:rsidRPr="00DE7D95">
        <w:rPr>
          <w:sz w:val="28"/>
          <w:szCs w:val="28"/>
        </w:rPr>
        <w:t>дств в с</w:t>
      </w:r>
      <w:proofErr w:type="gramEnd"/>
      <w:r w:rsidRPr="00DE7D95">
        <w:rPr>
          <w:sz w:val="28"/>
          <w:szCs w:val="28"/>
        </w:rPr>
        <w:t>оответствии с валютным законодательством Российской Федерации;</w:t>
      </w:r>
    </w:p>
    <w:p w:rsidR="00AD1C8E" w:rsidRPr="00DE7D95" w:rsidRDefault="00AD1C8E" w:rsidP="00DE7D95">
      <w:pPr>
        <w:pStyle w:val="ConsPlusNormal"/>
        <w:ind w:firstLine="540"/>
        <w:jc w:val="both"/>
        <w:rPr>
          <w:sz w:val="28"/>
          <w:szCs w:val="28"/>
        </w:rPr>
      </w:pPr>
      <w:r w:rsidRPr="00DE7D95">
        <w:rPr>
          <w:sz w:val="28"/>
          <w:szCs w:val="28"/>
        </w:rPr>
        <w:t>оплаты обязательств участника казначейского сопровождения целевых средств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AD1C8E" w:rsidRPr="00DE7D95" w:rsidRDefault="00AD1C8E" w:rsidP="00DE7D95">
      <w:pPr>
        <w:pStyle w:val="ConsPlusNormal"/>
        <w:ind w:firstLine="540"/>
        <w:jc w:val="both"/>
        <w:rPr>
          <w:sz w:val="28"/>
          <w:szCs w:val="28"/>
        </w:rPr>
      </w:pPr>
      <w:bookmarkStart w:id="6" w:name="P82"/>
      <w:bookmarkEnd w:id="6"/>
      <w:proofErr w:type="gramStart"/>
      <w:r w:rsidRPr="00DE7D95">
        <w:rPr>
          <w:sz w:val="28"/>
          <w:szCs w:val="28"/>
        </w:rPr>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юридических лиц, а также при условии представления документов-оснований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целевых</w:t>
      </w:r>
      <w:proofErr w:type="gramEnd"/>
      <w:r w:rsidRPr="00DE7D95">
        <w:rPr>
          <w:sz w:val="28"/>
          <w:szCs w:val="28"/>
        </w:rPr>
        <w:t xml:space="preserve"> средств;</w:t>
      </w:r>
    </w:p>
    <w:p w:rsidR="00AD1C8E" w:rsidRPr="00DE7D95" w:rsidRDefault="00AD1C8E" w:rsidP="00DE7D95">
      <w:pPr>
        <w:pStyle w:val="ConsPlusNormal"/>
        <w:ind w:firstLine="540"/>
        <w:jc w:val="both"/>
        <w:rPr>
          <w:sz w:val="28"/>
          <w:szCs w:val="28"/>
        </w:rPr>
      </w:pPr>
      <w:proofErr w:type="gramStart"/>
      <w:r w:rsidRPr="00DE7D95">
        <w:rPr>
          <w:sz w:val="28"/>
          <w:szCs w:val="28"/>
        </w:rPr>
        <w:t xml:space="preserve">возмещения произведенных участником казначейского сопровождения целевых средств расходов (части расходов) при условии представления документов в соответствии с </w:t>
      </w:r>
      <w:r w:rsidR="00120A49" w:rsidRPr="00DE7D95">
        <w:rPr>
          <w:sz w:val="28"/>
          <w:szCs w:val="28"/>
        </w:rPr>
        <w:t>абзацем четвертым</w:t>
      </w:r>
      <w:r w:rsidRPr="00DE7D95">
        <w:rPr>
          <w:sz w:val="28"/>
          <w:szCs w:val="28"/>
        </w:rPr>
        <w:t xml:space="preserve"> настоящего подпункта, а также копий платежных поручений, реестров платежных поручений и иных документов, подтверждающих оплату произведенных участником казначейского сопровождения целевых средств расходов (части ра</w:t>
      </w:r>
      <w:r w:rsidR="00AF4083" w:rsidRPr="00DE7D95">
        <w:rPr>
          <w:sz w:val="28"/>
          <w:szCs w:val="28"/>
        </w:rPr>
        <w:t>сходов), а также муниципальных</w:t>
      </w:r>
      <w:r w:rsidRPr="00DE7D95">
        <w:rPr>
          <w:sz w:val="28"/>
          <w:szCs w:val="28"/>
        </w:rPr>
        <w:t xml:space="preserve"> контрактов, договоров (соглашений), контрактов (договоров) или нормативных правовых актов (правовых актов), регулирующих порядок предоставления</w:t>
      </w:r>
      <w:proofErr w:type="gramEnd"/>
      <w:r w:rsidRPr="00DE7D95">
        <w:rPr>
          <w:sz w:val="28"/>
          <w:szCs w:val="28"/>
        </w:rPr>
        <w:t xml:space="preserve"> целевых средств,</w:t>
      </w:r>
      <w:r w:rsidR="00AF4083" w:rsidRPr="00DE7D95">
        <w:rPr>
          <w:sz w:val="28"/>
          <w:szCs w:val="28"/>
        </w:rPr>
        <w:t xml:space="preserve"> если условиями муниципального</w:t>
      </w:r>
      <w:r w:rsidRPr="00DE7D95">
        <w:rPr>
          <w:sz w:val="28"/>
          <w:szCs w:val="28"/>
        </w:rPr>
        <w:t xml:space="preserve"> контракта, договора (соглашения), контракта (договора) предусмотрено возмещение произведенных участником казначейского сопровождения целевых средств расходов (части расходов);</w:t>
      </w:r>
    </w:p>
    <w:p w:rsidR="007B3517" w:rsidRDefault="00AD1C8E" w:rsidP="00DE7D95">
      <w:pPr>
        <w:pStyle w:val="ConsPlusNormal"/>
        <w:ind w:firstLine="540"/>
        <w:jc w:val="both"/>
        <w:rPr>
          <w:sz w:val="28"/>
          <w:szCs w:val="28"/>
        </w:rPr>
      </w:pPr>
      <w:proofErr w:type="gramStart"/>
      <w:r w:rsidRPr="00DE7D95">
        <w:rPr>
          <w:sz w:val="28"/>
          <w:szCs w:val="28"/>
        </w:rPr>
        <w:t>4) на счета, открытые в банках юридическим лицам, заключившим с участником казначейского сопровождения целевых средств договоры (соглашения), контракты (договоры), за исключением договоров (соглашений),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w:t>
      </w:r>
      <w:proofErr w:type="gramEnd"/>
      <w:r w:rsidRPr="00DE7D95">
        <w:rPr>
          <w:sz w:val="28"/>
          <w:szCs w:val="28"/>
        </w:rPr>
        <w:t xml:space="preserve">,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w:t>
      </w:r>
    </w:p>
    <w:p w:rsidR="007B3517" w:rsidRPr="007B3517" w:rsidRDefault="007B3517" w:rsidP="007B3517">
      <w:pPr>
        <w:pStyle w:val="ConsPlusNormal"/>
        <w:ind w:firstLine="540"/>
        <w:jc w:val="center"/>
        <w:rPr>
          <w:szCs w:val="24"/>
        </w:rPr>
      </w:pPr>
      <w:r>
        <w:rPr>
          <w:szCs w:val="24"/>
        </w:rPr>
        <w:lastRenderedPageBreak/>
        <w:t>5</w:t>
      </w:r>
    </w:p>
    <w:p w:rsidR="007B3517" w:rsidRDefault="007B3517" w:rsidP="00DE7D95">
      <w:pPr>
        <w:pStyle w:val="ConsPlusNormal"/>
        <w:ind w:firstLine="540"/>
        <w:jc w:val="both"/>
        <w:rPr>
          <w:sz w:val="28"/>
          <w:szCs w:val="28"/>
        </w:rPr>
      </w:pPr>
    </w:p>
    <w:p w:rsidR="00AD1C8E" w:rsidRPr="00DE7D95" w:rsidRDefault="00AD1C8E" w:rsidP="007B3517">
      <w:pPr>
        <w:pStyle w:val="ConsPlusNormal"/>
        <w:jc w:val="both"/>
        <w:rPr>
          <w:sz w:val="28"/>
          <w:szCs w:val="28"/>
        </w:rPr>
      </w:pPr>
      <w:r w:rsidRPr="00DE7D95">
        <w:rPr>
          <w:sz w:val="28"/>
          <w:szCs w:val="28"/>
        </w:rPr>
        <w:t>целевых средств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Российской Федерации, приобретения услуг по приему платежей от физических лиц, осуществляемых платежными агентами.</w:t>
      </w:r>
    </w:p>
    <w:p w:rsidR="00AD1C8E" w:rsidRPr="00DE7D95" w:rsidRDefault="00C26890" w:rsidP="00DE7D95">
      <w:pPr>
        <w:pStyle w:val="ConsPlusNormal"/>
        <w:ind w:firstLine="540"/>
        <w:jc w:val="both"/>
        <w:rPr>
          <w:sz w:val="28"/>
          <w:szCs w:val="28"/>
        </w:rPr>
      </w:pPr>
      <w:r w:rsidRPr="00DE7D95">
        <w:rPr>
          <w:sz w:val="28"/>
          <w:szCs w:val="28"/>
        </w:rPr>
        <w:t>9</w:t>
      </w:r>
      <w:r w:rsidR="00AD1C8E" w:rsidRPr="00DE7D95">
        <w:rPr>
          <w:sz w:val="28"/>
          <w:szCs w:val="28"/>
        </w:rPr>
        <w:t>. Казначейское сопровождение целевых средств, предоставляе</w:t>
      </w:r>
      <w:r w:rsidR="00AF4083" w:rsidRPr="00DE7D95">
        <w:rPr>
          <w:sz w:val="28"/>
          <w:szCs w:val="28"/>
        </w:rPr>
        <w:t>мых на основании муниципальных</w:t>
      </w:r>
      <w:r w:rsidR="00AD1C8E" w:rsidRPr="00DE7D95">
        <w:rPr>
          <w:sz w:val="28"/>
          <w:szCs w:val="28"/>
        </w:rPr>
        <w:t xml:space="preserve"> контрактов, договоров (соглашений) или контрактов (договоров),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государственной тайне.</w:t>
      </w:r>
    </w:p>
    <w:p w:rsidR="00AD1C8E" w:rsidRPr="00DE7D95" w:rsidRDefault="009248C5" w:rsidP="00DE7D95">
      <w:pPr>
        <w:pStyle w:val="ConsPlusNormal"/>
        <w:ind w:firstLine="540"/>
        <w:jc w:val="both"/>
        <w:rPr>
          <w:sz w:val="28"/>
          <w:szCs w:val="28"/>
        </w:rPr>
      </w:pPr>
      <w:r w:rsidRPr="00DE7D95">
        <w:rPr>
          <w:sz w:val="28"/>
          <w:szCs w:val="28"/>
        </w:rPr>
        <w:t>1</w:t>
      </w:r>
      <w:r w:rsidR="00C26890" w:rsidRPr="00DE7D95">
        <w:rPr>
          <w:sz w:val="28"/>
          <w:szCs w:val="28"/>
        </w:rPr>
        <w:t>0</w:t>
      </w:r>
      <w:r w:rsidR="00AD1C8E" w:rsidRPr="00DE7D95">
        <w:rPr>
          <w:sz w:val="28"/>
          <w:szCs w:val="28"/>
        </w:rPr>
        <w:t xml:space="preserve">. </w:t>
      </w:r>
      <w:r w:rsidR="00AF4083" w:rsidRPr="00DE7D95">
        <w:rPr>
          <w:sz w:val="28"/>
          <w:szCs w:val="28"/>
        </w:rPr>
        <w:t>Финансовое управление</w:t>
      </w:r>
      <w:r w:rsidR="00AD1C8E" w:rsidRPr="00DE7D95">
        <w:rPr>
          <w:sz w:val="28"/>
          <w:szCs w:val="28"/>
        </w:rPr>
        <w:t xml:space="preserve"> ежедневно (в рабочие дни) предоставл</w:t>
      </w:r>
      <w:r w:rsidR="00AF4083" w:rsidRPr="00DE7D95">
        <w:rPr>
          <w:sz w:val="28"/>
          <w:szCs w:val="28"/>
        </w:rPr>
        <w:t>яет информацию о муниципальных</w:t>
      </w:r>
      <w:r w:rsidR="00AD1C8E" w:rsidRPr="00DE7D95">
        <w:rPr>
          <w:sz w:val="28"/>
          <w:szCs w:val="28"/>
        </w:rPr>
        <w:t xml:space="preserve"> контрактах, договорах (соглашениях), контрактах (договорах),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w:t>
      </w:r>
      <w:r w:rsidR="00040B3C">
        <w:rPr>
          <w:sz w:val="28"/>
          <w:szCs w:val="28"/>
        </w:rPr>
        <w:t>вления общественными финансами «Электронный бюджет»</w:t>
      </w:r>
      <w:r w:rsidR="00AD1C8E" w:rsidRPr="00DE7D95">
        <w:rPr>
          <w:sz w:val="28"/>
          <w:szCs w:val="28"/>
        </w:rPr>
        <w:t>.</w:t>
      </w:r>
    </w:p>
    <w:p w:rsidR="00AD1C8E" w:rsidRPr="00DE7D95" w:rsidRDefault="008F0D1D" w:rsidP="00DE7D95">
      <w:pPr>
        <w:pStyle w:val="ConsPlusNormal"/>
        <w:ind w:firstLine="540"/>
        <w:jc w:val="both"/>
        <w:rPr>
          <w:sz w:val="28"/>
          <w:szCs w:val="28"/>
        </w:rPr>
      </w:pPr>
      <w:r w:rsidRPr="00DE7D95">
        <w:rPr>
          <w:sz w:val="28"/>
          <w:szCs w:val="28"/>
        </w:rPr>
        <w:t>1</w:t>
      </w:r>
      <w:r w:rsidR="00C26890" w:rsidRPr="00DE7D95">
        <w:rPr>
          <w:sz w:val="28"/>
          <w:szCs w:val="28"/>
        </w:rPr>
        <w:t>1</w:t>
      </w:r>
      <w:r w:rsidR="00AD1C8E" w:rsidRPr="00DE7D95">
        <w:rPr>
          <w:sz w:val="28"/>
          <w:szCs w:val="28"/>
        </w:rPr>
        <w:t xml:space="preserve">. </w:t>
      </w:r>
      <w:proofErr w:type="gramStart"/>
      <w:r w:rsidR="00AD1C8E" w:rsidRPr="00DE7D95">
        <w:rPr>
          <w:sz w:val="28"/>
          <w:szCs w:val="28"/>
        </w:rPr>
        <w:t xml:space="preserve">В случае если федеральными законами или решениями Правительства Российской Федерации, предусмотренными </w:t>
      </w:r>
      <w:r w:rsidR="00AF4083" w:rsidRPr="00DE7D95">
        <w:rPr>
          <w:sz w:val="28"/>
          <w:szCs w:val="28"/>
        </w:rPr>
        <w:t xml:space="preserve">подпунктом 2 пункта 1 статьи 242.26 </w:t>
      </w:r>
      <w:r w:rsidR="00AD1C8E" w:rsidRPr="00DE7D95">
        <w:rPr>
          <w:sz w:val="28"/>
          <w:szCs w:val="28"/>
        </w:rPr>
        <w:t xml:space="preserve">Бюджетного кодекса, установлены требования о казначейском сопровождении целевых средств, предоставляемых на основании концессионных соглашений и соглашений о государственно-частном партнерстве (далее - соглашения с привлечением внебюджетных источников), </w:t>
      </w:r>
      <w:r w:rsidR="00AF4083" w:rsidRPr="00DE7D95">
        <w:rPr>
          <w:sz w:val="28"/>
          <w:szCs w:val="28"/>
        </w:rPr>
        <w:t>Финансовым управлением</w:t>
      </w:r>
      <w:r w:rsidR="00AD1C8E" w:rsidRPr="00DE7D95">
        <w:rPr>
          <w:sz w:val="28"/>
          <w:szCs w:val="28"/>
        </w:rPr>
        <w:t xml:space="preserve"> осуществляется казначейское сопровождение указанных целевых средств и устанавливается требование о распространении положений настоящего порядка на договоры</w:t>
      </w:r>
      <w:proofErr w:type="gramEnd"/>
      <w:r w:rsidR="00AD1C8E" w:rsidRPr="00DE7D95">
        <w:rPr>
          <w:sz w:val="28"/>
          <w:szCs w:val="28"/>
        </w:rPr>
        <w:t xml:space="preserve"> (соглашения), заключаемые в рамках соглашений с привлечением внебюджетных источников.</w:t>
      </w:r>
    </w:p>
    <w:p w:rsidR="00AD1C8E" w:rsidRPr="00DE7D95" w:rsidRDefault="009248C5" w:rsidP="00DE7D95">
      <w:pPr>
        <w:pStyle w:val="ConsPlusNormal"/>
        <w:ind w:firstLine="540"/>
        <w:jc w:val="both"/>
        <w:rPr>
          <w:sz w:val="28"/>
          <w:szCs w:val="28"/>
        </w:rPr>
      </w:pPr>
      <w:r w:rsidRPr="00DE7D95">
        <w:rPr>
          <w:sz w:val="28"/>
          <w:szCs w:val="28"/>
        </w:rPr>
        <w:t>1</w:t>
      </w:r>
      <w:r w:rsidR="00C26890" w:rsidRPr="00DE7D95">
        <w:rPr>
          <w:sz w:val="28"/>
          <w:szCs w:val="28"/>
        </w:rPr>
        <w:t>2</w:t>
      </w:r>
      <w:r w:rsidR="00AD1C8E" w:rsidRPr="00DE7D95">
        <w:rPr>
          <w:sz w:val="28"/>
          <w:szCs w:val="28"/>
        </w:rPr>
        <w:t xml:space="preserve">. Бюджетный мониторинг при открытии лицевых счетов и осуществлении операций на лицевых счетах проводится территориальным органом Федерального казначейства в порядке, установленном Правительством Российской Федерации в соответствии со </w:t>
      </w:r>
      <w:r w:rsidR="008F0D1D" w:rsidRPr="00DE7D95">
        <w:rPr>
          <w:sz w:val="28"/>
          <w:szCs w:val="28"/>
        </w:rPr>
        <w:t xml:space="preserve">статьей  242.13-1 </w:t>
      </w:r>
      <w:r w:rsidR="00AD1C8E" w:rsidRPr="00DE7D95">
        <w:rPr>
          <w:sz w:val="28"/>
          <w:szCs w:val="28"/>
        </w:rPr>
        <w:t>Бюджетного кодекса.</w:t>
      </w:r>
    </w:p>
    <w:p w:rsidR="00AD1C8E" w:rsidRPr="00DE7D95" w:rsidRDefault="00AD1C8E" w:rsidP="00DE7D95">
      <w:pPr>
        <w:pStyle w:val="ConsPlusNormal"/>
        <w:rPr>
          <w:sz w:val="28"/>
          <w:szCs w:val="28"/>
        </w:rPr>
      </w:pPr>
    </w:p>
    <w:p w:rsidR="00DE7D95" w:rsidRPr="00DE7D95" w:rsidRDefault="00DE7D95">
      <w:pPr>
        <w:pStyle w:val="ConsPlusNormal"/>
        <w:rPr>
          <w:sz w:val="28"/>
          <w:szCs w:val="28"/>
        </w:rPr>
      </w:pPr>
    </w:p>
    <w:sectPr w:rsidR="00DE7D95" w:rsidRPr="00DE7D95" w:rsidSect="007B6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8E"/>
    <w:rsid w:val="000015FE"/>
    <w:rsid w:val="00001F29"/>
    <w:rsid w:val="00002C20"/>
    <w:rsid w:val="0000692E"/>
    <w:rsid w:val="0000773A"/>
    <w:rsid w:val="00012177"/>
    <w:rsid w:val="0001335E"/>
    <w:rsid w:val="00017279"/>
    <w:rsid w:val="000203BE"/>
    <w:rsid w:val="0002179E"/>
    <w:rsid w:val="00024D33"/>
    <w:rsid w:val="00025E7D"/>
    <w:rsid w:val="0002672A"/>
    <w:rsid w:val="0003086C"/>
    <w:rsid w:val="000319B5"/>
    <w:rsid w:val="000327F5"/>
    <w:rsid w:val="00034AF4"/>
    <w:rsid w:val="00034D90"/>
    <w:rsid w:val="00035E4B"/>
    <w:rsid w:val="00036655"/>
    <w:rsid w:val="0004084D"/>
    <w:rsid w:val="00040B3C"/>
    <w:rsid w:val="00040CEC"/>
    <w:rsid w:val="000423D9"/>
    <w:rsid w:val="00044BD7"/>
    <w:rsid w:val="00047B8C"/>
    <w:rsid w:val="0005114F"/>
    <w:rsid w:val="00051235"/>
    <w:rsid w:val="0005238A"/>
    <w:rsid w:val="00052E25"/>
    <w:rsid w:val="000547AD"/>
    <w:rsid w:val="000551A3"/>
    <w:rsid w:val="00055219"/>
    <w:rsid w:val="000570FB"/>
    <w:rsid w:val="000576FF"/>
    <w:rsid w:val="00061BCE"/>
    <w:rsid w:val="00070474"/>
    <w:rsid w:val="00070F91"/>
    <w:rsid w:val="00073F66"/>
    <w:rsid w:val="000743CF"/>
    <w:rsid w:val="00075BB0"/>
    <w:rsid w:val="00076799"/>
    <w:rsid w:val="00086A1C"/>
    <w:rsid w:val="000922F8"/>
    <w:rsid w:val="00092BAF"/>
    <w:rsid w:val="00093862"/>
    <w:rsid w:val="000945B5"/>
    <w:rsid w:val="0009569C"/>
    <w:rsid w:val="00095CC7"/>
    <w:rsid w:val="000A00B8"/>
    <w:rsid w:val="000A1871"/>
    <w:rsid w:val="000A25D0"/>
    <w:rsid w:val="000A282F"/>
    <w:rsid w:val="000A2B43"/>
    <w:rsid w:val="000A6CD3"/>
    <w:rsid w:val="000B06FF"/>
    <w:rsid w:val="000B0C93"/>
    <w:rsid w:val="000B0E06"/>
    <w:rsid w:val="000B2FBF"/>
    <w:rsid w:val="000B777E"/>
    <w:rsid w:val="000C0536"/>
    <w:rsid w:val="000C0A11"/>
    <w:rsid w:val="000C1B57"/>
    <w:rsid w:val="000C36AB"/>
    <w:rsid w:val="000C457A"/>
    <w:rsid w:val="000C4E8F"/>
    <w:rsid w:val="000C6F0D"/>
    <w:rsid w:val="000D447D"/>
    <w:rsid w:val="000D6147"/>
    <w:rsid w:val="000E12BC"/>
    <w:rsid w:val="000E2125"/>
    <w:rsid w:val="000F0996"/>
    <w:rsid w:val="000F14F9"/>
    <w:rsid w:val="000F323F"/>
    <w:rsid w:val="000F6970"/>
    <w:rsid w:val="00101E81"/>
    <w:rsid w:val="00104FC0"/>
    <w:rsid w:val="00105E9B"/>
    <w:rsid w:val="00106F24"/>
    <w:rsid w:val="00117184"/>
    <w:rsid w:val="00120A49"/>
    <w:rsid w:val="00123605"/>
    <w:rsid w:val="00124368"/>
    <w:rsid w:val="00126CC3"/>
    <w:rsid w:val="001272C0"/>
    <w:rsid w:val="001274B3"/>
    <w:rsid w:val="001303B6"/>
    <w:rsid w:val="00130E03"/>
    <w:rsid w:val="00131A4B"/>
    <w:rsid w:val="00133051"/>
    <w:rsid w:val="00133736"/>
    <w:rsid w:val="00133F40"/>
    <w:rsid w:val="001353BC"/>
    <w:rsid w:val="0013666B"/>
    <w:rsid w:val="00136C3B"/>
    <w:rsid w:val="001419AD"/>
    <w:rsid w:val="00141C8B"/>
    <w:rsid w:val="001421F6"/>
    <w:rsid w:val="00143907"/>
    <w:rsid w:val="00145D3D"/>
    <w:rsid w:val="0014751A"/>
    <w:rsid w:val="00150338"/>
    <w:rsid w:val="00153448"/>
    <w:rsid w:val="001549D8"/>
    <w:rsid w:val="001636AB"/>
    <w:rsid w:val="00163A91"/>
    <w:rsid w:val="001647B6"/>
    <w:rsid w:val="00166EC2"/>
    <w:rsid w:val="00167268"/>
    <w:rsid w:val="0017083A"/>
    <w:rsid w:val="00170CFD"/>
    <w:rsid w:val="00171EA6"/>
    <w:rsid w:val="00171F3F"/>
    <w:rsid w:val="00173F93"/>
    <w:rsid w:val="00181154"/>
    <w:rsid w:val="00183A8B"/>
    <w:rsid w:val="00184BBD"/>
    <w:rsid w:val="0018507A"/>
    <w:rsid w:val="00187F1D"/>
    <w:rsid w:val="00190324"/>
    <w:rsid w:val="00192542"/>
    <w:rsid w:val="001936BF"/>
    <w:rsid w:val="00194291"/>
    <w:rsid w:val="001969C7"/>
    <w:rsid w:val="001A0768"/>
    <w:rsid w:val="001A1F59"/>
    <w:rsid w:val="001A2493"/>
    <w:rsid w:val="001A35D1"/>
    <w:rsid w:val="001A3755"/>
    <w:rsid w:val="001B1C1E"/>
    <w:rsid w:val="001B36AF"/>
    <w:rsid w:val="001B6251"/>
    <w:rsid w:val="001B692F"/>
    <w:rsid w:val="001C0518"/>
    <w:rsid w:val="001C1157"/>
    <w:rsid w:val="001C1B99"/>
    <w:rsid w:val="001C433D"/>
    <w:rsid w:val="001C4C63"/>
    <w:rsid w:val="001C78D4"/>
    <w:rsid w:val="001D0B73"/>
    <w:rsid w:val="001D2AA6"/>
    <w:rsid w:val="001D3A3B"/>
    <w:rsid w:val="001D66FA"/>
    <w:rsid w:val="001E1A0B"/>
    <w:rsid w:val="001E253A"/>
    <w:rsid w:val="001E25A7"/>
    <w:rsid w:val="001E3E0C"/>
    <w:rsid w:val="001E549B"/>
    <w:rsid w:val="001E5B87"/>
    <w:rsid w:val="001E62DA"/>
    <w:rsid w:val="001F11C7"/>
    <w:rsid w:val="001F2B71"/>
    <w:rsid w:val="001F2D4C"/>
    <w:rsid w:val="001F39D7"/>
    <w:rsid w:val="001F5960"/>
    <w:rsid w:val="00201B9D"/>
    <w:rsid w:val="00202BC0"/>
    <w:rsid w:val="00204167"/>
    <w:rsid w:val="0020601A"/>
    <w:rsid w:val="0020658D"/>
    <w:rsid w:val="00212EA4"/>
    <w:rsid w:val="00213A5C"/>
    <w:rsid w:val="00216C6F"/>
    <w:rsid w:val="00217FC1"/>
    <w:rsid w:val="00220BE3"/>
    <w:rsid w:val="00222857"/>
    <w:rsid w:val="00226EDC"/>
    <w:rsid w:val="0023101E"/>
    <w:rsid w:val="00231C51"/>
    <w:rsid w:val="00232332"/>
    <w:rsid w:val="00235319"/>
    <w:rsid w:val="0023696D"/>
    <w:rsid w:val="00237DA6"/>
    <w:rsid w:val="002409C0"/>
    <w:rsid w:val="00240FDF"/>
    <w:rsid w:val="00241259"/>
    <w:rsid w:val="00243ACB"/>
    <w:rsid w:val="00243E2C"/>
    <w:rsid w:val="00243E32"/>
    <w:rsid w:val="00247373"/>
    <w:rsid w:val="00247426"/>
    <w:rsid w:val="00250D55"/>
    <w:rsid w:val="0025508D"/>
    <w:rsid w:val="00260AAD"/>
    <w:rsid w:val="00262FC8"/>
    <w:rsid w:val="00266B83"/>
    <w:rsid w:val="002704AC"/>
    <w:rsid w:val="00270FB3"/>
    <w:rsid w:val="00272B64"/>
    <w:rsid w:val="00273F2A"/>
    <w:rsid w:val="00275469"/>
    <w:rsid w:val="00276F57"/>
    <w:rsid w:val="00281B67"/>
    <w:rsid w:val="002828FA"/>
    <w:rsid w:val="00282A1D"/>
    <w:rsid w:val="00284EAD"/>
    <w:rsid w:val="00285986"/>
    <w:rsid w:val="0028692E"/>
    <w:rsid w:val="00291863"/>
    <w:rsid w:val="002942E5"/>
    <w:rsid w:val="002945BD"/>
    <w:rsid w:val="002947C6"/>
    <w:rsid w:val="00297DB4"/>
    <w:rsid w:val="002A18F5"/>
    <w:rsid w:val="002A19E3"/>
    <w:rsid w:val="002A3E41"/>
    <w:rsid w:val="002A563C"/>
    <w:rsid w:val="002A62F4"/>
    <w:rsid w:val="002A69BE"/>
    <w:rsid w:val="002B03F5"/>
    <w:rsid w:val="002B1450"/>
    <w:rsid w:val="002B69A3"/>
    <w:rsid w:val="002C3470"/>
    <w:rsid w:val="002C4FEF"/>
    <w:rsid w:val="002C5D42"/>
    <w:rsid w:val="002D41C6"/>
    <w:rsid w:val="002D4770"/>
    <w:rsid w:val="002D5646"/>
    <w:rsid w:val="002E0568"/>
    <w:rsid w:val="002E06E4"/>
    <w:rsid w:val="002E2752"/>
    <w:rsid w:val="002E5810"/>
    <w:rsid w:val="002E6F67"/>
    <w:rsid w:val="002F02A2"/>
    <w:rsid w:val="002F129B"/>
    <w:rsid w:val="002F15F5"/>
    <w:rsid w:val="002F29A4"/>
    <w:rsid w:val="002F5BB1"/>
    <w:rsid w:val="002F6F54"/>
    <w:rsid w:val="003015D8"/>
    <w:rsid w:val="003031F7"/>
    <w:rsid w:val="00307018"/>
    <w:rsid w:val="0031137F"/>
    <w:rsid w:val="003160DF"/>
    <w:rsid w:val="00320F14"/>
    <w:rsid w:val="00323FC2"/>
    <w:rsid w:val="0032454D"/>
    <w:rsid w:val="00326FBB"/>
    <w:rsid w:val="0033147B"/>
    <w:rsid w:val="003316E0"/>
    <w:rsid w:val="00331FE9"/>
    <w:rsid w:val="00333992"/>
    <w:rsid w:val="00335F54"/>
    <w:rsid w:val="003368B4"/>
    <w:rsid w:val="00336FC0"/>
    <w:rsid w:val="0033751F"/>
    <w:rsid w:val="00337F7B"/>
    <w:rsid w:val="00340BB5"/>
    <w:rsid w:val="0034755A"/>
    <w:rsid w:val="003477A4"/>
    <w:rsid w:val="00350B5A"/>
    <w:rsid w:val="0036042D"/>
    <w:rsid w:val="0036089B"/>
    <w:rsid w:val="00361E6D"/>
    <w:rsid w:val="00362338"/>
    <w:rsid w:val="00364CCD"/>
    <w:rsid w:val="00365231"/>
    <w:rsid w:val="00365F5B"/>
    <w:rsid w:val="00373B9C"/>
    <w:rsid w:val="00375A0A"/>
    <w:rsid w:val="0037799E"/>
    <w:rsid w:val="00381680"/>
    <w:rsid w:val="00383247"/>
    <w:rsid w:val="003860F6"/>
    <w:rsid w:val="0038660E"/>
    <w:rsid w:val="00387E2B"/>
    <w:rsid w:val="0039050B"/>
    <w:rsid w:val="00390B7D"/>
    <w:rsid w:val="00395BB7"/>
    <w:rsid w:val="003973A9"/>
    <w:rsid w:val="003A34B8"/>
    <w:rsid w:val="003A387F"/>
    <w:rsid w:val="003A5207"/>
    <w:rsid w:val="003A53C2"/>
    <w:rsid w:val="003A6CAA"/>
    <w:rsid w:val="003A73AA"/>
    <w:rsid w:val="003B13B6"/>
    <w:rsid w:val="003B1D07"/>
    <w:rsid w:val="003B2974"/>
    <w:rsid w:val="003B2E66"/>
    <w:rsid w:val="003B3848"/>
    <w:rsid w:val="003B3FA1"/>
    <w:rsid w:val="003B4664"/>
    <w:rsid w:val="003B46D0"/>
    <w:rsid w:val="003C22CD"/>
    <w:rsid w:val="003C2585"/>
    <w:rsid w:val="003C397F"/>
    <w:rsid w:val="003C6ED5"/>
    <w:rsid w:val="003D0F66"/>
    <w:rsid w:val="003D2BE3"/>
    <w:rsid w:val="003D33FC"/>
    <w:rsid w:val="003D3E2E"/>
    <w:rsid w:val="003D4899"/>
    <w:rsid w:val="003D5DCF"/>
    <w:rsid w:val="003D5F2F"/>
    <w:rsid w:val="003D73B7"/>
    <w:rsid w:val="003E07EC"/>
    <w:rsid w:val="003E1C2D"/>
    <w:rsid w:val="003E29D1"/>
    <w:rsid w:val="003E2A62"/>
    <w:rsid w:val="003E5BBA"/>
    <w:rsid w:val="003F1CBC"/>
    <w:rsid w:val="003F3464"/>
    <w:rsid w:val="003F4417"/>
    <w:rsid w:val="003F520C"/>
    <w:rsid w:val="003F5511"/>
    <w:rsid w:val="003F6037"/>
    <w:rsid w:val="004010DA"/>
    <w:rsid w:val="00403540"/>
    <w:rsid w:val="00404A50"/>
    <w:rsid w:val="00411B20"/>
    <w:rsid w:val="00413AA1"/>
    <w:rsid w:val="00413B14"/>
    <w:rsid w:val="0041532B"/>
    <w:rsid w:val="0041577A"/>
    <w:rsid w:val="004176ED"/>
    <w:rsid w:val="00420CB1"/>
    <w:rsid w:val="0042258C"/>
    <w:rsid w:val="004241B7"/>
    <w:rsid w:val="0042581B"/>
    <w:rsid w:val="00425E2E"/>
    <w:rsid w:val="00426028"/>
    <w:rsid w:val="0043128F"/>
    <w:rsid w:val="0043496C"/>
    <w:rsid w:val="004373AA"/>
    <w:rsid w:val="00437E2E"/>
    <w:rsid w:val="00442401"/>
    <w:rsid w:val="0044449D"/>
    <w:rsid w:val="00451CE4"/>
    <w:rsid w:val="00451D55"/>
    <w:rsid w:val="004535CD"/>
    <w:rsid w:val="00456FB8"/>
    <w:rsid w:val="00457819"/>
    <w:rsid w:val="00457D62"/>
    <w:rsid w:val="004639B1"/>
    <w:rsid w:val="00464BCA"/>
    <w:rsid w:val="00465BCF"/>
    <w:rsid w:val="00466761"/>
    <w:rsid w:val="0046710A"/>
    <w:rsid w:val="00472BF2"/>
    <w:rsid w:val="004749C9"/>
    <w:rsid w:val="00475C71"/>
    <w:rsid w:val="00477EB5"/>
    <w:rsid w:val="0048017B"/>
    <w:rsid w:val="00482A63"/>
    <w:rsid w:val="00482FF7"/>
    <w:rsid w:val="00483730"/>
    <w:rsid w:val="00485DC9"/>
    <w:rsid w:val="0048698E"/>
    <w:rsid w:val="00490141"/>
    <w:rsid w:val="00491940"/>
    <w:rsid w:val="004923CF"/>
    <w:rsid w:val="00494392"/>
    <w:rsid w:val="00495F73"/>
    <w:rsid w:val="004A1D91"/>
    <w:rsid w:val="004A28E1"/>
    <w:rsid w:val="004A5375"/>
    <w:rsid w:val="004A53E1"/>
    <w:rsid w:val="004A547A"/>
    <w:rsid w:val="004B1086"/>
    <w:rsid w:val="004B174C"/>
    <w:rsid w:val="004B2A7D"/>
    <w:rsid w:val="004B3E2C"/>
    <w:rsid w:val="004B4426"/>
    <w:rsid w:val="004B49AB"/>
    <w:rsid w:val="004C0EC0"/>
    <w:rsid w:val="004C6D98"/>
    <w:rsid w:val="004C7721"/>
    <w:rsid w:val="004C7D81"/>
    <w:rsid w:val="004D03B2"/>
    <w:rsid w:val="004D46D8"/>
    <w:rsid w:val="004D527B"/>
    <w:rsid w:val="004D5AB2"/>
    <w:rsid w:val="004E2399"/>
    <w:rsid w:val="004E556C"/>
    <w:rsid w:val="004E7186"/>
    <w:rsid w:val="004F0ABF"/>
    <w:rsid w:val="004F4DDA"/>
    <w:rsid w:val="00500761"/>
    <w:rsid w:val="005035DA"/>
    <w:rsid w:val="005064B4"/>
    <w:rsid w:val="0051389A"/>
    <w:rsid w:val="00514D82"/>
    <w:rsid w:val="005150A2"/>
    <w:rsid w:val="00522479"/>
    <w:rsid w:val="00524A36"/>
    <w:rsid w:val="00525316"/>
    <w:rsid w:val="00531A4A"/>
    <w:rsid w:val="00533A8A"/>
    <w:rsid w:val="005377FD"/>
    <w:rsid w:val="0054360A"/>
    <w:rsid w:val="0054365F"/>
    <w:rsid w:val="00544012"/>
    <w:rsid w:val="00544194"/>
    <w:rsid w:val="005446FE"/>
    <w:rsid w:val="00544971"/>
    <w:rsid w:val="005477F2"/>
    <w:rsid w:val="00552602"/>
    <w:rsid w:val="00553EBD"/>
    <w:rsid w:val="00553F90"/>
    <w:rsid w:val="00555DB7"/>
    <w:rsid w:val="00555E61"/>
    <w:rsid w:val="00556584"/>
    <w:rsid w:val="0055720A"/>
    <w:rsid w:val="00557806"/>
    <w:rsid w:val="005607D3"/>
    <w:rsid w:val="00561C80"/>
    <w:rsid w:val="0056393B"/>
    <w:rsid w:val="00563B43"/>
    <w:rsid w:val="00563BE6"/>
    <w:rsid w:val="00566BE7"/>
    <w:rsid w:val="00567B34"/>
    <w:rsid w:val="005715D9"/>
    <w:rsid w:val="00571B42"/>
    <w:rsid w:val="005724D2"/>
    <w:rsid w:val="00572512"/>
    <w:rsid w:val="0057509B"/>
    <w:rsid w:val="0057516D"/>
    <w:rsid w:val="005803DE"/>
    <w:rsid w:val="00581A92"/>
    <w:rsid w:val="00583846"/>
    <w:rsid w:val="005838AF"/>
    <w:rsid w:val="005918D4"/>
    <w:rsid w:val="005940E3"/>
    <w:rsid w:val="00595C71"/>
    <w:rsid w:val="005A16E4"/>
    <w:rsid w:val="005A1EE5"/>
    <w:rsid w:val="005A1FA7"/>
    <w:rsid w:val="005A1FDF"/>
    <w:rsid w:val="005A2852"/>
    <w:rsid w:val="005A2B45"/>
    <w:rsid w:val="005A4537"/>
    <w:rsid w:val="005A4FD4"/>
    <w:rsid w:val="005A58DB"/>
    <w:rsid w:val="005A610B"/>
    <w:rsid w:val="005B00E2"/>
    <w:rsid w:val="005B22FD"/>
    <w:rsid w:val="005B331A"/>
    <w:rsid w:val="005B4826"/>
    <w:rsid w:val="005B5B86"/>
    <w:rsid w:val="005B6919"/>
    <w:rsid w:val="005B75C0"/>
    <w:rsid w:val="005B7E16"/>
    <w:rsid w:val="005C19AC"/>
    <w:rsid w:val="005C3EE1"/>
    <w:rsid w:val="005C62CB"/>
    <w:rsid w:val="005C7225"/>
    <w:rsid w:val="005D1AE8"/>
    <w:rsid w:val="005D1C7A"/>
    <w:rsid w:val="005E0E69"/>
    <w:rsid w:val="005E1FFB"/>
    <w:rsid w:val="005E371C"/>
    <w:rsid w:val="005E409A"/>
    <w:rsid w:val="005E5315"/>
    <w:rsid w:val="005E536B"/>
    <w:rsid w:val="005E5A4F"/>
    <w:rsid w:val="005E66C0"/>
    <w:rsid w:val="005E741D"/>
    <w:rsid w:val="005E7F6A"/>
    <w:rsid w:val="005F2332"/>
    <w:rsid w:val="005F4445"/>
    <w:rsid w:val="005F4979"/>
    <w:rsid w:val="005F4AE3"/>
    <w:rsid w:val="005F4BE3"/>
    <w:rsid w:val="00605BCB"/>
    <w:rsid w:val="0061078A"/>
    <w:rsid w:val="006115D5"/>
    <w:rsid w:val="0061374F"/>
    <w:rsid w:val="00614C2F"/>
    <w:rsid w:val="00615B0E"/>
    <w:rsid w:val="00616064"/>
    <w:rsid w:val="006215FD"/>
    <w:rsid w:val="006246ED"/>
    <w:rsid w:val="006248D4"/>
    <w:rsid w:val="0062563B"/>
    <w:rsid w:val="006318C2"/>
    <w:rsid w:val="00645E22"/>
    <w:rsid w:val="006461A9"/>
    <w:rsid w:val="00646BE6"/>
    <w:rsid w:val="006516F8"/>
    <w:rsid w:val="00654D9E"/>
    <w:rsid w:val="0065610C"/>
    <w:rsid w:val="00660F2D"/>
    <w:rsid w:val="00661D46"/>
    <w:rsid w:val="00664912"/>
    <w:rsid w:val="0066706C"/>
    <w:rsid w:val="0067087D"/>
    <w:rsid w:val="00673C58"/>
    <w:rsid w:val="006744BF"/>
    <w:rsid w:val="006750A2"/>
    <w:rsid w:val="00677EAB"/>
    <w:rsid w:val="00680CCC"/>
    <w:rsid w:val="00681A6C"/>
    <w:rsid w:val="00682717"/>
    <w:rsid w:val="006851E8"/>
    <w:rsid w:val="00685305"/>
    <w:rsid w:val="00686823"/>
    <w:rsid w:val="00686E1A"/>
    <w:rsid w:val="00690682"/>
    <w:rsid w:val="00690E69"/>
    <w:rsid w:val="006914D7"/>
    <w:rsid w:val="00696E23"/>
    <w:rsid w:val="00697909"/>
    <w:rsid w:val="00697AD5"/>
    <w:rsid w:val="006A070E"/>
    <w:rsid w:val="006A2624"/>
    <w:rsid w:val="006A2F54"/>
    <w:rsid w:val="006A6C98"/>
    <w:rsid w:val="006B5234"/>
    <w:rsid w:val="006B5873"/>
    <w:rsid w:val="006C072A"/>
    <w:rsid w:val="006C15DE"/>
    <w:rsid w:val="006C20C9"/>
    <w:rsid w:val="006C26D1"/>
    <w:rsid w:val="006C3DA4"/>
    <w:rsid w:val="006C5619"/>
    <w:rsid w:val="006C602A"/>
    <w:rsid w:val="006C6E72"/>
    <w:rsid w:val="006C6FF7"/>
    <w:rsid w:val="006D3C6E"/>
    <w:rsid w:val="006D699B"/>
    <w:rsid w:val="006D7CD8"/>
    <w:rsid w:val="006E18FC"/>
    <w:rsid w:val="006E1B59"/>
    <w:rsid w:val="006E23D8"/>
    <w:rsid w:val="006E3666"/>
    <w:rsid w:val="006E6111"/>
    <w:rsid w:val="006F7A97"/>
    <w:rsid w:val="0070215C"/>
    <w:rsid w:val="0070238F"/>
    <w:rsid w:val="00703FE5"/>
    <w:rsid w:val="007048C7"/>
    <w:rsid w:val="007068B2"/>
    <w:rsid w:val="00707C0C"/>
    <w:rsid w:val="00712338"/>
    <w:rsid w:val="00713657"/>
    <w:rsid w:val="00714DEF"/>
    <w:rsid w:val="0071765E"/>
    <w:rsid w:val="0072207B"/>
    <w:rsid w:val="007260C9"/>
    <w:rsid w:val="007270D3"/>
    <w:rsid w:val="00731BDC"/>
    <w:rsid w:val="00732BB5"/>
    <w:rsid w:val="00733937"/>
    <w:rsid w:val="00735086"/>
    <w:rsid w:val="00735F7D"/>
    <w:rsid w:val="007362B4"/>
    <w:rsid w:val="00736C80"/>
    <w:rsid w:val="00740933"/>
    <w:rsid w:val="007425BA"/>
    <w:rsid w:val="00742AD5"/>
    <w:rsid w:val="00750B75"/>
    <w:rsid w:val="00751045"/>
    <w:rsid w:val="0075259B"/>
    <w:rsid w:val="00753C5E"/>
    <w:rsid w:val="00753DF3"/>
    <w:rsid w:val="007540E1"/>
    <w:rsid w:val="00754E6F"/>
    <w:rsid w:val="0075763D"/>
    <w:rsid w:val="007642F9"/>
    <w:rsid w:val="007675D4"/>
    <w:rsid w:val="00774175"/>
    <w:rsid w:val="00777452"/>
    <w:rsid w:val="0078072A"/>
    <w:rsid w:val="007829B7"/>
    <w:rsid w:val="007843AD"/>
    <w:rsid w:val="0078567D"/>
    <w:rsid w:val="00785C7C"/>
    <w:rsid w:val="00786932"/>
    <w:rsid w:val="00787E65"/>
    <w:rsid w:val="007938DF"/>
    <w:rsid w:val="00794EFA"/>
    <w:rsid w:val="007960EA"/>
    <w:rsid w:val="007A1AB3"/>
    <w:rsid w:val="007A2AF7"/>
    <w:rsid w:val="007A648A"/>
    <w:rsid w:val="007A6D93"/>
    <w:rsid w:val="007A74F1"/>
    <w:rsid w:val="007A7623"/>
    <w:rsid w:val="007B05D1"/>
    <w:rsid w:val="007B06B4"/>
    <w:rsid w:val="007B2C72"/>
    <w:rsid w:val="007B3517"/>
    <w:rsid w:val="007B3950"/>
    <w:rsid w:val="007B5C69"/>
    <w:rsid w:val="007B649D"/>
    <w:rsid w:val="007B6E10"/>
    <w:rsid w:val="007C006F"/>
    <w:rsid w:val="007C2E7E"/>
    <w:rsid w:val="007C2FDF"/>
    <w:rsid w:val="007C3BDB"/>
    <w:rsid w:val="007D0DDE"/>
    <w:rsid w:val="007D0E1B"/>
    <w:rsid w:val="007D18FF"/>
    <w:rsid w:val="007D3D93"/>
    <w:rsid w:val="007D4557"/>
    <w:rsid w:val="007E0394"/>
    <w:rsid w:val="007E4448"/>
    <w:rsid w:val="007E463B"/>
    <w:rsid w:val="007E5C5E"/>
    <w:rsid w:val="007E707B"/>
    <w:rsid w:val="007F0DBA"/>
    <w:rsid w:val="007F3762"/>
    <w:rsid w:val="00800179"/>
    <w:rsid w:val="00801385"/>
    <w:rsid w:val="00804121"/>
    <w:rsid w:val="00806131"/>
    <w:rsid w:val="00810178"/>
    <w:rsid w:val="008103D6"/>
    <w:rsid w:val="00811223"/>
    <w:rsid w:val="00811B69"/>
    <w:rsid w:val="00817E0D"/>
    <w:rsid w:val="00820DFB"/>
    <w:rsid w:val="008227A0"/>
    <w:rsid w:val="00824E75"/>
    <w:rsid w:val="00827474"/>
    <w:rsid w:val="008275E4"/>
    <w:rsid w:val="00827E5F"/>
    <w:rsid w:val="00831970"/>
    <w:rsid w:val="0083325A"/>
    <w:rsid w:val="00840564"/>
    <w:rsid w:val="00840C95"/>
    <w:rsid w:val="00841E88"/>
    <w:rsid w:val="00842C35"/>
    <w:rsid w:val="0084615C"/>
    <w:rsid w:val="00846CE5"/>
    <w:rsid w:val="00847B57"/>
    <w:rsid w:val="00851850"/>
    <w:rsid w:val="00854434"/>
    <w:rsid w:val="00856926"/>
    <w:rsid w:val="008573FA"/>
    <w:rsid w:val="0085780E"/>
    <w:rsid w:val="00860374"/>
    <w:rsid w:val="008649D1"/>
    <w:rsid w:val="008673EF"/>
    <w:rsid w:val="008722FA"/>
    <w:rsid w:val="00874B14"/>
    <w:rsid w:val="00876593"/>
    <w:rsid w:val="00882B99"/>
    <w:rsid w:val="00884B73"/>
    <w:rsid w:val="0088655C"/>
    <w:rsid w:val="0088732E"/>
    <w:rsid w:val="00890206"/>
    <w:rsid w:val="00891163"/>
    <w:rsid w:val="008912F4"/>
    <w:rsid w:val="00891EE0"/>
    <w:rsid w:val="00892312"/>
    <w:rsid w:val="0089253D"/>
    <w:rsid w:val="00893CCA"/>
    <w:rsid w:val="00894303"/>
    <w:rsid w:val="00894D8C"/>
    <w:rsid w:val="00896A92"/>
    <w:rsid w:val="008973CF"/>
    <w:rsid w:val="00897E2B"/>
    <w:rsid w:val="008A0989"/>
    <w:rsid w:val="008A1842"/>
    <w:rsid w:val="008A1977"/>
    <w:rsid w:val="008A4450"/>
    <w:rsid w:val="008A560A"/>
    <w:rsid w:val="008A5DFC"/>
    <w:rsid w:val="008A66C2"/>
    <w:rsid w:val="008A66F4"/>
    <w:rsid w:val="008A77FE"/>
    <w:rsid w:val="008B0528"/>
    <w:rsid w:val="008B0923"/>
    <w:rsid w:val="008B0963"/>
    <w:rsid w:val="008B0A36"/>
    <w:rsid w:val="008B1B0B"/>
    <w:rsid w:val="008B1FB6"/>
    <w:rsid w:val="008B4197"/>
    <w:rsid w:val="008B6FC0"/>
    <w:rsid w:val="008C64CA"/>
    <w:rsid w:val="008D0224"/>
    <w:rsid w:val="008D07DE"/>
    <w:rsid w:val="008D1BCF"/>
    <w:rsid w:val="008D2776"/>
    <w:rsid w:val="008D6D3F"/>
    <w:rsid w:val="008D70BA"/>
    <w:rsid w:val="008E0B8E"/>
    <w:rsid w:val="008E56D4"/>
    <w:rsid w:val="008E6FE3"/>
    <w:rsid w:val="008F0D1D"/>
    <w:rsid w:val="008F1DE4"/>
    <w:rsid w:val="008F362A"/>
    <w:rsid w:val="008F4BE8"/>
    <w:rsid w:val="008F572C"/>
    <w:rsid w:val="00900763"/>
    <w:rsid w:val="00902456"/>
    <w:rsid w:val="009026B3"/>
    <w:rsid w:val="00904DE7"/>
    <w:rsid w:val="00906163"/>
    <w:rsid w:val="00907586"/>
    <w:rsid w:val="00907878"/>
    <w:rsid w:val="00910B89"/>
    <w:rsid w:val="00914F87"/>
    <w:rsid w:val="00915107"/>
    <w:rsid w:val="0091546C"/>
    <w:rsid w:val="00916608"/>
    <w:rsid w:val="009207B3"/>
    <w:rsid w:val="009207D7"/>
    <w:rsid w:val="009215EC"/>
    <w:rsid w:val="009248C5"/>
    <w:rsid w:val="009252EC"/>
    <w:rsid w:val="00925370"/>
    <w:rsid w:val="00925575"/>
    <w:rsid w:val="00927898"/>
    <w:rsid w:val="009328B5"/>
    <w:rsid w:val="00934125"/>
    <w:rsid w:val="009367CB"/>
    <w:rsid w:val="0094273C"/>
    <w:rsid w:val="0094337B"/>
    <w:rsid w:val="00944AEF"/>
    <w:rsid w:val="00944FFF"/>
    <w:rsid w:val="009451C4"/>
    <w:rsid w:val="00946B54"/>
    <w:rsid w:val="0095050C"/>
    <w:rsid w:val="00950FCC"/>
    <w:rsid w:val="00951A82"/>
    <w:rsid w:val="00951CDE"/>
    <w:rsid w:val="00952A2F"/>
    <w:rsid w:val="00955C8F"/>
    <w:rsid w:val="009564D0"/>
    <w:rsid w:val="0095790D"/>
    <w:rsid w:val="00960149"/>
    <w:rsid w:val="00960B03"/>
    <w:rsid w:val="0096208A"/>
    <w:rsid w:val="009704AE"/>
    <w:rsid w:val="009705E3"/>
    <w:rsid w:val="00970618"/>
    <w:rsid w:val="00973630"/>
    <w:rsid w:val="00973BF2"/>
    <w:rsid w:val="00974EB9"/>
    <w:rsid w:val="009757D6"/>
    <w:rsid w:val="00982651"/>
    <w:rsid w:val="009876FB"/>
    <w:rsid w:val="00987CB9"/>
    <w:rsid w:val="0099296D"/>
    <w:rsid w:val="009942B7"/>
    <w:rsid w:val="009957C5"/>
    <w:rsid w:val="009A066A"/>
    <w:rsid w:val="009A6EF7"/>
    <w:rsid w:val="009B12B6"/>
    <w:rsid w:val="009B4ABF"/>
    <w:rsid w:val="009B546A"/>
    <w:rsid w:val="009B650A"/>
    <w:rsid w:val="009B7330"/>
    <w:rsid w:val="009C2779"/>
    <w:rsid w:val="009C77CC"/>
    <w:rsid w:val="009D0BF5"/>
    <w:rsid w:val="009D1AF3"/>
    <w:rsid w:val="009D3DDB"/>
    <w:rsid w:val="009D5637"/>
    <w:rsid w:val="009E5555"/>
    <w:rsid w:val="009E6CFE"/>
    <w:rsid w:val="009F1DB1"/>
    <w:rsid w:val="009F2045"/>
    <w:rsid w:val="009F3EE4"/>
    <w:rsid w:val="009F5D49"/>
    <w:rsid w:val="009F61F1"/>
    <w:rsid w:val="00A00524"/>
    <w:rsid w:val="00A00D4A"/>
    <w:rsid w:val="00A01019"/>
    <w:rsid w:val="00A02600"/>
    <w:rsid w:val="00A041A3"/>
    <w:rsid w:val="00A05782"/>
    <w:rsid w:val="00A05861"/>
    <w:rsid w:val="00A061F6"/>
    <w:rsid w:val="00A105E8"/>
    <w:rsid w:val="00A11168"/>
    <w:rsid w:val="00A114F5"/>
    <w:rsid w:val="00A11D55"/>
    <w:rsid w:val="00A12CCA"/>
    <w:rsid w:val="00A12CD2"/>
    <w:rsid w:val="00A14754"/>
    <w:rsid w:val="00A15DD9"/>
    <w:rsid w:val="00A1635B"/>
    <w:rsid w:val="00A174A8"/>
    <w:rsid w:val="00A20835"/>
    <w:rsid w:val="00A2687A"/>
    <w:rsid w:val="00A32A2B"/>
    <w:rsid w:val="00A3319F"/>
    <w:rsid w:val="00A3497D"/>
    <w:rsid w:val="00A34D40"/>
    <w:rsid w:val="00A37154"/>
    <w:rsid w:val="00A40921"/>
    <w:rsid w:val="00A43E07"/>
    <w:rsid w:val="00A5183D"/>
    <w:rsid w:val="00A524A9"/>
    <w:rsid w:val="00A52607"/>
    <w:rsid w:val="00A54710"/>
    <w:rsid w:val="00A56A68"/>
    <w:rsid w:val="00A61442"/>
    <w:rsid w:val="00A637B0"/>
    <w:rsid w:val="00A678B2"/>
    <w:rsid w:val="00A67DC4"/>
    <w:rsid w:val="00A70A81"/>
    <w:rsid w:val="00A70EB6"/>
    <w:rsid w:val="00A71D88"/>
    <w:rsid w:val="00A735DB"/>
    <w:rsid w:val="00A77373"/>
    <w:rsid w:val="00A802F2"/>
    <w:rsid w:val="00A8279B"/>
    <w:rsid w:val="00A8289A"/>
    <w:rsid w:val="00A82AA5"/>
    <w:rsid w:val="00A84665"/>
    <w:rsid w:val="00A86302"/>
    <w:rsid w:val="00A87CFC"/>
    <w:rsid w:val="00A934F2"/>
    <w:rsid w:val="00AA334A"/>
    <w:rsid w:val="00AA4BB4"/>
    <w:rsid w:val="00AA4C99"/>
    <w:rsid w:val="00AA510D"/>
    <w:rsid w:val="00AA6F8E"/>
    <w:rsid w:val="00AB1286"/>
    <w:rsid w:val="00AB30A4"/>
    <w:rsid w:val="00AB3999"/>
    <w:rsid w:val="00AB4C37"/>
    <w:rsid w:val="00AB6AB1"/>
    <w:rsid w:val="00AC2AB9"/>
    <w:rsid w:val="00AC4AF3"/>
    <w:rsid w:val="00AC501C"/>
    <w:rsid w:val="00AC72CA"/>
    <w:rsid w:val="00AC76D4"/>
    <w:rsid w:val="00AD1C8E"/>
    <w:rsid w:val="00AD3B5C"/>
    <w:rsid w:val="00AD5609"/>
    <w:rsid w:val="00AD7B28"/>
    <w:rsid w:val="00AD7CAB"/>
    <w:rsid w:val="00AE2180"/>
    <w:rsid w:val="00AE4610"/>
    <w:rsid w:val="00AE59EC"/>
    <w:rsid w:val="00AF3414"/>
    <w:rsid w:val="00AF3CD1"/>
    <w:rsid w:val="00AF4083"/>
    <w:rsid w:val="00AF4B79"/>
    <w:rsid w:val="00AF70AF"/>
    <w:rsid w:val="00AF7F23"/>
    <w:rsid w:val="00B02890"/>
    <w:rsid w:val="00B028C6"/>
    <w:rsid w:val="00B05F6A"/>
    <w:rsid w:val="00B07519"/>
    <w:rsid w:val="00B07A12"/>
    <w:rsid w:val="00B10260"/>
    <w:rsid w:val="00B10C29"/>
    <w:rsid w:val="00B11F6D"/>
    <w:rsid w:val="00B12C86"/>
    <w:rsid w:val="00B14FCE"/>
    <w:rsid w:val="00B151E0"/>
    <w:rsid w:val="00B1641C"/>
    <w:rsid w:val="00B168A1"/>
    <w:rsid w:val="00B1725F"/>
    <w:rsid w:val="00B20FA6"/>
    <w:rsid w:val="00B21EE2"/>
    <w:rsid w:val="00B22C9F"/>
    <w:rsid w:val="00B23C92"/>
    <w:rsid w:val="00B24D2E"/>
    <w:rsid w:val="00B265C5"/>
    <w:rsid w:val="00B30CC5"/>
    <w:rsid w:val="00B31328"/>
    <w:rsid w:val="00B31472"/>
    <w:rsid w:val="00B31C77"/>
    <w:rsid w:val="00B31FCA"/>
    <w:rsid w:val="00B34B80"/>
    <w:rsid w:val="00B36C17"/>
    <w:rsid w:val="00B414DD"/>
    <w:rsid w:val="00B42E0C"/>
    <w:rsid w:val="00B441BE"/>
    <w:rsid w:val="00B45201"/>
    <w:rsid w:val="00B45A31"/>
    <w:rsid w:val="00B45B61"/>
    <w:rsid w:val="00B5152E"/>
    <w:rsid w:val="00B5175C"/>
    <w:rsid w:val="00B53321"/>
    <w:rsid w:val="00B53F28"/>
    <w:rsid w:val="00B5531A"/>
    <w:rsid w:val="00B56FCA"/>
    <w:rsid w:val="00B57C50"/>
    <w:rsid w:val="00B60A51"/>
    <w:rsid w:val="00B6281D"/>
    <w:rsid w:val="00B630C7"/>
    <w:rsid w:val="00B63121"/>
    <w:rsid w:val="00B6678D"/>
    <w:rsid w:val="00B70C5B"/>
    <w:rsid w:val="00B71961"/>
    <w:rsid w:val="00B7220B"/>
    <w:rsid w:val="00B723BD"/>
    <w:rsid w:val="00B7334D"/>
    <w:rsid w:val="00B733DE"/>
    <w:rsid w:val="00B737C9"/>
    <w:rsid w:val="00B7424D"/>
    <w:rsid w:val="00B74421"/>
    <w:rsid w:val="00B7666C"/>
    <w:rsid w:val="00B77099"/>
    <w:rsid w:val="00B80575"/>
    <w:rsid w:val="00B818DA"/>
    <w:rsid w:val="00B8197A"/>
    <w:rsid w:val="00B861F3"/>
    <w:rsid w:val="00B862FA"/>
    <w:rsid w:val="00B9169C"/>
    <w:rsid w:val="00B91F24"/>
    <w:rsid w:val="00B93450"/>
    <w:rsid w:val="00B94CAD"/>
    <w:rsid w:val="00B96372"/>
    <w:rsid w:val="00B972BA"/>
    <w:rsid w:val="00BA0107"/>
    <w:rsid w:val="00BA01E4"/>
    <w:rsid w:val="00BA183E"/>
    <w:rsid w:val="00BA268D"/>
    <w:rsid w:val="00BB6EAA"/>
    <w:rsid w:val="00BC2255"/>
    <w:rsid w:val="00BC35FB"/>
    <w:rsid w:val="00BC7D57"/>
    <w:rsid w:val="00BD0F93"/>
    <w:rsid w:val="00BD176C"/>
    <w:rsid w:val="00BE126D"/>
    <w:rsid w:val="00BE141C"/>
    <w:rsid w:val="00BE3763"/>
    <w:rsid w:val="00BE3FC3"/>
    <w:rsid w:val="00BE6161"/>
    <w:rsid w:val="00BE6662"/>
    <w:rsid w:val="00BE6B0B"/>
    <w:rsid w:val="00BF0DB8"/>
    <w:rsid w:val="00BF1013"/>
    <w:rsid w:val="00BF6FF0"/>
    <w:rsid w:val="00C01F71"/>
    <w:rsid w:val="00C06E3A"/>
    <w:rsid w:val="00C1357F"/>
    <w:rsid w:val="00C16212"/>
    <w:rsid w:val="00C16596"/>
    <w:rsid w:val="00C17343"/>
    <w:rsid w:val="00C23BE6"/>
    <w:rsid w:val="00C24F72"/>
    <w:rsid w:val="00C26890"/>
    <w:rsid w:val="00C26BD7"/>
    <w:rsid w:val="00C31005"/>
    <w:rsid w:val="00C33841"/>
    <w:rsid w:val="00C33DE2"/>
    <w:rsid w:val="00C361D1"/>
    <w:rsid w:val="00C40417"/>
    <w:rsid w:val="00C43F6B"/>
    <w:rsid w:val="00C44FE5"/>
    <w:rsid w:val="00C541BB"/>
    <w:rsid w:val="00C5473E"/>
    <w:rsid w:val="00C54FBC"/>
    <w:rsid w:val="00C55679"/>
    <w:rsid w:val="00C55B98"/>
    <w:rsid w:val="00C618B1"/>
    <w:rsid w:val="00C62CDC"/>
    <w:rsid w:val="00C64649"/>
    <w:rsid w:val="00C67219"/>
    <w:rsid w:val="00C67923"/>
    <w:rsid w:val="00C75077"/>
    <w:rsid w:val="00C75347"/>
    <w:rsid w:val="00C75B3A"/>
    <w:rsid w:val="00C76573"/>
    <w:rsid w:val="00C76653"/>
    <w:rsid w:val="00C7684D"/>
    <w:rsid w:val="00C77A71"/>
    <w:rsid w:val="00C806FF"/>
    <w:rsid w:val="00C814CF"/>
    <w:rsid w:val="00C8160A"/>
    <w:rsid w:val="00C81EAA"/>
    <w:rsid w:val="00C820AB"/>
    <w:rsid w:val="00C83EFD"/>
    <w:rsid w:val="00C8410A"/>
    <w:rsid w:val="00C84D5C"/>
    <w:rsid w:val="00C85B8F"/>
    <w:rsid w:val="00C87730"/>
    <w:rsid w:val="00C9188D"/>
    <w:rsid w:val="00C937AE"/>
    <w:rsid w:val="00C9380B"/>
    <w:rsid w:val="00C94099"/>
    <w:rsid w:val="00C95740"/>
    <w:rsid w:val="00C959AA"/>
    <w:rsid w:val="00C9628C"/>
    <w:rsid w:val="00C973DA"/>
    <w:rsid w:val="00C97607"/>
    <w:rsid w:val="00CA0247"/>
    <w:rsid w:val="00CA2229"/>
    <w:rsid w:val="00CA26A4"/>
    <w:rsid w:val="00CA2E2B"/>
    <w:rsid w:val="00CA3BCC"/>
    <w:rsid w:val="00CA3FD5"/>
    <w:rsid w:val="00CA5D99"/>
    <w:rsid w:val="00CA65EE"/>
    <w:rsid w:val="00CB0838"/>
    <w:rsid w:val="00CB0D54"/>
    <w:rsid w:val="00CB47E1"/>
    <w:rsid w:val="00CB651B"/>
    <w:rsid w:val="00CB6594"/>
    <w:rsid w:val="00CC07A1"/>
    <w:rsid w:val="00CC0BE2"/>
    <w:rsid w:val="00CC2517"/>
    <w:rsid w:val="00CC2CF1"/>
    <w:rsid w:val="00CC56EB"/>
    <w:rsid w:val="00CC65BF"/>
    <w:rsid w:val="00CD05BF"/>
    <w:rsid w:val="00CD068B"/>
    <w:rsid w:val="00CD2473"/>
    <w:rsid w:val="00CD24F7"/>
    <w:rsid w:val="00CD3275"/>
    <w:rsid w:val="00CD5DB3"/>
    <w:rsid w:val="00CE4A25"/>
    <w:rsid w:val="00CE5454"/>
    <w:rsid w:val="00CE737E"/>
    <w:rsid w:val="00CF1BD2"/>
    <w:rsid w:val="00CF2742"/>
    <w:rsid w:val="00CF3090"/>
    <w:rsid w:val="00CF335D"/>
    <w:rsid w:val="00CF5609"/>
    <w:rsid w:val="00D0033D"/>
    <w:rsid w:val="00D01FD5"/>
    <w:rsid w:val="00D02A20"/>
    <w:rsid w:val="00D037A8"/>
    <w:rsid w:val="00D204D8"/>
    <w:rsid w:val="00D207EC"/>
    <w:rsid w:val="00D2137D"/>
    <w:rsid w:val="00D23C01"/>
    <w:rsid w:val="00D26EBF"/>
    <w:rsid w:val="00D3496D"/>
    <w:rsid w:val="00D36210"/>
    <w:rsid w:val="00D37222"/>
    <w:rsid w:val="00D37259"/>
    <w:rsid w:val="00D400EF"/>
    <w:rsid w:val="00D409F6"/>
    <w:rsid w:val="00D43D86"/>
    <w:rsid w:val="00D45C2C"/>
    <w:rsid w:val="00D469EB"/>
    <w:rsid w:val="00D4729B"/>
    <w:rsid w:val="00D47DAD"/>
    <w:rsid w:val="00D500CB"/>
    <w:rsid w:val="00D50141"/>
    <w:rsid w:val="00D539C6"/>
    <w:rsid w:val="00D545C8"/>
    <w:rsid w:val="00D61BDB"/>
    <w:rsid w:val="00D62FC6"/>
    <w:rsid w:val="00D6434B"/>
    <w:rsid w:val="00D66CE0"/>
    <w:rsid w:val="00D678F2"/>
    <w:rsid w:val="00D71407"/>
    <w:rsid w:val="00D7171A"/>
    <w:rsid w:val="00D7259F"/>
    <w:rsid w:val="00D748A7"/>
    <w:rsid w:val="00D75991"/>
    <w:rsid w:val="00D77BE4"/>
    <w:rsid w:val="00D80E78"/>
    <w:rsid w:val="00D81E05"/>
    <w:rsid w:val="00D82214"/>
    <w:rsid w:val="00D82611"/>
    <w:rsid w:val="00D83D50"/>
    <w:rsid w:val="00D919E8"/>
    <w:rsid w:val="00D93D01"/>
    <w:rsid w:val="00DA0888"/>
    <w:rsid w:val="00DA1377"/>
    <w:rsid w:val="00DA3710"/>
    <w:rsid w:val="00DA393F"/>
    <w:rsid w:val="00DA635F"/>
    <w:rsid w:val="00DA7C13"/>
    <w:rsid w:val="00DB0E37"/>
    <w:rsid w:val="00DC02CA"/>
    <w:rsid w:val="00DC03E2"/>
    <w:rsid w:val="00DC0A7B"/>
    <w:rsid w:val="00DC0C68"/>
    <w:rsid w:val="00DC1884"/>
    <w:rsid w:val="00DC2AFE"/>
    <w:rsid w:val="00DC3B1F"/>
    <w:rsid w:val="00DC5BE9"/>
    <w:rsid w:val="00DC68F7"/>
    <w:rsid w:val="00DC7B0F"/>
    <w:rsid w:val="00DC7D71"/>
    <w:rsid w:val="00DD2CF3"/>
    <w:rsid w:val="00DD6F40"/>
    <w:rsid w:val="00DE306C"/>
    <w:rsid w:val="00DE55CB"/>
    <w:rsid w:val="00DE5CC4"/>
    <w:rsid w:val="00DE68E5"/>
    <w:rsid w:val="00DE742D"/>
    <w:rsid w:val="00DE7D95"/>
    <w:rsid w:val="00DF006E"/>
    <w:rsid w:val="00DF1711"/>
    <w:rsid w:val="00DF2436"/>
    <w:rsid w:val="00DF5385"/>
    <w:rsid w:val="00DF5FFF"/>
    <w:rsid w:val="00DF6C41"/>
    <w:rsid w:val="00E003EB"/>
    <w:rsid w:val="00E00C24"/>
    <w:rsid w:val="00E0259C"/>
    <w:rsid w:val="00E0428A"/>
    <w:rsid w:val="00E05FE4"/>
    <w:rsid w:val="00E0758D"/>
    <w:rsid w:val="00E12B59"/>
    <w:rsid w:val="00E16629"/>
    <w:rsid w:val="00E237D4"/>
    <w:rsid w:val="00E23B88"/>
    <w:rsid w:val="00E25BBC"/>
    <w:rsid w:val="00E32C43"/>
    <w:rsid w:val="00E3312F"/>
    <w:rsid w:val="00E355F7"/>
    <w:rsid w:val="00E36D25"/>
    <w:rsid w:val="00E40433"/>
    <w:rsid w:val="00E40860"/>
    <w:rsid w:val="00E41AA6"/>
    <w:rsid w:val="00E42FD0"/>
    <w:rsid w:val="00E44990"/>
    <w:rsid w:val="00E4552D"/>
    <w:rsid w:val="00E46324"/>
    <w:rsid w:val="00E52141"/>
    <w:rsid w:val="00E52C59"/>
    <w:rsid w:val="00E52F84"/>
    <w:rsid w:val="00E53132"/>
    <w:rsid w:val="00E569B7"/>
    <w:rsid w:val="00E57971"/>
    <w:rsid w:val="00E57D90"/>
    <w:rsid w:val="00E60F8A"/>
    <w:rsid w:val="00E64A6B"/>
    <w:rsid w:val="00E7042D"/>
    <w:rsid w:val="00E71820"/>
    <w:rsid w:val="00E71D3A"/>
    <w:rsid w:val="00E806FE"/>
    <w:rsid w:val="00E86FEC"/>
    <w:rsid w:val="00E91AF5"/>
    <w:rsid w:val="00E9211F"/>
    <w:rsid w:val="00E92AEE"/>
    <w:rsid w:val="00E92C47"/>
    <w:rsid w:val="00E93829"/>
    <w:rsid w:val="00E95340"/>
    <w:rsid w:val="00E95FB8"/>
    <w:rsid w:val="00E964FF"/>
    <w:rsid w:val="00E9656B"/>
    <w:rsid w:val="00EA1D4D"/>
    <w:rsid w:val="00EA24BF"/>
    <w:rsid w:val="00EA2B22"/>
    <w:rsid w:val="00EA3DD3"/>
    <w:rsid w:val="00EB02C9"/>
    <w:rsid w:val="00EB29CC"/>
    <w:rsid w:val="00EB2A4D"/>
    <w:rsid w:val="00EB2E3E"/>
    <w:rsid w:val="00EC2BB7"/>
    <w:rsid w:val="00EC323A"/>
    <w:rsid w:val="00EC5222"/>
    <w:rsid w:val="00ED1D38"/>
    <w:rsid w:val="00ED2A45"/>
    <w:rsid w:val="00ED5004"/>
    <w:rsid w:val="00ED5662"/>
    <w:rsid w:val="00EE0845"/>
    <w:rsid w:val="00EE0A3D"/>
    <w:rsid w:val="00EE1FE6"/>
    <w:rsid w:val="00EE289C"/>
    <w:rsid w:val="00EE2EBD"/>
    <w:rsid w:val="00EE4FA3"/>
    <w:rsid w:val="00EE6306"/>
    <w:rsid w:val="00EE6C56"/>
    <w:rsid w:val="00EE7D45"/>
    <w:rsid w:val="00EE7EC8"/>
    <w:rsid w:val="00EF1034"/>
    <w:rsid w:val="00EF11C1"/>
    <w:rsid w:val="00EF25C3"/>
    <w:rsid w:val="00EF431E"/>
    <w:rsid w:val="00EF518F"/>
    <w:rsid w:val="00EF6D8B"/>
    <w:rsid w:val="00F0116F"/>
    <w:rsid w:val="00F020EA"/>
    <w:rsid w:val="00F0294A"/>
    <w:rsid w:val="00F03168"/>
    <w:rsid w:val="00F03E99"/>
    <w:rsid w:val="00F05D52"/>
    <w:rsid w:val="00F100FA"/>
    <w:rsid w:val="00F1229C"/>
    <w:rsid w:val="00F1527E"/>
    <w:rsid w:val="00F16A50"/>
    <w:rsid w:val="00F16F6B"/>
    <w:rsid w:val="00F20B2E"/>
    <w:rsid w:val="00F21399"/>
    <w:rsid w:val="00F223DA"/>
    <w:rsid w:val="00F23A0F"/>
    <w:rsid w:val="00F2776D"/>
    <w:rsid w:val="00F27CB1"/>
    <w:rsid w:val="00F320CC"/>
    <w:rsid w:val="00F34499"/>
    <w:rsid w:val="00F4197E"/>
    <w:rsid w:val="00F41A16"/>
    <w:rsid w:val="00F42416"/>
    <w:rsid w:val="00F438CC"/>
    <w:rsid w:val="00F44AAA"/>
    <w:rsid w:val="00F46547"/>
    <w:rsid w:val="00F478A0"/>
    <w:rsid w:val="00F509A0"/>
    <w:rsid w:val="00F525E9"/>
    <w:rsid w:val="00F53126"/>
    <w:rsid w:val="00F54918"/>
    <w:rsid w:val="00F569DB"/>
    <w:rsid w:val="00F57F17"/>
    <w:rsid w:val="00F60B19"/>
    <w:rsid w:val="00F61310"/>
    <w:rsid w:val="00F63563"/>
    <w:rsid w:val="00F635C7"/>
    <w:rsid w:val="00F63CDD"/>
    <w:rsid w:val="00F65C07"/>
    <w:rsid w:val="00F6650C"/>
    <w:rsid w:val="00F6709B"/>
    <w:rsid w:val="00F703E8"/>
    <w:rsid w:val="00F70735"/>
    <w:rsid w:val="00F720EB"/>
    <w:rsid w:val="00F72B8F"/>
    <w:rsid w:val="00F75284"/>
    <w:rsid w:val="00F80B94"/>
    <w:rsid w:val="00F82BC5"/>
    <w:rsid w:val="00F83085"/>
    <w:rsid w:val="00F84E4E"/>
    <w:rsid w:val="00F85D89"/>
    <w:rsid w:val="00F9293E"/>
    <w:rsid w:val="00F959F1"/>
    <w:rsid w:val="00F95B4E"/>
    <w:rsid w:val="00FA01FA"/>
    <w:rsid w:val="00FA086A"/>
    <w:rsid w:val="00FA22B2"/>
    <w:rsid w:val="00FA53DD"/>
    <w:rsid w:val="00FA730E"/>
    <w:rsid w:val="00FA7746"/>
    <w:rsid w:val="00FB3473"/>
    <w:rsid w:val="00FB3FEE"/>
    <w:rsid w:val="00FB4200"/>
    <w:rsid w:val="00FB7AC6"/>
    <w:rsid w:val="00FC137C"/>
    <w:rsid w:val="00FC2B28"/>
    <w:rsid w:val="00FC2F30"/>
    <w:rsid w:val="00FC4777"/>
    <w:rsid w:val="00FC5CDB"/>
    <w:rsid w:val="00FC5FB1"/>
    <w:rsid w:val="00FC6314"/>
    <w:rsid w:val="00FD0B37"/>
    <w:rsid w:val="00FD3CC7"/>
    <w:rsid w:val="00FD5516"/>
    <w:rsid w:val="00FD68C2"/>
    <w:rsid w:val="00FD780C"/>
    <w:rsid w:val="00FD7DE9"/>
    <w:rsid w:val="00FE2227"/>
    <w:rsid w:val="00FE42E3"/>
    <w:rsid w:val="00FE44CE"/>
    <w:rsid w:val="00FE5445"/>
    <w:rsid w:val="00FF0E7A"/>
    <w:rsid w:val="00FF1796"/>
    <w:rsid w:val="00FF412D"/>
    <w:rsid w:val="00F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1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7B6E1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C8E"/>
    <w:pPr>
      <w:widowControl w:val="0"/>
      <w:autoSpaceDE w:val="0"/>
      <w:autoSpaceDN w:val="0"/>
      <w:spacing w:after="0" w:line="240" w:lineRule="auto"/>
    </w:pPr>
    <w:rPr>
      <w:rFonts w:ascii="Liberation Serif" w:eastAsia="Times New Roman" w:hAnsi="Liberation Serif" w:cs="Liberation Serif"/>
      <w:sz w:val="24"/>
      <w:szCs w:val="20"/>
      <w:lang w:eastAsia="ru-RU"/>
    </w:rPr>
  </w:style>
  <w:style w:type="paragraph" w:customStyle="1" w:styleId="ConsPlusTitle">
    <w:name w:val="ConsPlusTitle"/>
    <w:rsid w:val="00AD1C8E"/>
    <w:pPr>
      <w:widowControl w:val="0"/>
      <w:autoSpaceDE w:val="0"/>
      <w:autoSpaceDN w:val="0"/>
      <w:spacing w:after="0" w:line="240" w:lineRule="auto"/>
    </w:pPr>
    <w:rPr>
      <w:rFonts w:ascii="Liberation Serif" w:eastAsia="Times New Roman" w:hAnsi="Liberation Serif" w:cs="Liberation Serif"/>
      <w:b/>
      <w:sz w:val="24"/>
      <w:szCs w:val="20"/>
      <w:lang w:eastAsia="ru-RU"/>
    </w:rPr>
  </w:style>
  <w:style w:type="paragraph" w:customStyle="1" w:styleId="ConsPlusTitlePage">
    <w:name w:val="ConsPlusTitlePage"/>
    <w:rsid w:val="00AD1C8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60">
    <w:name w:val="Заголовок 6 Знак"/>
    <w:basedOn w:val="a0"/>
    <w:link w:val="6"/>
    <w:rsid w:val="007B6E10"/>
    <w:rPr>
      <w:rFonts w:ascii="Times New Roman" w:eastAsia="Times New Roman" w:hAnsi="Times New Roman" w:cs="Times New Roman"/>
      <w:b/>
      <w:bCs/>
      <w:lang w:eastAsia="ru-RU"/>
    </w:rPr>
  </w:style>
  <w:style w:type="paragraph" w:styleId="a3">
    <w:name w:val="Normal (Web)"/>
    <w:basedOn w:val="a"/>
    <w:rsid w:val="007B6E10"/>
    <w:pPr>
      <w:spacing w:before="100" w:beforeAutospacing="1" w:after="100" w:afterAutospacing="1"/>
    </w:pPr>
  </w:style>
  <w:style w:type="paragraph" w:customStyle="1" w:styleId="ConsNonformat">
    <w:name w:val="ConsNonformat"/>
    <w:rsid w:val="007B6E1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caption"/>
    <w:basedOn w:val="a"/>
    <w:next w:val="a"/>
    <w:qFormat/>
    <w:rsid w:val="007B6E10"/>
    <w:pPr>
      <w:jc w:val="center"/>
    </w:pPr>
    <w:rPr>
      <w:sz w:val="28"/>
      <w:szCs w:val="28"/>
    </w:rPr>
  </w:style>
  <w:style w:type="paragraph" w:styleId="a5">
    <w:name w:val="Balloon Text"/>
    <w:basedOn w:val="a"/>
    <w:link w:val="a6"/>
    <w:uiPriority w:val="99"/>
    <w:semiHidden/>
    <w:unhideWhenUsed/>
    <w:rsid w:val="007B6E10"/>
    <w:rPr>
      <w:rFonts w:ascii="Tahoma" w:hAnsi="Tahoma" w:cs="Tahoma"/>
      <w:sz w:val="16"/>
      <w:szCs w:val="16"/>
    </w:rPr>
  </w:style>
  <w:style w:type="character" w:customStyle="1" w:styleId="a6">
    <w:name w:val="Текст выноски Знак"/>
    <w:basedOn w:val="a0"/>
    <w:link w:val="a5"/>
    <w:uiPriority w:val="99"/>
    <w:semiHidden/>
    <w:rsid w:val="007B6E1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E1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7B6E1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C8E"/>
    <w:pPr>
      <w:widowControl w:val="0"/>
      <w:autoSpaceDE w:val="0"/>
      <w:autoSpaceDN w:val="0"/>
      <w:spacing w:after="0" w:line="240" w:lineRule="auto"/>
    </w:pPr>
    <w:rPr>
      <w:rFonts w:ascii="Liberation Serif" w:eastAsia="Times New Roman" w:hAnsi="Liberation Serif" w:cs="Liberation Serif"/>
      <w:sz w:val="24"/>
      <w:szCs w:val="20"/>
      <w:lang w:eastAsia="ru-RU"/>
    </w:rPr>
  </w:style>
  <w:style w:type="paragraph" w:customStyle="1" w:styleId="ConsPlusTitle">
    <w:name w:val="ConsPlusTitle"/>
    <w:rsid w:val="00AD1C8E"/>
    <w:pPr>
      <w:widowControl w:val="0"/>
      <w:autoSpaceDE w:val="0"/>
      <w:autoSpaceDN w:val="0"/>
      <w:spacing w:after="0" w:line="240" w:lineRule="auto"/>
    </w:pPr>
    <w:rPr>
      <w:rFonts w:ascii="Liberation Serif" w:eastAsia="Times New Roman" w:hAnsi="Liberation Serif" w:cs="Liberation Serif"/>
      <w:b/>
      <w:sz w:val="24"/>
      <w:szCs w:val="20"/>
      <w:lang w:eastAsia="ru-RU"/>
    </w:rPr>
  </w:style>
  <w:style w:type="paragraph" w:customStyle="1" w:styleId="ConsPlusTitlePage">
    <w:name w:val="ConsPlusTitlePage"/>
    <w:rsid w:val="00AD1C8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60">
    <w:name w:val="Заголовок 6 Знак"/>
    <w:basedOn w:val="a0"/>
    <w:link w:val="6"/>
    <w:rsid w:val="007B6E10"/>
    <w:rPr>
      <w:rFonts w:ascii="Times New Roman" w:eastAsia="Times New Roman" w:hAnsi="Times New Roman" w:cs="Times New Roman"/>
      <w:b/>
      <w:bCs/>
      <w:lang w:eastAsia="ru-RU"/>
    </w:rPr>
  </w:style>
  <w:style w:type="paragraph" w:styleId="a3">
    <w:name w:val="Normal (Web)"/>
    <w:basedOn w:val="a"/>
    <w:rsid w:val="007B6E10"/>
    <w:pPr>
      <w:spacing w:before="100" w:beforeAutospacing="1" w:after="100" w:afterAutospacing="1"/>
    </w:pPr>
  </w:style>
  <w:style w:type="paragraph" w:customStyle="1" w:styleId="ConsNonformat">
    <w:name w:val="ConsNonformat"/>
    <w:rsid w:val="007B6E1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caption"/>
    <w:basedOn w:val="a"/>
    <w:next w:val="a"/>
    <w:qFormat/>
    <w:rsid w:val="007B6E10"/>
    <w:pPr>
      <w:jc w:val="center"/>
    </w:pPr>
    <w:rPr>
      <w:sz w:val="28"/>
      <w:szCs w:val="28"/>
    </w:rPr>
  </w:style>
  <w:style w:type="paragraph" w:styleId="a5">
    <w:name w:val="Balloon Text"/>
    <w:basedOn w:val="a"/>
    <w:link w:val="a6"/>
    <w:uiPriority w:val="99"/>
    <w:semiHidden/>
    <w:unhideWhenUsed/>
    <w:rsid w:val="007B6E10"/>
    <w:rPr>
      <w:rFonts w:ascii="Tahoma" w:hAnsi="Tahoma" w:cs="Tahoma"/>
      <w:sz w:val="16"/>
      <w:szCs w:val="16"/>
    </w:rPr>
  </w:style>
  <w:style w:type="character" w:customStyle="1" w:styleId="a6">
    <w:name w:val="Текст выноски Знак"/>
    <w:basedOn w:val="a0"/>
    <w:link w:val="a5"/>
    <w:uiPriority w:val="99"/>
    <w:semiHidden/>
    <w:rsid w:val="007B6E1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Настя</cp:lastModifiedBy>
  <cp:revision>32</cp:revision>
  <cp:lastPrinted>2023-03-14T05:52:00Z</cp:lastPrinted>
  <dcterms:created xsi:type="dcterms:W3CDTF">2022-03-02T11:21:00Z</dcterms:created>
  <dcterms:modified xsi:type="dcterms:W3CDTF">2023-03-14T05:53:00Z</dcterms:modified>
</cp:coreProperties>
</file>