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Pr="0054467C"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AF6C47" w:rsidRDefault="00AF6C47"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AF6C47" w:rsidRDefault="00AF6C47"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AF6C47" w:rsidRDefault="00AF6C47"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AF6C47" w:rsidRDefault="00AF6C47"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AF6C47" w:rsidRPr="0054467C" w:rsidRDefault="00AF6C47" w:rsidP="00AF6C47">
      <w:pPr>
        <w:pStyle w:val="a4"/>
        <w:rPr>
          <w:rFonts w:ascii="Liberation Serif" w:hAnsi="Liberation Serif"/>
        </w:rPr>
      </w:pPr>
      <w:r w:rsidRPr="0054467C">
        <w:rPr>
          <w:rFonts w:ascii="Liberation Serif" w:hAnsi="Liberation Serif"/>
          <w:noProof/>
        </w:rPr>
        <mc:AlternateContent>
          <mc:Choice Requires="wps">
            <w:drawing>
              <wp:anchor distT="0" distB="0" distL="114300" distR="114300" simplePos="0" relativeHeight="251661312" behindDoc="0" locked="0" layoutInCell="1" allowOverlap="1" wp14:anchorId="25BB57E2" wp14:editId="1F274202">
                <wp:simplePos x="0" y="0"/>
                <wp:positionH relativeFrom="column">
                  <wp:posOffset>-593725</wp:posOffset>
                </wp:positionH>
                <wp:positionV relativeFrom="paragraph">
                  <wp:posOffset>6350</wp:posOffset>
                </wp:positionV>
                <wp:extent cx="356235" cy="342900"/>
                <wp:effectExtent l="10160" t="12700" r="5080" b="63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AF6C47" w:rsidRDefault="00AF6C47"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BB57E2" id="Поле 2" o:spid="_x0000_s1028" type="#_x0000_t202" style="position:absolute;left:0;text-align:left;margin-left:-46.75pt;margin-top:.5pt;width:28.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UGNQIAAFk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" strokecolor="white">
                <v:textbox style="layout-flow:vertical;mso-layout-flow-alt:bottom-to-top">
                  <w:txbxContent>
                    <w:p w:rsidR="00AF6C47" w:rsidRDefault="00AF6C47" w:rsidP="00AF6C47"/>
                  </w:txbxContent>
                </v:textbox>
              </v:shape>
            </w:pict>
          </mc:Fallback>
        </mc:AlternateContent>
      </w:r>
      <w:r w:rsidRPr="0054467C">
        <w:rPr>
          <w:rFonts w:ascii="Liberation Serif" w:hAnsi="Liberation Serif"/>
        </w:rPr>
        <w:t>ГЛАВА МУНИЦИПАЛЬНОГО ОБРАЗОВАНИЯ</w:t>
      </w:r>
    </w:p>
    <w:p w:rsidR="00AF6C47" w:rsidRPr="0054467C" w:rsidRDefault="00AF6C47" w:rsidP="00AF6C47">
      <w:pPr>
        <w:jc w:val="center"/>
        <w:rPr>
          <w:rFonts w:ascii="Liberation Serif" w:hAnsi="Liberation Serif"/>
          <w:b/>
          <w:bCs/>
          <w:sz w:val="28"/>
          <w:szCs w:val="28"/>
        </w:rPr>
      </w:pPr>
      <w:r w:rsidRPr="0054467C">
        <w:rPr>
          <w:rFonts w:ascii="Liberation Serif" w:hAnsi="Liberation Serif"/>
          <w:b/>
          <w:bCs/>
          <w:sz w:val="28"/>
          <w:szCs w:val="28"/>
        </w:rPr>
        <w:t>«КАМЕНСКИЙ  ГОРОДСКОЙ ОКРУГ»</w:t>
      </w:r>
    </w:p>
    <w:p w:rsidR="00AF6C47" w:rsidRPr="0054467C" w:rsidRDefault="00AF6C47" w:rsidP="00AF6C47">
      <w:pPr>
        <w:pStyle w:val="6"/>
        <w:pBdr>
          <w:bottom w:val="double" w:sz="6" w:space="1" w:color="auto"/>
        </w:pBdr>
        <w:spacing w:before="0"/>
        <w:jc w:val="center"/>
        <w:rPr>
          <w:rFonts w:ascii="Liberation Serif" w:hAnsi="Liberation Serif" w:cs="Times New Roman"/>
          <w:b/>
          <w:i w:val="0"/>
          <w:color w:val="auto"/>
          <w:spacing w:val="100"/>
          <w:sz w:val="32"/>
          <w:szCs w:val="32"/>
        </w:rPr>
      </w:pPr>
      <w:r w:rsidRPr="0054467C">
        <w:rPr>
          <w:rFonts w:ascii="Liberation Serif" w:hAnsi="Liberation Serif" w:cs="Times New Roman"/>
          <w:b/>
          <w:i w:val="0"/>
          <w:color w:val="auto"/>
          <w:spacing w:val="100"/>
          <w:sz w:val="32"/>
          <w:szCs w:val="32"/>
        </w:rPr>
        <w:t>ПОСТАНОВЛЕНИЕ</w:t>
      </w:r>
    </w:p>
    <w:p w:rsidR="00AF6C47" w:rsidRPr="0054467C" w:rsidRDefault="00AF6C47" w:rsidP="00AF6C47">
      <w:pPr>
        <w:rPr>
          <w:rFonts w:ascii="Liberation Serif" w:hAnsi="Liberation Serif"/>
          <w:sz w:val="28"/>
          <w:szCs w:val="28"/>
        </w:rPr>
      </w:pPr>
    </w:p>
    <w:p w:rsidR="00AF6C47" w:rsidRPr="0099136A" w:rsidRDefault="0099136A" w:rsidP="00AF6C47">
      <w:pPr>
        <w:contextualSpacing/>
        <w:rPr>
          <w:rFonts w:ascii="Liberation Serif" w:hAnsi="Liberation Serif"/>
          <w:sz w:val="28"/>
          <w:szCs w:val="28"/>
          <w:u w:val="single"/>
        </w:rPr>
      </w:pPr>
      <w:r>
        <w:rPr>
          <w:rFonts w:ascii="Liberation Serif" w:hAnsi="Liberation Serif"/>
          <w:sz w:val="28"/>
          <w:szCs w:val="28"/>
          <w:u w:val="single"/>
        </w:rPr>
        <w:t>12.04.2023</w:t>
      </w:r>
      <w:r w:rsidR="00AF6C47" w:rsidRPr="0054467C">
        <w:rPr>
          <w:rFonts w:ascii="Liberation Serif" w:hAnsi="Liberation Serif"/>
          <w:sz w:val="28"/>
          <w:szCs w:val="28"/>
        </w:rPr>
        <w:tab/>
      </w:r>
      <w:r w:rsidR="00AF6C47" w:rsidRPr="0054467C">
        <w:rPr>
          <w:rFonts w:ascii="Liberation Serif" w:hAnsi="Liberation Serif"/>
          <w:sz w:val="28"/>
          <w:szCs w:val="28"/>
        </w:rPr>
        <w:tab/>
      </w:r>
      <w:r w:rsidR="00AF6C47" w:rsidRPr="0054467C">
        <w:rPr>
          <w:rFonts w:ascii="Liberation Serif" w:hAnsi="Liberation Serif"/>
          <w:sz w:val="28"/>
          <w:szCs w:val="28"/>
        </w:rPr>
        <w:tab/>
      </w:r>
      <w:r w:rsidR="00760995">
        <w:rPr>
          <w:rFonts w:ascii="Liberation Serif" w:hAnsi="Liberation Serif"/>
          <w:sz w:val="28"/>
          <w:szCs w:val="28"/>
        </w:rPr>
        <w:t xml:space="preserve">  </w:t>
      </w:r>
      <w:r w:rsidR="00D71B13">
        <w:rPr>
          <w:rFonts w:ascii="Liberation Serif" w:hAnsi="Liberation Serif"/>
          <w:sz w:val="28"/>
          <w:szCs w:val="28"/>
        </w:rPr>
        <w:t xml:space="preserve">             </w:t>
      </w:r>
      <w:r w:rsidR="000D605E">
        <w:rPr>
          <w:rFonts w:ascii="Liberation Serif" w:hAnsi="Liberation Serif"/>
          <w:sz w:val="28"/>
          <w:szCs w:val="28"/>
        </w:rPr>
        <w:t xml:space="preserve">            </w:t>
      </w:r>
      <w:r w:rsidR="00FF5387">
        <w:rPr>
          <w:rFonts w:ascii="Liberation Serif" w:hAnsi="Liberation Serif"/>
          <w:sz w:val="28"/>
          <w:szCs w:val="28"/>
        </w:rPr>
        <w:t xml:space="preserve">                   </w:t>
      </w:r>
      <w:r w:rsidR="00D14A05">
        <w:rPr>
          <w:rFonts w:ascii="Liberation Serif" w:hAnsi="Liberation Serif"/>
          <w:sz w:val="28"/>
          <w:szCs w:val="28"/>
        </w:rPr>
        <w:tab/>
      </w:r>
      <w:r w:rsidR="00D14A05">
        <w:rPr>
          <w:rFonts w:ascii="Liberation Serif" w:hAnsi="Liberation Serif"/>
          <w:sz w:val="28"/>
          <w:szCs w:val="28"/>
        </w:rPr>
        <w:tab/>
      </w:r>
      <w:r w:rsidR="00D14A05">
        <w:rPr>
          <w:rFonts w:ascii="Liberation Serif" w:hAnsi="Liberation Serif"/>
          <w:sz w:val="28"/>
          <w:szCs w:val="28"/>
        </w:rPr>
        <w:tab/>
      </w:r>
      <w:r>
        <w:rPr>
          <w:rFonts w:ascii="Liberation Serif" w:hAnsi="Liberation Serif"/>
          <w:sz w:val="28"/>
          <w:szCs w:val="28"/>
        </w:rPr>
        <w:t xml:space="preserve">       </w:t>
      </w:r>
      <w:r w:rsidR="00AF6C47" w:rsidRPr="0054467C">
        <w:rPr>
          <w:rFonts w:ascii="Liberation Serif" w:hAnsi="Liberation Serif"/>
          <w:sz w:val="28"/>
          <w:szCs w:val="28"/>
        </w:rPr>
        <w:t xml:space="preserve">№ </w:t>
      </w:r>
      <w:r>
        <w:rPr>
          <w:rFonts w:ascii="Liberation Serif" w:hAnsi="Liberation Serif"/>
          <w:sz w:val="28"/>
          <w:szCs w:val="28"/>
          <w:u w:val="single"/>
        </w:rPr>
        <w:t>642</w:t>
      </w:r>
    </w:p>
    <w:p w:rsidR="00AF6C47" w:rsidRDefault="00AF6C47" w:rsidP="00AF6C47">
      <w:pPr>
        <w:contextualSpacing/>
        <w:jc w:val="center"/>
        <w:rPr>
          <w:rFonts w:ascii="Liberation Serif" w:hAnsi="Liberation Serif"/>
          <w:sz w:val="28"/>
          <w:szCs w:val="28"/>
        </w:rPr>
      </w:pPr>
      <w:r w:rsidRPr="0054467C">
        <w:rPr>
          <w:rFonts w:ascii="Liberation Serif" w:hAnsi="Liberation Serif"/>
          <w:sz w:val="28"/>
          <w:szCs w:val="28"/>
        </w:rPr>
        <w:t xml:space="preserve">п. </w:t>
      </w:r>
      <w:proofErr w:type="spellStart"/>
      <w:r w:rsidRPr="0054467C">
        <w:rPr>
          <w:rFonts w:ascii="Liberation Serif" w:hAnsi="Liberation Serif"/>
          <w:sz w:val="28"/>
          <w:szCs w:val="28"/>
        </w:rPr>
        <w:t>Мартюш</w:t>
      </w:r>
      <w:proofErr w:type="spellEnd"/>
    </w:p>
    <w:p w:rsidR="00D17198" w:rsidRDefault="00D17198" w:rsidP="00AF6C47">
      <w:pPr>
        <w:contextualSpacing/>
        <w:jc w:val="center"/>
        <w:rPr>
          <w:rFonts w:ascii="Liberation Serif" w:hAnsi="Liberation Serif"/>
          <w:sz w:val="28"/>
          <w:szCs w:val="28"/>
        </w:rPr>
      </w:pPr>
    </w:p>
    <w:p w:rsidR="00D17198" w:rsidRPr="00D17198" w:rsidRDefault="00D17198" w:rsidP="00D17198">
      <w:pPr>
        <w:pStyle w:val="1"/>
        <w:jc w:val="center"/>
        <w:rPr>
          <w:color w:val="auto"/>
        </w:rPr>
      </w:pPr>
      <w:r w:rsidRPr="00D17198">
        <w:rPr>
          <w:rFonts w:ascii="Liberation Serif" w:hAnsi="Liberation Serif" w:cs="Liberation Serif"/>
          <w:i/>
          <w:iCs/>
          <w:color w:val="auto"/>
        </w:rPr>
        <w:t xml:space="preserve">Об утверждении </w:t>
      </w:r>
      <w:r w:rsidR="00F73483">
        <w:rPr>
          <w:rFonts w:ascii="Liberation Serif" w:hAnsi="Liberation Serif" w:cs="Liberation Serif"/>
          <w:i/>
          <w:iCs/>
          <w:color w:val="auto"/>
        </w:rPr>
        <w:t>Перечня муници</w:t>
      </w:r>
      <w:r w:rsidR="004B7857">
        <w:rPr>
          <w:rFonts w:ascii="Liberation Serif" w:hAnsi="Liberation Serif" w:cs="Liberation Serif"/>
          <w:i/>
          <w:iCs/>
          <w:color w:val="auto"/>
        </w:rPr>
        <w:t>пальных и государственных услуг</w:t>
      </w:r>
      <w:r w:rsidR="00F73483">
        <w:rPr>
          <w:rFonts w:ascii="Liberation Serif" w:hAnsi="Liberation Serif" w:cs="Liberation Serif"/>
          <w:i/>
          <w:iCs/>
          <w:color w:val="auto"/>
        </w:rPr>
        <w:t>, подлежащих предоставлению через ГБУ СО «Многофункциональный центр предоставления государственных и муниципальных услуг» на территории Каменского городского округа</w:t>
      </w:r>
    </w:p>
    <w:p w:rsidR="00D17198" w:rsidRDefault="00D17198" w:rsidP="00AF6C47">
      <w:pPr>
        <w:contextualSpacing/>
        <w:jc w:val="center"/>
        <w:rPr>
          <w:rFonts w:ascii="Liberation Serif" w:hAnsi="Liberation Serif"/>
          <w:sz w:val="28"/>
          <w:szCs w:val="28"/>
        </w:rPr>
      </w:pPr>
    </w:p>
    <w:p w:rsidR="00F73483" w:rsidRPr="00AC58E1" w:rsidRDefault="00F73483" w:rsidP="00F73483">
      <w:pPr>
        <w:ind w:firstLine="708"/>
        <w:jc w:val="both"/>
        <w:rPr>
          <w:rFonts w:ascii="Liberation Serif" w:hAnsi="Liberation Serif" w:cs="Liberation Serif"/>
          <w:color w:val="000000"/>
          <w:sz w:val="28"/>
          <w:szCs w:val="28"/>
        </w:rPr>
      </w:pPr>
      <w:r w:rsidRPr="00AC58E1">
        <w:rPr>
          <w:rFonts w:ascii="Liberation Serif" w:hAnsi="Liberation Serif" w:cs="Liberation Serif"/>
          <w:sz w:val="28"/>
          <w:szCs w:val="28"/>
        </w:rPr>
        <w:t xml:space="preserve">В соответствии с Федеральным законом от 27.10.2010г. №210-ФЗ «Об организации предоставления государственных и муниципальных услуг», </w:t>
      </w:r>
      <w:r>
        <w:rPr>
          <w:rFonts w:ascii="Liberation Serif" w:hAnsi="Liberation Serif" w:cs="Liberation Serif"/>
          <w:sz w:val="28"/>
          <w:szCs w:val="28"/>
        </w:rPr>
        <w:t xml:space="preserve">в целях актуализации Перечня муниципальных и государственных услуг, предоставление которых организуется по принципу «одного окна» в </w:t>
      </w:r>
      <w:r w:rsidR="004B7857">
        <w:rPr>
          <w:rFonts w:ascii="Liberation Serif" w:hAnsi="Liberation Serif" w:cs="Liberation Serif"/>
          <w:sz w:val="28"/>
          <w:szCs w:val="28"/>
        </w:rPr>
        <w:t xml:space="preserve">                          </w:t>
      </w:r>
      <w:r>
        <w:rPr>
          <w:rFonts w:ascii="Liberation Serif" w:hAnsi="Liberation Serif" w:cs="Liberation Serif"/>
          <w:sz w:val="28"/>
          <w:szCs w:val="28"/>
        </w:rPr>
        <w:t>ГБУ СО «Многофункциональный центр предоставления государственных и муниципальных услуг» на территории Каменского городского округа</w:t>
      </w:r>
      <w:r w:rsidRPr="00AC58E1">
        <w:rPr>
          <w:rFonts w:ascii="Liberation Serif" w:hAnsi="Liberation Serif" w:cs="Liberation Serif"/>
          <w:sz w:val="28"/>
          <w:szCs w:val="28"/>
        </w:rPr>
        <w:t>,</w:t>
      </w:r>
      <w:r>
        <w:rPr>
          <w:rFonts w:ascii="Liberation Serif" w:hAnsi="Liberation Serif" w:cs="Liberation Serif"/>
          <w:sz w:val="28"/>
          <w:szCs w:val="28"/>
        </w:rPr>
        <w:t xml:space="preserve"> согласно действующим административным регламентам,</w:t>
      </w:r>
      <w:r w:rsidRPr="00AC58E1">
        <w:rPr>
          <w:rFonts w:ascii="Liberation Serif" w:hAnsi="Liberation Serif" w:cs="Liberation Serif"/>
          <w:sz w:val="28"/>
          <w:szCs w:val="28"/>
        </w:rPr>
        <w:t xml:space="preserve"> руководствуясь Уставом Каменского городского округа</w:t>
      </w:r>
      <w:r w:rsidRPr="00AC58E1">
        <w:rPr>
          <w:rFonts w:ascii="Liberation Serif" w:hAnsi="Liberation Serif" w:cs="Liberation Serif"/>
          <w:color w:val="000000"/>
          <w:sz w:val="28"/>
          <w:szCs w:val="28"/>
        </w:rPr>
        <w:t xml:space="preserve"> </w:t>
      </w:r>
    </w:p>
    <w:p w:rsidR="00F73483" w:rsidRDefault="00D17198" w:rsidP="00F73483">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F73483" w:rsidRPr="00F73483" w:rsidRDefault="00D17198" w:rsidP="00F73483">
      <w:pPr>
        <w:pStyle w:val="a9"/>
        <w:numPr>
          <w:ilvl w:val="0"/>
          <w:numId w:val="6"/>
        </w:numPr>
        <w:spacing w:before="0" w:beforeAutospacing="0" w:after="0" w:afterAutospacing="0"/>
        <w:jc w:val="both"/>
        <w:rPr>
          <w:rFonts w:ascii="Liberation Serif" w:hAnsi="Liberation Serif" w:cs="Liberation Serif"/>
          <w:sz w:val="28"/>
          <w:szCs w:val="28"/>
        </w:rPr>
      </w:pPr>
      <w:r w:rsidRPr="00F73483">
        <w:rPr>
          <w:rFonts w:ascii="Liberation Serif" w:hAnsi="Liberation Serif" w:cs="Liberation Serif"/>
          <w:sz w:val="28"/>
          <w:szCs w:val="28"/>
        </w:rPr>
        <w:t xml:space="preserve">Утвердить </w:t>
      </w:r>
      <w:r w:rsidR="00F73483">
        <w:rPr>
          <w:rFonts w:ascii="Liberation Serif" w:hAnsi="Liberation Serif" w:cs="Liberation Serif"/>
          <w:sz w:val="28"/>
          <w:szCs w:val="28"/>
        </w:rPr>
        <w:t xml:space="preserve">    Перечень     </w:t>
      </w:r>
      <w:r w:rsidR="00F73483" w:rsidRPr="00F73483">
        <w:rPr>
          <w:rFonts w:ascii="Liberation Serif" w:hAnsi="Liberation Serif" w:cs="Liberation Serif"/>
          <w:iCs/>
          <w:sz w:val="28"/>
          <w:szCs w:val="28"/>
        </w:rPr>
        <w:t>муниципальных</w:t>
      </w:r>
      <w:r w:rsidR="00F73483">
        <w:rPr>
          <w:rFonts w:ascii="Liberation Serif" w:hAnsi="Liberation Serif" w:cs="Liberation Serif"/>
          <w:iCs/>
          <w:sz w:val="28"/>
          <w:szCs w:val="28"/>
        </w:rPr>
        <w:t xml:space="preserve">        </w:t>
      </w:r>
      <w:r w:rsidR="00F73483" w:rsidRPr="00F73483">
        <w:rPr>
          <w:rFonts w:ascii="Liberation Serif" w:hAnsi="Liberation Serif" w:cs="Liberation Serif"/>
          <w:iCs/>
          <w:sz w:val="28"/>
          <w:szCs w:val="28"/>
        </w:rPr>
        <w:t xml:space="preserve"> и</w:t>
      </w:r>
      <w:r w:rsidR="00F73483">
        <w:rPr>
          <w:rFonts w:ascii="Liberation Serif" w:hAnsi="Liberation Serif" w:cs="Liberation Serif"/>
          <w:iCs/>
          <w:sz w:val="28"/>
          <w:szCs w:val="28"/>
        </w:rPr>
        <w:t xml:space="preserve">     </w:t>
      </w:r>
      <w:r w:rsidR="00F73483" w:rsidRPr="00F73483">
        <w:rPr>
          <w:rFonts w:ascii="Liberation Serif" w:hAnsi="Liberation Serif" w:cs="Liberation Serif"/>
          <w:iCs/>
          <w:sz w:val="28"/>
          <w:szCs w:val="28"/>
        </w:rPr>
        <w:t xml:space="preserve"> государственных</w:t>
      </w:r>
    </w:p>
    <w:p w:rsidR="00D17198" w:rsidRPr="00F73483" w:rsidRDefault="00F73483" w:rsidP="00F73483">
      <w:pPr>
        <w:pStyle w:val="a9"/>
        <w:spacing w:before="0" w:beforeAutospacing="0" w:after="0" w:afterAutospacing="0"/>
        <w:jc w:val="both"/>
        <w:rPr>
          <w:rFonts w:ascii="Liberation Serif" w:hAnsi="Liberation Serif" w:cs="Liberation Serif"/>
          <w:sz w:val="28"/>
          <w:szCs w:val="28"/>
        </w:rPr>
      </w:pPr>
      <w:r>
        <w:rPr>
          <w:rFonts w:ascii="Liberation Serif" w:hAnsi="Liberation Serif" w:cs="Liberation Serif"/>
          <w:iCs/>
          <w:sz w:val="28"/>
          <w:szCs w:val="28"/>
        </w:rPr>
        <w:t>услуг</w:t>
      </w:r>
      <w:r w:rsidRPr="00F73483">
        <w:rPr>
          <w:rFonts w:ascii="Liberation Serif" w:hAnsi="Liberation Serif" w:cs="Liberation Serif"/>
          <w:iCs/>
          <w:sz w:val="28"/>
          <w:szCs w:val="28"/>
        </w:rPr>
        <w:t>, подлежащих предоставлению через ГБУ СО «Многофункциональный центр предоставления государственных и муниципальных услуг» на территории Каменского городского округа</w:t>
      </w:r>
      <w:r w:rsidRPr="00F73483">
        <w:rPr>
          <w:rFonts w:ascii="Liberation Serif" w:hAnsi="Liberation Serif" w:cs="Liberation Serif"/>
          <w:sz w:val="28"/>
          <w:szCs w:val="28"/>
        </w:rPr>
        <w:t>.</w:t>
      </w:r>
    </w:p>
    <w:p w:rsidR="00D17198" w:rsidRPr="00D17198" w:rsidRDefault="00D17198" w:rsidP="00D17198">
      <w:pPr>
        <w:pStyle w:val="1"/>
        <w:spacing w:before="0"/>
        <w:ind w:firstLine="708"/>
        <w:jc w:val="both"/>
        <w:rPr>
          <w:rFonts w:ascii="Liberation Serif" w:hAnsi="Liberation Serif" w:cs="Liberation Serif"/>
          <w:b w:val="0"/>
          <w:color w:val="auto"/>
        </w:rPr>
      </w:pPr>
      <w:r w:rsidRPr="00D17198">
        <w:rPr>
          <w:rFonts w:ascii="Liberation Serif" w:hAnsi="Liberation Serif" w:cs="Liberation Serif"/>
          <w:b w:val="0"/>
          <w:color w:val="auto"/>
        </w:rPr>
        <w:t xml:space="preserve">2. Опубликовать </w:t>
      </w:r>
      <w:r>
        <w:rPr>
          <w:rFonts w:ascii="Liberation Serif" w:hAnsi="Liberation Serif" w:cs="Liberation Serif"/>
          <w:b w:val="0"/>
          <w:color w:val="auto"/>
        </w:rPr>
        <w:t xml:space="preserve">     </w:t>
      </w:r>
      <w:r w:rsidRPr="00D17198">
        <w:rPr>
          <w:rFonts w:ascii="Liberation Serif" w:hAnsi="Liberation Serif" w:cs="Liberation Serif"/>
          <w:b w:val="0"/>
          <w:color w:val="auto"/>
        </w:rPr>
        <w:t>настоящее</w:t>
      </w:r>
      <w:r>
        <w:rPr>
          <w:rFonts w:ascii="Liberation Serif" w:hAnsi="Liberation Serif" w:cs="Liberation Serif"/>
          <w:b w:val="0"/>
          <w:color w:val="auto"/>
        </w:rPr>
        <w:t xml:space="preserve">     </w:t>
      </w:r>
      <w:r w:rsidRPr="00D17198">
        <w:rPr>
          <w:rFonts w:ascii="Liberation Serif" w:hAnsi="Liberation Serif" w:cs="Liberation Serif"/>
          <w:b w:val="0"/>
          <w:color w:val="auto"/>
        </w:rPr>
        <w:t xml:space="preserve"> постановление</w:t>
      </w:r>
      <w:r>
        <w:rPr>
          <w:rFonts w:ascii="Liberation Serif" w:hAnsi="Liberation Serif" w:cs="Liberation Serif"/>
          <w:b w:val="0"/>
          <w:color w:val="auto"/>
        </w:rPr>
        <w:t xml:space="preserve">   </w:t>
      </w:r>
      <w:r w:rsidRPr="00D17198">
        <w:rPr>
          <w:rFonts w:ascii="Liberation Serif" w:hAnsi="Liberation Serif" w:cs="Liberation Serif"/>
          <w:b w:val="0"/>
          <w:color w:val="auto"/>
        </w:rPr>
        <w:t xml:space="preserve"> в</w:t>
      </w:r>
      <w:r>
        <w:rPr>
          <w:rFonts w:ascii="Liberation Serif" w:hAnsi="Liberation Serif" w:cs="Liberation Serif"/>
          <w:b w:val="0"/>
          <w:color w:val="auto"/>
        </w:rPr>
        <w:t xml:space="preserve">   </w:t>
      </w:r>
      <w:r w:rsidRPr="00D17198">
        <w:rPr>
          <w:rFonts w:ascii="Liberation Serif" w:hAnsi="Liberation Serif" w:cs="Liberation Serif"/>
          <w:b w:val="0"/>
          <w:color w:val="auto"/>
        </w:rPr>
        <w:t xml:space="preserve"> газете «Пламя» и</w:t>
      </w:r>
    </w:p>
    <w:p w:rsidR="00D17198" w:rsidRPr="00D17198" w:rsidRDefault="00D17198" w:rsidP="00D17198">
      <w:pPr>
        <w:pStyle w:val="a9"/>
        <w:spacing w:before="0" w:beforeAutospacing="0" w:after="0" w:afterAutospacing="0"/>
        <w:jc w:val="both"/>
        <w:rPr>
          <w:rFonts w:ascii="Liberation Serif" w:hAnsi="Liberation Serif" w:cs="Liberation Serif"/>
          <w:sz w:val="28"/>
          <w:szCs w:val="28"/>
        </w:rPr>
      </w:pPr>
      <w:r w:rsidRPr="00D17198">
        <w:rPr>
          <w:rFonts w:ascii="Liberation Serif" w:hAnsi="Liberation Serif" w:cs="Liberation Serif"/>
          <w:sz w:val="28"/>
          <w:szCs w:val="28"/>
        </w:rPr>
        <w:t>разместить на официальном сайте МО «Каменский городской округ».</w:t>
      </w:r>
    </w:p>
    <w:p w:rsidR="00D17198" w:rsidRDefault="00D17198" w:rsidP="00D17198">
      <w:pPr>
        <w:pStyle w:val="a9"/>
        <w:spacing w:before="0" w:beforeAutospacing="0" w:after="0" w:afterAutospacing="0"/>
        <w:ind w:firstLine="567"/>
        <w:jc w:val="both"/>
        <w:rPr>
          <w:rFonts w:ascii="Liberation Serif" w:hAnsi="Liberation Serif" w:cs="Liberation Serif"/>
          <w:sz w:val="28"/>
          <w:szCs w:val="28"/>
        </w:rPr>
      </w:pPr>
      <w:r w:rsidRPr="00D17198">
        <w:rPr>
          <w:rFonts w:ascii="Liberation Serif" w:hAnsi="Liberation Serif" w:cs="Liberation Serif"/>
          <w:sz w:val="28"/>
          <w:szCs w:val="28"/>
        </w:rPr>
        <w:t>3. Контроль за выполнением настоящего постановления возложить на заместителя Главы Администрации по вопросам организации управления и социальной политике Е.Г. Балакину.</w:t>
      </w: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Default="00D17198" w:rsidP="00D74A39">
      <w:pPr>
        <w:pStyle w:val="a9"/>
        <w:jc w:val="left"/>
      </w:pPr>
      <w:r>
        <w:rPr>
          <w:rFonts w:ascii="Liberation Serif" w:hAnsi="Liberation Serif" w:cs="Liberation Serif"/>
          <w:sz w:val="28"/>
          <w:szCs w:val="28"/>
        </w:rPr>
        <w:t xml:space="preserve">Глава городского округа </w:t>
      </w:r>
      <w:r w:rsidR="00D74A39">
        <w:rPr>
          <w:rFonts w:ascii="Liberation Serif" w:hAnsi="Liberation Serif" w:cs="Liberation Serif"/>
          <w:sz w:val="28"/>
          <w:szCs w:val="28"/>
        </w:rPr>
        <w:tab/>
      </w:r>
      <w:r w:rsidR="00D74A39">
        <w:rPr>
          <w:rFonts w:ascii="Liberation Serif" w:hAnsi="Liberation Serif" w:cs="Liberation Serif"/>
          <w:sz w:val="28"/>
          <w:szCs w:val="28"/>
        </w:rPr>
        <w:tab/>
      </w:r>
      <w:r w:rsidR="00D74A39">
        <w:rPr>
          <w:rFonts w:ascii="Liberation Serif" w:hAnsi="Liberation Serif" w:cs="Liberation Serif"/>
          <w:sz w:val="28"/>
          <w:szCs w:val="28"/>
        </w:rPr>
        <w:tab/>
      </w:r>
      <w:r w:rsidR="00D74A39">
        <w:rPr>
          <w:rFonts w:ascii="Liberation Serif" w:hAnsi="Liberation Serif" w:cs="Liberation Serif"/>
          <w:sz w:val="28"/>
          <w:szCs w:val="28"/>
        </w:rPr>
        <w:tab/>
      </w:r>
      <w:r w:rsidR="00D74A39">
        <w:rPr>
          <w:rFonts w:ascii="Liberation Serif" w:hAnsi="Liberation Serif" w:cs="Liberation Serif"/>
          <w:sz w:val="28"/>
          <w:szCs w:val="28"/>
        </w:rPr>
        <w:tab/>
      </w:r>
      <w:r w:rsidR="00D74A39">
        <w:rPr>
          <w:rFonts w:ascii="Liberation Serif" w:hAnsi="Liberation Serif" w:cs="Liberation Serif"/>
          <w:sz w:val="28"/>
          <w:szCs w:val="28"/>
        </w:rPr>
        <w:tab/>
        <w:t xml:space="preserve">        </w:t>
      </w:r>
      <w:r>
        <w:rPr>
          <w:rFonts w:ascii="Liberation Serif" w:hAnsi="Liberation Serif" w:cs="Liberation Serif"/>
          <w:sz w:val="28"/>
          <w:szCs w:val="28"/>
        </w:rPr>
        <w:t>С.А. Белоусов</w:t>
      </w:r>
    </w:p>
    <w:p w:rsidR="00D17198" w:rsidRDefault="00D17198" w:rsidP="00D17198">
      <w:pPr>
        <w:pStyle w:val="a9"/>
      </w:pPr>
    </w:p>
    <w:p w:rsidR="00D17198" w:rsidRPr="00D17198" w:rsidRDefault="00D17198" w:rsidP="00D17198">
      <w:pPr>
        <w:pStyle w:val="a9"/>
        <w:spacing w:before="0" w:beforeAutospacing="0" w:after="0" w:afterAutospacing="0"/>
        <w:jc w:val="both"/>
        <w:rPr>
          <w:rFonts w:ascii="Liberation Serif" w:hAnsi="Liberation Serif" w:cs="Liberation Serif"/>
          <w:sz w:val="28"/>
          <w:szCs w:val="28"/>
        </w:rPr>
      </w:pPr>
    </w:p>
    <w:p w:rsidR="00D74A39" w:rsidRDefault="00D74A39" w:rsidP="00FD779C">
      <w:pPr>
        <w:contextualSpacing/>
        <w:rPr>
          <w:rFonts w:ascii="Liberation Serif" w:hAnsi="Liberation Serif"/>
          <w:sz w:val="28"/>
          <w:szCs w:val="28"/>
        </w:rPr>
      </w:pP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D74A39" w:rsidTr="00D74A39">
        <w:tc>
          <w:tcPr>
            <w:tcW w:w="5494" w:type="dxa"/>
          </w:tcPr>
          <w:p w:rsidR="00D74A39" w:rsidRPr="00D74A39" w:rsidRDefault="00D74A39" w:rsidP="00D74A39">
            <w:pPr>
              <w:pStyle w:val="a9"/>
              <w:spacing w:before="0" w:beforeAutospacing="0" w:after="0" w:afterAutospacing="0"/>
              <w:jc w:val="both"/>
            </w:pPr>
            <w:r w:rsidRPr="00D74A39">
              <w:rPr>
                <w:rFonts w:ascii="Liberation Serif" w:hAnsi="Liberation Serif" w:cs="Liberation Serif"/>
                <w:sz w:val="28"/>
                <w:szCs w:val="28"/>
              </w:rPr>
              <w:lastRenderedPageBreak/>
              <w:t>Утвержден</w:t>
            </w:r>
          </w:p>
          <w:p w:rsidR="00D74A39" w:rsidRPr="00D74A39" w:rsidRDefault="00D74A39" w:rsidP="00D74A39">
            <w:pPr>
              <w:pStyle w:val="a9"/>
              <w:spacing w:before="0" w:beforeAutospacing="0" w:after="0" w:afterAutospacing="0"/>
              <w:jc w:val="both"/>
            </w:pPr>
            <w:r w:rsidRPr="00D74A39">
              <w:rPr>
                <w:rFonts w:ascii="Liberation Serif" w:hAnsi="Liberation Serif" w:cs="Liberation Serif"/>
                <w:sz w:val="28"/>
                <w:szCs w:val="28"/>
              </w:rPr>
              <w:t>постановлением Главы Каменского городского округа</w:t>
            </w:r>
          </w:p>
          <w:p w:rsidR="00FD779C" w:rsidRPr="0099136A" w:rsidRDefault="00FD779C" w:rsidP="00FD779C">
            <w:pPr>
              <w:pStyle w:val="a9"/>
              <w:spacing w:before="0" w:beforeAutospacing="0" w:after="0" w:afterAutospacing="0"/>
              <w:jc w:val="both"/>
              <w:rPr>
                <w:rFonts w:ascii="Liberation Serif" w:hAnsi="Liberation Serif" w:cs="Liberation Serif"/>
                <w:sz w:val="28"/>
                <w:szCs w:val="28"/>
                <w:u w:val="single"/>
              </w:rPr>
            </w:pPr>
            <w:r>
              <w:rPr>
                <w:rFonts w:ascii="Liberation Serif" w:hAnsi="Liberation Serif" w:cs="Liberation Serif"/>
                <w:sz w:val="28"/>
                <w:szCs w:val="28"/>
              </w:rPr>
              <w:t xml:space="preserve">от </w:t>
            </w:r>
            <w:r w:rsidR="0099136A">
              <w:rPr>
                <w:rFonts w:ascii="Liberation Serif" w:hAnsi="Liberation Serif" w:cs="Liberation Serif"/>
                <w:sz w:val="28"/>
                <w:szCs w:val="28"/>
                <w:u w:val="single"/>
              </w:rPr>
              <w:t xml:space="preserve">12.04.2023 </w:t>
            </w:r>
            <w:r>
              <w:rPr>
                <w:rFonts w:ascii="Liberation Serif" w:hAnsi="Liberation Serif" w:cs="Liberation Serif"/>
                <w:sz w:val="28"/>
                <w:szCs w:val="28"/>
              </w:rPr>
              <w:t>№</w:t>
            </w:r>
            <w:r w:rsidR="0099136A">
              <w:rPr>
                <w:rFonts w:ascii="Liberation Serif" w:hAnsi="Liberation Serif" w:cs="Liberation Serif"/>
                <w:sz w:val="28"/>
                <w:szCs w:val="28"/>
              </w:rPr>
              <w:t xml:space="preserve"> </w:t>
            </w:r>
            <w:r w:rsidR="0099136A">
              <w:rPr>
                <w:rFonts w:ascii="Liberation Serif" w:hAnsi="Liberation Serif" w:cs="Liberation Serif"/>
                <w:sz w:val="28"/>
                <w:szCs w:val="28"/>
                <w:u w:val="single"/>
              </w:rPr>
              <w:t>642</w:t>
            </w:r>
            <w:bookmarkStart w:id="0" w:name="_GoBack"/>
            <w:bookmarkEnd w:id="0"/>
          </w:p>
          <w:p w:rsidR="00FD779C" w:rsidRPr="00FD779C" w:rsidRDefault="00FD779C" w:rsidP="00FD779C">
            <w:pPr>
              <w:pStyle w:val="a9"/>
              <w:spacing w:before="0" w:beforeAutospacing="0" w:after="0" w:afterAutospacing="0"/>
              <w:jc w:val="both"/>
              <w:rPr>
                <w:sz w:val="28"/>
                <w:szCs w:val="28"/>
              </w:rPr>
            </w:pPr>
            <w:r w:rsidRPr="00FD779C">
              <w:rPr>
                <w:rFonts w:ascii="Liberation Serif" w:hAnsi="Liberation Serif" w:cs="Liberation Serif"/>
                <w:sz w:val="28"/>
                <w:szCs w:val="28"/>
              </w:rPr>
              <w:t>«</w:t>
            </w:r>
            <w:r w:rsidRPr="00FD779C">
              <w:rPr>
                <w:rFonts w:ascii="Liberation Serif" w:hAnsi="Liberation Serif" w:cs="Liberation Serif"/>
                <w:iCs/>
                <w:sz w:val="28"/>
                <w:szCs w:val="28"/>
              </w:rPr>
              <w:t>Об утверждении Перечня муници</w:t>
            </w:r>
            <w:r w:rsidR="004B7857">
              <w:rPr>
                <w:rFonts w:ascii="Liberation Serif" w:hAnsi="Liberation Serif" w:cs="Liberation Serif"/>
                <w:iCs/>
                <w:sz w:val="28"/>
                <w:szCs w:val="28"/>
              </w:rPr>
              <w:t>пальных и государственных услуг</w:t>
            </w:r>
            <w:r w:rsidRPr="00FD779C">
              <w:rPr>
                <w:rFonts w:ascii="Liberation Serif" w:hAnsi="Liberation Serif" w:cs="Liberation Serif"/>
                <w:iCs/>
                <w:sz w:val="28"/>
                <w:szCs w:val="28"/>
              </w:rPr>
              <w:t xml:space="preserve">, подлежащих предоставлению через ГБУ </w:t>
            </w:r>
            <w:proofErr w:type="gramStart"/>
            <w:r w:rsidRPr="00FD779C">
              <w:rPr>
                <w:rFonts w:ascii="Liberation Serif" w:hAnsi="Liberation Serif" w:cs="Liberation Serif"/>
                <w:iCs/>
                <w:sz w:val="28"/>
                <w:szCs w:val="28"/>
              </w:rPr>
              <w:t>СО</w:t>
            </w:r>
            <w:proofErr w:type="gramEnd"/>
            <w:r w:rsidRPr="00FD779C">
              <w:rPr>
                <w:rFonts w:ascii="Liberation Serif" w:hAnsi="Liberation Serif" w:cs="Liberation Serif"/>
                <w:iCs/>
                <w:sz w:val="28"/>
                <w:szCs w:val="28"/>
              </w:rPr>
              <w:t xml:space="preserve"> «Многофункциональный центр предоставления государственных и муниципальных услуг» на территории Каменского городского округа»</w:t>
            </w:r>
          </w:p>
          <w:p w:rsidR="00D74A39" w:rsidRPr="00D74A39" w:rsidRDefault="00D74A39" w:rsidP="00D74A39">
            <w:pPr>
              <w:pStyle w:val="1"/>
              <w:spacing w:before="0"/>
              <w:jc w:val="both"/>
              <w:outlineLvl w:val="0"/>
              <w:rPr>
                <w:b w:val="0"/>
                <w:color w:val="auto"/>
              </w:rPr>
            </w:pPr>
          </w:p>
        </w:tc>
      </w:tr>
    </w:tbl>
    <w:p w:rsidR="00D74A39" w:rsidRPr="00FD779C" w:rsidRDefault="00D74A39" w:rsidP="00FD779C">
      <w:pPr>
        <w:contextualSpacing/>
        <w:jc w:val="center"/>
        <w:rPr>
          <w:rFonts w:ascii="Liberation Serif" w:hAnsi="Liberation Serif"/>
          <w:b/>
          <w:i/>
          <w:sz w:val="28"/>
          <w:szCs w:val="28"/>
        </w:rPr>
      </w:pPr>
    </w:p>
    <w:p w:rsidR="00FD779C" w:rsidRPr="00FD779C" w:rsidRDefault="00FD779C" w:rsidP="00FD779C">
      <w:pPr>
        <w:contextualSpacing/>
        <w:jc w:val="center"/>
        <w:rPr>
          <w:rFonts w:ascii="Liberation Serif" w:hAnsi="Liberation Serif"/>
          <w:b/>
          <w:i/>
          <w:sz w:val="28"/>
          <w:szCs w:val="28"/>
        </w:rPr>
      </w:pPr>
      <w:r w:rsidRPr="00FD779C">
        <w:rPr>
          <w:rFonts w:ascii="Liberation Serif" w:hAnsi="Liberation Serif" w:cs="Liberation Serif"/>
          <w:b/>
          <w:i/>
          <w:iCs/>
          <w:sz w:val="28"/>
          <w:szCs w:val="28"/>
        </w:rPr>
        <w:t>П</w:t>
      </w:r>
      <w:r>
        <w:rPr>
          <w:rFonts w:ascii="Liberation Serif" w:hAnsi="Liberation Serif" w:cs="Liberation Serif"/>
          <w:b/>
          <w:i/>
          <w:iCs/>
          <w:sz w:val="28"/>
          <w:szCs w:val="28"/>
        </w:rPr>
        <w:t xml:space="preserve">еречень </w:t>
      </w:r>
      <w:r w:rsidRPr="00FD779C">
        <w:rPr>
          <w:rFonts w:ascii="Liberation Serif" w:hAnsi="Liberation Serif" w:cs="Liberation Serif"/>
          <w:b/>
          <w:i/>
          <w:iCs/>
          <w:sz w:val="28"/>
          <w:szCs w:val="28"/>
        </w:rPr>
        <w:t>муници</w:t>
      </w:r>
      <w:r w:rsidR="004B7857">
        <w:rPr>
          <w:rFonts w:ascii="Liberation Serif" w:hAnsi="Liberation Serif" w:cs="Liberation Serif"/>
          <w:b/>
          <w:i/>
          <w:iCs/>
          <w:sz w:val="28"/>
          <w:szCs w:val="28"/>
        </w:rPr>
        <w:t>пальных и государственных услуг</w:t>
      </w:r>
      <w:r w:rsidRPr="00FD779C">
        <w:rPr>
          <w:rFonts w:ascii="Liberation Serif" w:hAnsi="Liberation Serif" w:cs="Liberation Serif"/>
          <w:b/>
          <w:i/>
          <w:iCs/>
          <w:sz w:val="28"/>
          <w:szCs w:val="28"/>
        </w:rPr>
        <w:t>, подлежащих предоставлению через ГБУ СО «Многофункциональный центр предоставления государственных и муниципальных услуг» на территории Каменского городского округа</w:t>
      </w:r>
    </w:p>
    <w:p w:rsidR="00FD779C" w:rsidRDefault="00FD779C" w:rsidP="00D74A39">
      <w:pPr>
        <w:contextualSpacing/>
        <w:rPr>
          <w:rFonts w:ascii="Liberation Serif" w:hAnsi="Liberation Serif"/>
          <w:sz w:val="28"/>
          <w:szCs w:val="28"/>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FD779C" w:rsidRPr="003C4463" w:rsidTr="00FD779C">
        <w:tc>
          <w:tcPr>
            <w:tcW w:w="567" w:type="dxa"/>
            <w:shd w:val="clear" w:color="auto" w:fill="auto"/>
          </w:tcPr>
          <w:p w:rsidR="00FD779C" w:rsidRPr="003C4463" w:rsidRDefault="00FD779C" w:rsidP="000A2681">
            <w:pPr>
              <w:rPr>
                <w:rFonts w:ascii="Liberation Serif" w:eastAsia="Calibri" w:hAnsi="Liberation Serif"/>
                <w:b/>
                <w:bCs/>
              </w:rPr>
            </w:pPr>
            <w:r w:rsidRPr="003C4463">
              <w:rPr>
                <w:rFonts w:ascii="Liberation Serif" w:eastAsia="Calibri" w:hAnsi="Liberation Serif"/>
                <w:b/>
                <w:bCs/>
              </w:rPr>
              <w:t>№ п/п</w:t>
            </w:r>
          </w:p>
        </w:tc>
        <w:tc>
          <w:tcPr>
            <w:tcW w:w="9640" w:type="dxa"/>
            <w:shd w:val="clear" w:color="auto" w:fill="auto"/>
          </w:tcPr>
          <w:p w:rsidR="00FD779C" w:rsidRPr="003C4463" w:rsidRDefault="00FD779C" w:rsidP="000A2681">
            <w:pPr>
              <w:jc w:val="center"/>
              <w:rPr>
                <w:rFonts w:ascii="Liberation Serif" w:eastAsia="Calibri" w:hAnsi="Liberation Serif"/>
                <w:b/>
                <w:bCs/>
              </w:rPr>
            </w:pPr>
            <w:r w:rsidRPr="003C4463">
              <w:rPr>
                <w:rFonts w:ascii="Liberation Serif" w:eastAsia="Calibri" w:hAnsi="Liberation Serif"/>
                <w:b/>
                <w:bCs/>
              </w:rPr>
              <w:t>Наименование услуги</w:t>
            </w:r>
          </w:p>
        </w:tc>
      </w:tr>
      <w:tr w:rsidR="00FD779C" w:rsidRPr="003C4463" w:rsidTr="00FD779C">
        <w:tc>
          <w:tcPr>
            <w:tcW w:w="10207" w:type="dxa"/>
            <w:gridSpan w:val="2"/>
            <w:shd w:val="clear" w:color="auto" w:fill="FFFFFF"/>
          </w:tcPr>
          <w:p w:rsidR="00FD779C" w:rsidRPr="003C4463" w:rsidRDefault="00FD779C" w:rsidP="000A2681">
            <w:pPr>
              <w:jc w:val="center"/>
              <w:rPr>
                <w:rFonts w:ascii="Liberation Serif" w:eastAsia="Calibri" w:hAnsi="Liberation Serif"/>
                <w:b/>
              </w:rPr>
            </w:pPr>
            <w:r w:rsidRPr="003C4463">
              <w:rPr>
                <w:rFonts w:ascii="Liberation Serif" w:eastAsia="Calibri" w:hAnsi="Liberation Serif"/>
                <w:b/>
              </w:rPr>
              <w:t>Управление образования Администрации МО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bCs/>
              </w:rPr>
              <w:t>Предоставление путевок детям в организации отдыха детей и их оздоровления в каникулярный период</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outlineLvl w:val="0"/>
              <w:rPr>
                <w:rFonts w:ascii="Liberation Serif" w:hAnsi="Liberation Serif" w:cs="Arial"/>
              </w:rPr>
            </w:pPr>
            <w:r w:rsidRPr="003C4463">
              <w:rPr>
                <w:rFonts w:ascii="Liberation Serif" w:hAnsi="Liberation Serif" w:cs="Arial"/>
              </w:rPr>
              <w:t>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outlineLvl w:val="0"/>
              <w:rPr>
                <w:rFonts w:ascii="Liberation Serif" w:hAnsi="Liberation Serif" w:cs="Arial"/>
              </w:rPr>
            </w:pPr>
            <w:r w:rsidRPr="003C4463">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outlineLvl w:val="0"/>
              <w:rPr>
                <w:rFonts w:ascii="Liberation Serif" w:hAnsi="Liberation Serif" w:cs="Arial"/>
              </w:rPr>
            </w:pPr>
            <w:r w:rsidRPr="003C4463">
              <w:rPr>
                <w:rFonts w:ascii="Liberation Serif" w:hAnsi="Liberation Serif"/>
              </w:rPr>
              <w:t>Запись на обучение по дополнительной общеобразовательной программе</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outlineLvl w:val="0"/>
              <w:rPr>
                <w:rFonts w:ascii="Liberation Serif" w:hAnsi="Liberation Serif"/>
              </w:rPr>
            </w:pPr>
            <w:r w:rsidRPr="003C4463">
              <w:rPr>
                <w:rFonts w:ascii="Liberation Serif" w:hAnsi="Liberation Serif" w:cs="Arial"/>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Каме</w:t>
            </w:r>
            <w:r w:rsidR="00B9668C">
              <w:rPr>
                <w:rFonts w:ascii="Liberation Serif" w:hAnsi="Liberation Serif" w:cs="Arial"/>
              </w:rPr>
              <w:t xml:space="preserve">нского городского округа </w:t>
            </w:r>
          </w:p>
        </w:tc>
      </w:tr>
      <w:tr w:rsidR="00FD779C" w:rsidRPr="003C4463" w:rsidTr="00FD779C">
        <w:tc>
          <w:tcPr>
            <w:tcW w:w="10207" w:type="dxa"/>
            <w:gridSpan w:val="2"/>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center"/>
              <w:rPr>
                <w:rFonts w:ascii="Liberation Serif" w:eastAsia="Calibri" w:hAnsi="Liberation Serif"/>
                <w:b/>
                <w:sz w:val="24"/>
                <w:szCs w:val="24"/>
              </w:rPr>
            </w:pPr>
            <w:r w:rsidRPr="003C4463">
              <w:rPr>
                <w:rFonts w:ascii="Liberation Serif" w:eastAsia="Calibri" w:hAnsi="Liberation Serif"/>
                <w:b/>
                <w:sz w:val="24"/>
                <w:szCs w:val="24"/>
              </w:rPr>
              <w:t>Администрация МО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both"/>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городского  округа  в  очередном  календарном  году</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eastAsia="Calibri" w:hAnsi="Liberation Serif"/>
                <w:sz w:val="24"/>
                <w:szCs w:val="24"/>
              </w:rPr>
              <w:t>Выдача, продление, переоформление разрешений на право организации розничного рынка на территории МО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eastAsia="Calibri" w:hAnsi="Liberation Serif"/>
                <w:sz w:val="24"/>
                <w:szCs w:val="24"/>
              </w:rPr>
              <w:t>Выдача разрешений на вступление в брак несовершеннолетним лицам, достигшим возраста шестнадцати лет</w:t>
            </w:r>
          </w:p>
        </w:tc>
      </w:tr>
    </w:tbl>
    <w:p w:rsidR="00FD779C" w:rsidRPr="00FD779C" w:rsidRDefault="00FD779C" w:rsidP="00FD779C">
      <w:pPr>
        <w:jc w:val="center"/>
        <w:rPr>
          <w:rFonts w:ascii="Liberation Serif" w:hAnsi="Liberation Serif" w:cs="Liberation Serif"/>
        </w:rPr>
      </w:pPr>
      <w:r w:rsidRPr="00FD779C">
        <w:rPr>
          <w:rFonts w:ascii="Liberation Serif" w:hAnsi="Liberation Serif" w:cs="Liberation Serif"/>
        </w:rPr>
        <w:lastRenderedPageBreak/>
        <w:t>2</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eastAsia="Calibri" w:hAnsi="Liberation Serif"/>
                <w:sz w:val="24"/>
                <w:szCs w:val="24"/>
              </w:rPr>
              <w:t>Прием заявлений, документов, а также постановка граждан на учет в качестве нуждающихся в жилых помещениях</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eastAsia="Calibri" w:hAnsi="Liberation Serif"/>
                <w:sz w:val="24"/>
                <w:szCs w:val="24"/>
              </w:rPr>
              <w:t>Признание молодых семей нуждающимися в улучшении жилищных условий</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rPr>
            </w:pPr>
          </w:p>
        </w:tc>
        <w:tc>
          <w:tcPr>
            <w:tcW w:w="9640" w:type="dxa"/>
            <w:shd w:val="clear" w:color="auto" w:fill="FFFFFF"/>
          </w:tcPr>
          <w:p w:rsidR="00FD779C" w:rsidRPr="003C4463" w:rsidRDefault="00FD779C" w:rsidP="000A2681">
            <w:pPr>
              <w:tabs>
                <w:tab w:val="left" w:pos="7122"/>
              </w:tabs>
              <w:contextualSpacing/>
              <w:jc w:val="both"/>
              <w:rPr>
                <w:rFonts w:ascii="Liberation Serif" w:hAnsi="Liberation Serif"/>
                <w:bCs/>
              </w:rPr>
            </w:pPr>
            <w:r w:rsidRPr="003C4463">
              <w:rPr>
                <w:rFonts w:ascii="Liberation Serif" w:hAnsi="Liberation Serif"/>
                <w:bCs/>
              </w:rPr>
              <w:t>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eastAsia="Calibri" w:hAnsi="Liberation Serif"/>
                <w:sz w:val="24"/>
                <w:szCs w:val="24"/>
              </w:rPr>
              <w:t>Предоставление социальных выплат молодым семьям на приобретение (строительство) жилья</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rPr>
            </w:pPr>
          </w:p>
        </w:tc>
        <w:tc>
          <w:tcPr>
            <w:tcW w:w="9640" w:type="dxa"/>
            <w:shd w:val="clear" w:color="auto" w:fill="FFFFFF"/>
          </w:tcPr>
          <w:p w:rsidR="00FD779C" w:rsidRPr="003C4463" w:rsidRDefault="00FD779C" w:rsidP="00FD779C">
            <w:pPr>
              <w:pStyle w:val="ConsPlusNormal"/>
              <w:ind w:firstLine="0"/>
              <w:jc w:val="both"/>
              <w:rPr>
                <w:rFonts w:ascii="Liberation Serif" w:hAnsi="Liberation Serif"/>
                <w:sz w:val="24"/>
                <w:szCs w:val="24"/>
              </w:rPr>
            </w:pPr>
            <w:r w:rsidRPr="003C4463">
              <w:rPr>
                <w:rFonts w:ascii="Liberation Serif" w:hAnsi="Liberation Serif"/>
                <w:sz w:val="24"/>
                <w:szCs w:val="24"/>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3C4463">
              <w:rPr>
                <w:rFonts w:ascii="Liberation Serif" w:hAnsi="Liberation Serif" w:cs="Liberation Serif"/>
                <w:sz w:val="24"/>
                <w:szCs w:val="24"/>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w:t>
            </w:r>
          </w:p>
        </w:tc>
      </w:tr>
      <w:tr w:rsidR="00FD779C" w:rsidRPr="003C4463" w:rsidTr="00FD779C">
        <w:tc>
          <w:tcPr>
            <w:tcW w:w="10207" w:type="dxa"/>
            <w:gridSpan w:val="2"/>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center"/>
              <w:rPr>
                <w:rFonts w:ascii="Liberation Serif" w:eastAsia="Calibri" w:hAnsi="Liberation Serif"/>
                <w:b/>
                <w:sz w:val="24"/>
                <w:szCs w:val="24"/>
              </w:rPr>
            </w:pPr>
            <w:r w:rsidRPr="003C4463">
              <w:rPr>
                <w:rFonts w:ascii="Liberation Serif" w:eastAsia="Calibri" w:hAnsi="Liberation Serif"/>
                <w:b/>
                <w:sz w:val="24"/>
                <w:szCs w:val="24"/>
              </w:rPr>
              <w:t>МКУ «Центр компенсаций и субсидий» МО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eastAsia="Calibri" w:hAnsi="Liberation Serif" w:cs="Liberation Serif"/>
                <w:sz w:val="24"/>
                <w:szCs w:val="24"/>
              </w:rPr>
              <w:t>Предоставление субсидий на оплату жилого помещения и коммунальных услуг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hAnsi="Liberation Serif"/>
                <w:bCs/>
                <w:sz w:val="24"/>
                <w:szCs w:val="24"/>
                <w:lang w:eastAsia="ru-RU"/>
              </w:rPr>
              <w:t>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w:t>
            </w:r>
          </w:p>
        </w:tc>
      </w:tr>
      <w:tr w:rsidR="00FD779C" w:rsidRPr="003C4463" w:rsidTr="00FD779C">
        <w:tc>
          <w:tcPr>
            <w:tcW w:w="10207" w:type="dxa"/>
            <w:gridSpan w:val="2"/>
            <w:shd w:val="clear" w:color="auto" w:fill="FFFFFF"/>
          </w:tcPr>
          <w:p w:rsidR="00FD779C" w:rsidRPr="003C4463" w:rsidRDefault="00FD779C" w:rsidP="000A2681">
            <w:pPr>
              <w:jc w:val="center"/>
              <w:rPr>
                <w:rFonts w:ascii="Liberation Serif" w:eastAsia="Calibri" w:hAnsi="Liberation Serif"/>
                <w:b/>
              </w:rPr>
            </w:pPr>
            <w:r w:rsidRPr="003C4463">
              <w:rPr>
                <w:rFonts w:ascii="Liberation Serif" w:eastAsia="Calibri" w:hAnsi="Liberation Serif"/>
                <w:b/>
              </w:rPr>
              <w:t xml:space="preserve">Комитет по управлению муниципальным имуществом </w:t>
            </w:r>
          </w:p>
          <w:p w:rsidR="00FD779C" w:rsidRPr="003C4463" w:rsidRDefault="00FD779C" w:rsidP="000A2681">
            <w:pPr>
              <w:jc w:val="center"/>
              <w:rPr>
                <w:rFonts w:ascii="Liberation Serif" w:eastAsia="Calibri" w:hAnsi="Liberation Serif"/>
                <w:b/>
              </w:rPr>
            </w:pPr>
            <w:r w:rsidRPr="003C4463">
              <w:rPr>
                <w:rFonts w:ascii="Liberation Serif" w:eastAsia="Calibri" w:hAnsi="Liberation Serif"/>
                <w:b/>
              </w:rPr>
              <w:t>Администрации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Отчуждение объектов муниципальной собственности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Предоставление объектов муниципальной собственности МО «Каменский городской округ» в безвозмездное пользование</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Предоставление в аренду объектов муниципальной собственности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Предоставление в аренду объектов муниципальной собственности Каменского городского округа без проведения торгов</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Предоставление информации об объектах недвижимого имущества, находящихся в собственности МО «Каменский городской округ» и предназначенных для сдачи в аренду</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bCs/>
              </w:rPr>
            </w:pPr>
            <w:r w:rsidRPr="003C4463">
              <w:rPr>
                <w:rFonts w:ascii="Liberation Serif" w:hAnsi="Liberation Serif" w:cs="Liberation Serif"/>
                <w:bCs/>
              </w:rPr>
              <w:t>Предоставление в собственность, аренду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его деятельности</w:t>
            </w:r>
          </w:p>
        </w:tc>
      </w:tr>
      <w:tr w:rsidR="00FD779C" w:rsidRPr="003C4463" w:rsidTr="00FD779C">
        <w:trPr>
          <w:trHeight w:val="743"/>
        </w:trPr>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rPr>
              <w:t>Постановка граждан на учет в качестве лиц, имеющих право на предоставление земельных участков в собственность бесплатно</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rPr>
                <w:rFonts w:ascii="Liberation Serif" w:eastAsia="Calibri" w:hAnsi="Liberation Serif"/>
              </w:rPr>
            </w:pPr>
            <w:r w:rsidRPr="003C4463">
              <w:rPr>
                <w:rFonts w:ascii="Liberation Serif" w:eastAsia="Calibri" w:hAnsi="Liberation Serif"/>
              </w:rPr>
              <w:t>Утверждение схемы расположения земельного участка или земельных участков на кадастровом плане территорий</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bCs/>
              </w:rPr>
              <w:t>Предварительное согласование предоставления земельных участков</w:t>
            </w:r>
          </w:p>
        </w:tc>
      </w:tr>
      <w:tr w:rsidR="00FD779C" w:rsidRPr="003C4463" w:rsidTr="00FD779C">
        <w:trPr>
          <w:trHeight w:val="174"/>
        </w:trPr>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Default="00FD779C" w:rsidP="000A2681">
            <w:pPr>
              <w:jc w:val="both"/>
              <w:rPr>
                <w:rFonts w:ascii="Liberation Serif" w:eastAsia="Calibri" w:hAnsi="Liberation Serif"/>
              </w:rPr>
            </w:pPr>
            <w:r w:rsidRPr="003C4463">
              <w:rPr>
                <w:rFonts w:ascii="Liberation Serif" w:eastAsia="Calibri" w:hAnsi="Liberation Serif"/>
              </w:rPr>
              <w:t>Приватизация жилого помещения муниципального жилищного фонда</w:t>
            </w:r>
          </w:p>
          <w:p w:rsidR="00FD779C" w:rsidRPr="003C4463" w:rsidRDefault="00FD779C" w:rsidP="000A2681">
            <w:pPr>
              <w:jc w:val="both"/>
              <w:rPr>
                <w:rFonts w:ascii="Liberation Serif" w:eastAsia="Calibri" w:hAnsi="Liberation Serif"/>
              </w:rPr>
            </w:pPr>
          </w:p>
        </w:tc>
      </w:tr>
    </w:tbl>
    <w:p w:rsidR="00FD779C" w:rsidRDefault="00FD779C" w:rsidP="00FD779C">
      <w:pPr>
        <w:jc w:val="center"/>
        <w:rPr>
          <w:rFonts w:ascii="Liberation Serif" w:hAnsi="Liberation Serif" w:cs="Liberation Serif"/>
        </w:rPr>
      </w:pPr>
    </w:p>
    <w:p w:rsidR="00FD779C" w:rsidRPr="00FD779C" w:rsidRDefault="00FD779C" w:rsidP="00FD779C">
      <w:pPr>
        <w:jc w:val="center"/>
        <w:rPr>
          <w:rFonts w:ascii="Liberation Serif" w:hAnsi="Liberation Serif" w:cs="Liberation Serif"/>
        </w:rPr>
      </w:pPr>
      <w:r w:rsidRPr="00FD779C">
        <w:rPr>
          <w:rFonts w:ascii="Liberation Serif" w:hAnsi="Liberation Serif" w:cs="Liberation Serif"/>
        </w:rPr>
        <w:lastRenderedPageBreak/>
        <w:t>3</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rPr>
              <w:t>Оформление дубликата договора приватизации жилого помещения муниципального жилищного фонда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r>
      <w:tr w:rsidR="00FD779C" w:rsidRPr="003C4463" w:rsidTr="00FD779C">
        <w:trPr>
          <w:trHeight w:val="60"/>
        </w:trPr>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bCs/>
              </w:rPr>
            </w:pPr>
            <w:r w:rsidRPr="003C4463">
              <w:rPr>
                <w:rFonts w:ascii="Liberation Serif" w:hAnsi="Liberation Serif"/>
                <w:bCs/>
              </w:rPr>
              <w:t>Передача жилого помещения в муниципальную собственность (</w:t>
            </w:r>
            <w:proofErr w:type="spellStart"/>
            <w:r w:rsidRPr="003C4463">
              <w:rPr>
                <w:rFonts w:ascii="Liberation Serif" w:hAnsi="Liberation Serif"/>
                <w:bCs/>
              </w:rPr>
              <w:t>деприватизация</w:t>
            </w:r>
            <w:proofErr w:type="spellEnd"/>
            <w:r w:rsidRPr="003C4463">
              <w:rPr>
                <w:rFonts w:ascii="Liberation Serif" w:hAnsi="Liberation Serif"/>
                <w:bCs/>
              </w:rPr>
              <w:t xml:space="preserve">) с заключением договора социального найма на это помещение </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Предоставление жилого помещения муниципального жилищного фонда по договору найма в специализированном жилищном фонде</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rPr>
              <w:t>Предоставление жилого помещения муниципального жилищного фонда  муниципального образования «Каменский городской округ» по договору социального найма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городской округ» с отнесением к определенному виду специализированных жилых помещений </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rPr>
              <w:t>Выдача разрешения (отказа)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jc w:val="both"/>
              <w:rPr>
                <w:rFonts w:ascii="Liberation Serif" w:hAnsi="Liberation Serif"/>
                <w:bCs/>
              </w:rPr>
            </w:pPr>
            <w:r w:rsidRPr="003C4463">
              <w:rPr>
                <w:rFonts w:ascii="Liberation Serif" w:hAnsi="Liberation Serif"/>
                <w:bCs/>
              </w:rPr>
              <w:t>Обмен жилых помещений муниципального жилищного фонда на территории муниципального образования «Каменский городской округ»</w:t>
            </w:r>
          </w:p>
        </w:tc>
      </w:tr>
      <w:tr w:rsidR="00FD779C" w:rsidRPr="003C4463" w:rsidTr="00FD779C">
        <w:trPr>
          <w:trHeight w:val="591"/>
        </w:trPr>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pStyle w:val="a8"/>
              <w:ind w:left="0"/>
              <w:jc w:val="both"/>
              <w:rPr>
                <w:rFonts w:ascii="Liberation Serif" w:hAnsi="Liberation Serif"/>
              </w:rPr>
            </w:pPr>
            <w:r w:rsidRPr="003C4463">
              <w:rPr>
                <w:rFonts w:ascii="Liberation Serif" w:hAnsi="Liberation Serif" w:cs="Liberation Serif"/>
              </w:rPr>
              <w:t>Предоставление земельных участков государственной собственности, на торгах</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hAnsi="Liberation Serif"/>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Свердловской области, на территории муниципального образования «Каменский городской округ </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eastAsia="Calibri" w:hAnsi="Liberation Serif" w:cs="Liberation Serif"/>
                <w:lang w:eastAsia="en-US"/>
              </w:rPr>
              <w:t xml:space="preserve">Предоставление однократно бесплатно в собственность земельных участков </w:t>
            </w:r>
            <w:r w:rsidRPr="003C4463">
              <w:rPr>
                <w:rFonts w:ascii="Liberation Serif" w:hAnsi="Liberation Serif" w:cs="Liberation Serif"/>
              </w:rPr>
              <w:t>гражданам для индивидуального жилищного строительства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contextualSpacing/>
              <w:jc w:val="both"/>
              <w:rPr>
                <w:rFonts w:ascii="Liberation Serif" w:eastAsia="Calibri" w:hAnsi="Liberation Serif" w:cs="Liberation Serif"/>
                <w:lang w:eastAsia="en-US"/>
              </w:rPr>
            </w:pPr>
            <w:r w:rsidRPr="003C4463">
              <w:rPr>
                <w:rFonts w:ascii="Liberation Serif" w:hAnsi="Liberation Serif" w:cs="Liberation Serif"/>
                <w:bCs/>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tc>
      </w:tr>
      <w:tr w:rsidR="00FD779C" w:rsidRPr="003C4463" w:rsidTr="00FD779C">
        <w:tc>
          <w:tcPr>
            <w:tcW w:w="567" w:type="dxa"/>
            <w:shd w:val="clear" w:color="auto" w:fill="FFFFFF"/>
          </w:tcPr>
          <w:p w:rsidR="00FD779C" w:rsidRPr="003C4463" w:rsidRDefault="00FD779C" w:rsidP="00FD779C">
            <w:pPr>
              <w:pStyle w:val="a8"/>
              <w:numPr>
                <w:ilvl w:val="0"/>
                <w:numId w:val="7"/>
              </w:numPr>
              <w:rPr>
                <w:rFonts w:ascii="Liberation Serif" w:hAnsi="Liberation Serif"/>
              </w:rPr>
            </w:pPr>
          </w:p>
        </w:tc>
        <w:tc>
          <w:tcPr>
            <w:tcW w:w="9640" w:type="dxa"/>
            <w:shd w:val="clear" w:color="auto" w:fill="FFFFFF"/>
          </w:tcPr>
          <w:p w:rsidR="00FD779C" w:rsidRPr="003C4463" w:rsidRDefault="00FD779C" w:rsidP="000A2681">
            <w:pPr>
              <w:contextualSpacing/>
              <w:jc w:val="both"/>
              <w:rPr>
                <w:rFonts w:ascii="Liberation Serif" w:hAnsi="Liberation Serif" w:cs="Liberation Serif"/>
                <w:bCs/>
              </w:rPr>
            </w:pPr>
            <w:r w:rsidRPr="003C4463">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r>
      <w:tr w:rsidR="00FD779C" w:rsidRPr="003C4463" w:rsidTr="00FD779C">
        <w:tc>
          <w:tcPr>
            <w:tcW w:w="10207" w:type="dxa"/>
            <w:gridSpan w:val="2"/>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center"/>
              <w:rPr>
                <w:rFonts w:ascii="Liberation Serif" w:eastAsia="Calibri" w:hAnsi="Liberation Serif"/>
                <w:b/>
                <w:sz w:val="24"/>
                <w:szCs w:val="24"/>
              </w:rPr>
            </w:pPr>
            <w:r w:rsidRPr="003C4463">
              <w:rPr>
                <w:rFonts w:ascii="Liberation Serif" w:eastAsia="Calibri" w:hAnsi="Liberation Serif"/>
                <w:b/>
                <w:sz w:val="24"/>
                <w:szCs w:val="24"/>
              </w:rPr>
              <w:t xml:space="preserve">Комитет по архитектуре и градостроительству </w:t>
            </w:r>
          </w:p>
          <w:p w:rsidR="00FD779C" w:rsidRPr="003C4463" w:rsidRDefault="00FD779C" w:rsidP="000A2681">
            <w:pPr>
              <w:pStyle w:val="2"/>
              <w:shd w:val="clear" w:color="auto" w:fill="auto"/>
              <w:tabs>
                <w:tab w:val="left" w:pos="298"/>
              </w:tabs>
              <w:spacing w:after="0" w:line="269" w:lineRule="exact"/>
              <w:ind w:right="20"/>
              <w:contextualSpacing/>
              <w:jc w:val="center"/>
              <w:rPr>
                <w:rFonts w:ascii="Liberation Serif" w:eastAsia="Calibri" w:hAnsi="Liberation Serif"/>
                <w:b/>
                <w:sz w:val="24"/>
                <w:szCs w:val="24"/>
              </w:rPr>
            </w:pPr>
            <w:r w:rsidRPr="003C4463">
              <w:rPr>
                <w:rFonts w:ascii="Liberation Serif" w:eastAsia="Calibri" w:hAnsi="Liberation Serif"/>
                <w:b/>
                <w:sz w:val="24"/>
                <w:szCs w:val="24"/>
              </w:rPr>
              <w:t>Администрации МО «Каменский городской округ»</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40" w:lineRule="auto"/>
              <w:ind w:right="20"/>
              <w:contextualSpacing/>
              <w:jc w:val="both"/>
              <w:rPr>
                <w:rFonts w:ascii="Liberation Serif" w:eastAsia="Calibri" w:hAnsi="Liberation Serif"/>
                <w:sz w:val="24"/>
                <w:szCs w:val="24"/>
              </w:rPr>
            </w:pPr>
            <w:r w:rsidRPr="003C4463">
              <w:rPr>
                <w:rFonts w:ascii="Liberation Serif" w:eastAsia="Calibri" w:hAnsi="Liberation Serif"/>
                <w:sz w:val="24"/>
                <w:szCs w:val="24"/>
              </w:rPr>
              <w:t>Выдача разрешений на установку и эксплуатацию рекламных конструкций</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40" w:lineRule="auto"/>
              <w:ind w:right="20"/>
              <w:contextualSpacing/>
              <w:jc w:val="both"/>
              <w:rPr>
                <w:rFonts w:ascii="Liberation Serif" w:eastAsia="Calibri" w:hAnsi="Liberation Serif"/>
                <w:sz w:val="24"/>
                <w:szCs w:val="24"/>
              </w:rPr>
            </w:pPr>
            <w:r w:rsidRPr="003C4463">
              <w:rPr>
                <w:rFonts w:ascii="Liberation Serif" w:hAnsi="Liberation Serif" w:cs="Liberation Serif"/>
                <w:sz w:val="24"/>
                <w:szCs w:val="24"/>
              </w:rPr>
              <w:t>Согласование проведения переустройства и (или) перепланировки помещения в многоквартирном доме</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9"/>
              <w:spacing w:before="0" w:after="0"/>
              <w:jc w:val="both"/>
              <w:rPr>
                <w:rFonts w:ascii="Liberation Serif" w:hAnsi="Liberation Serif"/>
              </w:rPr>
            </w:pPr>
            <w:r w:rsidRPr="003C4463">
              <w:rPr>
                <w:rFonts w:ascii="Liberation Serif" w:hAnsi="Liberation Serif"/>
              </w:rPr>
              <w:t>Выдача градостроительного плана земельного участка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9"/>
              <w:spacing w:before="0"/>
              <w:jc w:val="both"/>
              <w:rPr>
                <w:rFonts w:ascii="Liberation Serif" w:hAnsi="Liberation Serif"/>
              </w:rPr>
            </w:pPr>
            <w:r w:rsidRPr="003C4463">
              <w:rPr>
                <w:rFonts w:ascii="Liberation Serif" w:hAnsi="Liberation Serif"/>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w:t>
            </w:r>
            <w:r w:rsidRPr="003C4463">
              <w:rPr>
                <w:rFonts w:ascii="Liberation Serif" w:hAnsi="Liberation Serif" w:cs="Liberation Serif"/>
              </w:rPr>
              <w:t>изменений в разрешение на строительство объекта капитального строительства в связи с продлением срока действия такого разрешения</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Style w:val="11"/>
                <w:rFonts w:ascii="Liberation Serif" w:hAnsi="Liberation Serif" w:cs="Liberation Serif"/>
              </w:rPr>
              <w:t>Присвоение адреса объекту адресации, изменение и аннулирование такого адреса</w:t>
            </w:r>
          </w:p>
        </w:tc>
      </w:tr>
    </w:tbl>
    <w:p w:rsidR="00FD779C" w:rsidRPr="00FD779C" w:rsidRDefault="00FD779C" w:rsidP="00FD779C">
      <w:pPr>
        <w:jc w:val="center"/>
        <w:rPr>
          <w:rFonts w:ascii="Liberation Serif" w:hAnsi="Liberation Serif" w:cs="Liberation Serif"/>
        </w:rPr>
      </w:pPr>
      <w:r>
        <w:lastRenderedPageBreak/>
        <w:t>4</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cs="Liberation Serif"/>
              </w:rPr>
              <w:t>Выдача разрешения на ввод объекта в эксплуатацию</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eastAsia="Calibri" w:hAnsi="Liberation Serif"/>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r>
      <w:tr w:rsidR="00FD779C" w:rsidRPr="003C4463" w:rsidTr="00FD779C">
        <w:trPr>
          <w:trHeight w:val="298"/>
        </w:trPr>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8"/>
              <w:ind w:left="41"/>
              <w:jc w:val="both"/>
              <w:rPr>
                <w:rFonts w:ascii="Liberation Serif" w:hAnsi="Liberation Serif"/>
              </w:rPr>
            </w:pPr>
            <w:r w:rsidRPr="003C4463">
              <w:rPr>
                <w:rFonts w:ascii="Liberation Serif" w:hAnsi="Liberation Serif" w:cs="Liberation Serif"/>
              </w:rPr>
              <w:t>Перевод жилого помещения в нежилое помещение и нежилого помещения в жилое помещение</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eastAsia="Calibri" w:hAnsi="Liberation Serif"/>
              </w:rPr>
            </w:pPr>
            <w:r w:rsidRPr="003C4463">
              <w:rPr>
                <w:rFonts w:ascii="Liberation Serif" w:hAnsi="Liberation Serif" w:cs="Liberation Serif"/>
                <w:bCs/>
                <w:lang w:eastAsia="en-U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rPr>
              <w:t>Изменение вида разрешенного использования земельного участка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jc w:val="both"/>
              <w:rPr>
                <w:rFonts w:ascii="Liberation Serif" w:hAnsi="Liberation Serif"/>
              </w:rPr>
            </w:pPr>
            <w:r w:rsidRPr="003C4463">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rPr>
                <w:rFonts w:ascii="Liberation Serif" w:eastAsia="Calibri" w:hAnsi="Liberation Serif"/>
              </w:rPr>
            </w:pPr>
            <w:r w:rsidRPr="003C4463">
              <w:rPr>
                <w:rFonts w:ascii="Liberation Serif" w:hAnsi="Liberation Serif"/>
              </w:rPr>
              <w:t>Предоставление разрешения на осуществление земляных работ</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hAnsi="Liberation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hAnsi="Liberation Serif" w:cs="Liberation Serif"/>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hAnsi="Liberation Serif"/>
              </w:rPr>
              <w:t>Предоставление заключения о соответствии проектной документации плану наземных и подземных коммуникаций на территории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contextualSpacing/>
              <w:jc w:val="both"/>
              <w:rPr>
                <w:rFonts w:ascii="Liberation Serif" w:hAnsi="Liberation Serif"/>
              </w:rPr>
            </w:pPr>
            <w:r w:rsidRPr="003C4463">
              <w:rPr>
                <w:rFonts w:ascii="Liberation Serif" w:hAnsi="Liberation Serif" w:cs="Liberation Serif"/>
              </w:rPr>
              <w:t>Подготовка и утверждение документации по планировке территории</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9"/>
              <w:spacing w:before="0" w:after="0"/>
              <w:jc w:val="both"/>
              <w:rPr>
                <w:rFonts w:ascii="Liberation Serif" w:hAnsi="Liberation Serif"/>
              </w:rPr>
            </w:pPr>
            <w:r w:rsidRPr="003C4463">
              <w:rPr>
                <w:rFonts w:ascii="Liberation Serif" w:hAnsi="Liberation Serif"/>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FD779C">
            <w:pPr>
              <w:pStyle w:val="a9"/>
              <w:spacing w:before="0"/>
              <w:jc w:val="both"/>
              <w:rPr>
                <w:rFonts w:ascii="Liberation Serif" w:hAnsi="Liberation Serif"/>
              </w:rPr>
            </w:pPr>
            <w:r w:rsidRPr="003C4463">
              <w:rPr>
                <w:rFonts w:ascii="Liberation Serif" w:hAnsi="Liberation Serif"/>
              </w:rPr>
              <w:t>Прием исполнительной документа</w:t>
            </w:r>
            <w:r>
              <w:rPr>
                <w:rFonts w:ascii="Liberation Serif" w:hAnsi="Liberation Serif"/>
              </w:rPr>
              <w:t xml:space="preserve">ции для ведения сводного плана </w:t>
            </w:r>
            <w:r w:rsidRPr="003C4463">
              <w:rPr>
                <w:rFonts w:ascii="Liberation Serif" w:hAnsi="Liberation Serif"/>
              </w:rPr>
              <w:t>наземных и подземных коммуникаций и сооружений</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9"/>
              <w:spacing w:before="0"/>
              <w:jc w:val="both"/>
              <w:rPr>
                <w:rFonts w:ascii="Liberation Serif" w:hAnsi="Liberation Serif"/>
              </w:rPr>
            </w:pPr>
            <w:r w:rsidRPr="003C4463">
              <w:rPr>
                <w:rFonts w:ascii="Liberation Serif" w:hAnsi="Liberation Serif" w:cs="Liberation Serif"/>
              </w:rPr>
              <w:t>Предоставление информации из сводного плана подземных и наземных коммуникаций</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9"/>
              <w:spacing w:before="0"/>
              <w:jc w:val="both"/>
              <w:rPr>
                <w:rFonts w:ascii="Liberation Serif" w:hAnsi="Liberation Serif" w:cs="Liberation Serif"/>
              </w:rPr>
            </w:pPr>
            <w:r w:rsidRPr="003C4463">
              <w:rPr>
                <w:rFonts w:ascii="Liberation Serif" w:hAnsi="Liberation Serif" w:cs="Liberation Serif"/>
              </w:rPr>
              <w:t>Признание садового дома жилым домом и жилого дома садовым домом</w:t>
            </w:r>
            <w:r>
              <w:rPr>
                <w:rFonts w:ascii="Liberation Serif" w:hAnsi="Liberation Serif" w:cs="Liberation Serif"/>
              </w:rPr>
              <w:t xml:space="preserve"> </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a9"/>
              <w:spacing w:before="0"/>
              <w:jc w:val="both"/>
              <w:rPr>
                <w:rFonts w:ascii="Liberation Serif" w:hAnsi="Liberation Serif" w:cs="Liberation Serif"/>
              </w:rPr>
            </w:pPr>
            <w:r w:rsidRPr="003C4463">
              <w:rPr>
                <w:rFonts w:ascii="Liberation Serif" w:hAnsi="Liberation Serif" w:cs="Liberation Serif"/>
              </w:rPr>
              <w:t>Направление уведомления о планируемом сносе объекта капитального строительства и уведомления о завершении сноса объекта капитал</w:t>
            </w:r>
            <w:r>
              <w:rPr>
                <w:rFonts w:ascii="Liberation Serif" w:hAnsi="Liberation Serif" w:cs="Liberation Serif"/>
              </w:rPr>
              <w:t xml:space="preserve">ьного строительства </w:t>
            </w:r>
          </w:p>
        </w:tc>
      </w:tr>
      <w:tr w:rsidR="00FD779C" w:rsidRPr="003C4463" w:rsidTr="00FD779C">
        <w:tc>
          <w:tcPr>
            <w:tcW w:w="10207" w:type="dxa"/>
            <w:gridSpan w:val="2"/>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center"/>
              <w:rPr>
                <w:rFonts w:ascii="Liberation Serif" w:eastAsia="Calibri" w:hAnsi="Liberation Serif"/>
                <w:b/>
                <w:sz w:val="24"/>
                <w:szCs w:val="24"/>
              </w:rPr>
            </w:pPr>
            <w:r w:rsidRPr="003C4463">
              <w:rPr>
                <w:rFonts w:ascii="Liberation Serif" w:eastAsia="Calibri" w:hAnsi="Liberation Serif"/>
                <w:b/>
                <w:sz w:val="24"/>
                <w:szCs w:val="24"/>
              </w:rPr>
              <w:t>Муниципальное казенное учреждение «Архив Каменского городского округа»</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rPr>
                <w:rFonts w:ascii="Liberation Serif" w:eastAsia="Calibri" w:hAnsi="Liberation Serif"/>
                <w:sz w:val="24"/>
                <w:szCs w:val="24"/>
              </w:rPr>
            </w:pPr>
            <w:r w:rsidRPr="003C4463">
              <w:rPr>
                <w:rFonts w:ascii="Liberation Serif" w:eastAsia="Calibri" w:hAnsi="Liberation Serif"/>
                <w:sz w:val="24"/>
                <w:szCs w:val="24"/>
              </w:rPr>
              <w:t>Выдача копий архивных документов, подтверждающих право на владение землей</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rPr>
                <w:rFonts w:ascii="Liberation Serif" w:eastAsia="Calibri" w:hAnsi="Liberation Serif"/>
                <w:sz w:val="24"/>
                <w:szCs w:val="24"/>
              </w:rPr>
            </w:pPr>
            <w:r w:rsidRPr="003C4463">
              <w:rPr>
                <w:rFonts w:ascii="Liberation Serif" w:eastAsia="Calibri" w:hAnsi="Liberation Serif"/>
                <w:sz w:val="24"/>
                <w:szCs w:val="24"/>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FD779C" w:rsidRPr="003C4463" w:rsidTr="00FD779C">
        <w:tc>
          <w:tcPr>
            <w:tcW w:w="567" w:type="dxa"/>
            <w:shd w:val="clear" w:color="auto" w:fill="FFFFFF"/>
          </w:tcPr>
          <w:p w:rsidR="00FD779C" w:rsidRPr="003C4463" w:rsidRDefault="00FD779C" w:rsidP="00FD779C">
            <w:pPr>
              <w:pStyle w:val="a8"/>
              <w:numPr>
                <w:ilvl w:val="0"/>
                <w:numId w:val="7"/>
              </w:numPr>
              <w:autoSpaceDE w:val="0"/>
              <w:autoSpaceDN w:val="0"/>
              <w:adjustRightInd w:val="0"/>
              <w:jc w:val="center"/>
              <w:rPr>
                <w:rFonts w:ascii="Liberation Serif" w:hAnsi="Liberation Serif"/>
                <w:bCs/>
              </w:rPr>
            </w:pPr>
          </w:p>
        </w:tc>
        <w:tc>
          <w:tcPr>
            <w:tcW w:w="9640" w:type="dxa"/>
            <w:shd w:val="clear" w:color="auto" w:fill="FFFFFF"/>
          </w:tcPr>
          <w:p w:rsidR="00FD779C" w:rsidRPr="003C4463" w:rsidRDefault="00FD779C" w:rsidP="000A2681">
            <w:pPr>
              <w:pStyle w:val="2"/>
              <w:shd w:val="clear" w:color="auto" w:fill="auto"/>
              <w:tabs>
                <w:tab w:val="left" w:pos="298"/>
              </w:tabs>
              <w:spacing w:after="0" w:line="269" w:lineRule="exact"/>
              <w:ind w:right="20"/>
              <w:contextualSpacing/>
              <w:jc w:val="both"/>
              <w:rPr>
                <w:rFonts w:ascii="Liberation Serif" w:eastAsia="Calibri" w:hAnsi="Liberation Serif"/>
                <w:sz w:val="24"/>
                <w:szCs w:val="24"/>
              </w:rPr>
            </w:pPr>
            <w:r w:rsidRPr="003C4463">
              <w:rPr>
                <w:rFonts w:ascii="Liberation Serif" w:hAnsi="Liberation Serif" w:cs="Arial"/>
                <w:sz w:val="24"/>
                <w:szCs w:val="24"/>
              </w:rPr>
              <w:t xml:space="preserve">Предоставление </w:t>
            </w:r>
            <w:r w:rsidRPr="003C4463">
              <w:rPr>
                <w:rFonts w:ascii="Liberation Serif" w:hAnsi="Liberation Serif" w:cs="Liberation Serif"/>
                <w:sz w:val="24"/>
                <w:szCs w:val="24"/>
              </w:rPr>
              <w:t>письменных разъяснений налогоплательщикам и налоговым агентам по вопросам применения нормативных правовых актов муниципального образования «Каменский городской округ» о местных налогах и сборах</w:t>
            </w:r>
          </w:p>
        </w:tc>
      </w:tr>
    </w:tbl>
    <w:p w:rsidR="00D74A39" w:rsidRPr="0054467C" w:rsidRDefault="00D74A39" w:rsidP="00D74A39">
      <w:pPr>
        <w:contextualSpacing/>
        <w:rPr>
          <w:rFonts w:ascii="Liberation Serif" w:hAnsi="Liberation Serif"/>
          <w:sz w:val="28"/>
          <w:szCs w:val="28"/>
        </w:rPr>
      </w:pPr>
    </w:p>
    <w:sectPr w:rsidR="00D74A39" w:rsidRPr="00544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AAF" w:usb1="500078FB"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83A3D88"/>
    <w:multiLevelType w:val="hybridMultilevel"/>
    <w:tmpl w:val="9E3A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AB24210"/>
    <w:multiLevelType w:val="hybridMultilevel"/>
    <w:tmpl w:val="2C4EFD7E"/>
    <w:lvl w:ilvl="0" w:tplc="906C0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8152C"/>
    <w:rsid w:val="001915E6"/>
    <w:rsid w:val="001A1C49"/>
    <w:rsid w:val="001A5C59"/>
    <w:rsid w:val="001A617D"/>
    <w:rsid w:val="001B03C0"/>
    <w:rsid w:val="001B0C62"/>
    <w:rsid w:val="001B3D80"/>
    <w:rsid w:val="001C4D9D"/>
    <w:rsid w:val="001E2FC4"/>
    <w:rsid w:val="001F34AA"/>
    <w:rsid w:val="001F46AF"/>
    <w:rsid w:val="00201205"/>
    <w:rsid w:val="002033F2"/>
    <w:rsid w:val="00204B5F"/>
    <w:rsid w:val="00220CB9"/>
    <w:rsid w:val="0023069E"/>
    <w:rsid w:val="00261575"/>
    <w:rsid w:val="00262DA9"/>
    <w:rsid w:val="002669DB"/>
    <w:rsid w:val="00270606"/>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F0F68"/>
    <w:rsid w:val="003F6902"/>
    <w:rsid w:val="00400044"/>
    <w:rsid w:val="00400636"/>
    <w:rsid w:val="00405159"/>
    <w:rsid w:val="00405541"/>
    <w:rsid w:val="004311C7"/>
    <w:rsid w:val="00434A27"/>
    <w:rsid w:val="00437DA9"/>
    <w:rsid w:val="00462E76"/>
    <w:rsid w:val="00485E0A"/>
    <w:rsid w:val="00494B21"/>
    <w:rsid w:val="004A6599"/>
    <w:rsid w:val="004B60FA"/>
    <w:rsid w:val="004B7857"/>
    <w:rsid w:val="004C063D"/>
    <w:rsid w:val="004D006C"/>
    <w:rsid w:val="004D3767"/>
    <w:rsid w:val="004D6561"/>
    <w:rsid w:val="004F3666"/>
    <w:rsid w:val="00500D1A"/>
    <w:rsid w:val="005045A7"/>
    <w:rsid w:val="00510BBE"/>
    <w:rsid w:val="0051328B"/>
    <w:rsid w:val="00514C34"/>
    <w:rsid w:val="00524680"/>
    <w:rsid w:val="00526C58"/>
    <w:rsid w:val="00534FEA"/>
    <w:rsid w:val="0053603B"/>
    <w:rsid w:val="0054467C"/>
    <w:rsid w:val="00544DF2"/>
    <w:rsid w:val="005549C6"/>
    <w:rsid w:val="005849D3"/>
    <w:rsid w:val="00584EB1"/>
    <w:rsid w:val="005A1A2F"/>
    <w:rsid w:val="005B24E9"/>
    <w:rsid w:val="005B2B9F"/>
    <w:rsid w:val="005D2749"/>
    <w:rsid w:val="005D6496"/>
    <w:rsid w:val="005D7FEB"/>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2889"/>
    <w:rsid w:val="00704207"/>
    <w:rsid w:val="00715116"/>
    <w:rsid w:val="00744935"/>
    <w:rsid w:val="00752B83"/>
    <w:rsid w:val="007536B1"/>
    <w:rsid w:val="00760995"/>
    <w:rsid w:val="007613FB"/>
    <w:rsid w:val="00766D66"/>
    <w:rsid w:val="00773D9F"/>
    <w:rsid w:val="00780C05"/>
    <w:rsid w:val="007834F6"/>
    <w:rsid w:val="007953DC"/>
    <w:rsid w:val="007A26B5"/>
    <w:rsid w:val="007C7F26"/>
    <w:rsid w:val="007D2E59"/>
    <w:rsid w:val="007D79E2"/>
    <w:rsid w:val="007E74B6"/>
    <w:rsid w:val="007F15C9"/>
    <w:rsid w:val="007F2604"/>
    <w:rsid w:val="007F2D4E"/>
    <w:rsid w:val="007F36B4"/>
    <w:rsid w:val="007F7AD5"/>
    <w:rsid w:val="00825FB0"/>
    <w:rsid w:val="00827254"/>
    <w:rsid w:val="008317B6"/>
    <w:rsid w:val="0083199F"/>
    <w:rsid w:val="0084203F"/>
    <w:rsid w:val="00843A11"/>
    <w:rsid w:val="00846726"/>
    <w:rsid w:val="00861749"/>
    <w:rsid w:val="00862A8C"/>
    <w:rsid w:val="00886408"/>
    <w:rsid w:val="008B28C1"/>
    <w:rsid w:val="008B6755"/>
    <w:rsid w:val="008C2BED"/>
    <w:rsid w:val="008C6C2B"/>
    <w:rsid w:val="008E2DF6"/>
    <w:rsid w:val="008E463A"/>
    <w:rsid w:val="008F144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136A"/>
    <w:rsid w:val="009B0BF2"/>
    <w:rsid w:val="009B4F58"/>
    <w:rsid w:val="009C1BB6"/>
    <w:rsid w:val="009C1E9A"/>
    <w:rsid w:val="009D23CC"/>
    <w:rsid w:val="009D56F0"/>
    <w:rsid w:val="009D69C6"/>
    <w:rsid w:val="009D77A7"/>
    <w:rsid w:val="009E381E"/>
    <w:rsid w:val="009E42F0"/>
    <w:rsid w:val="009E75EA"/>
    <w:rsid w:val="009F043B"/>
    <w:rsid w:val="00A16BC5"/>
    <w:rsid w:val="00A229D3"/>
    <w:rsid w:val="00A448F4"/>
    <w:rsid w:val="00A46940"/>
    <w:rsid w:val="00A51402"/>
    <w:rsid w:val="00A51680"/>
    <w:rsid w:val="00A51CA7"/>
    <w:rsid w:val="00A54A0E"/>
    <w:rsid w:val="00A565F2"/>
    <w:rsid w:val="00A618F9"/>
    <w:rsid w:val="00A75348"/>
    <w:rsid w:val="00A824A2"/>
    <w:rsid w:val="00AA3637"/>
    <w:rsid w:val="00AA59EB"/>
    <w:rsid w:val="00AD1BAF"/>
    <w:rsid w:val="00AD6B96"/>
    <w:rsid w:val="00AF082E"/>
    <w:rsid w:val="00AF6C47"/>
    <w:rsid w:val="00AF7151"/>
    <w:rsid w:val="00B01156"/>
    <w:rsid w:val="00B06D85"/>
    <w:rsid w:val="00B149B4"/>
    <w:rsid w:val="00B159B6"/>
    <w:rsid w:val="00B22E34"/>
    <w:rsid w:val="00B335CA"/>
    <w:rsid w:val="00B50E2A"/>
    <w:rsid w:val="00B53862"/>
    <w:rsid w:val="00B9668C"/>
    <w:rsid w:val="00BA73FF"/>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685F"/>
    <w:rsid w:val="00C92B73"/>
    <w:rsid w:val="00CA1025"/>
    <w:rsid w:val="00CA2734"/>
    <w:rsid w:val="00CA5D34"/>
    <w:rsid w:val="00CC12FD"/>
    <w:rsid w:val="00CC1AAF"/>
    <w:rsid w:val="00CC7082"/>
    <w:rsid w:val="00CD18A8"/>
    <w:rsid w:val="00CD7DC6"/>
    <w:rsid w:val="00CE52F5"/>
    <w:rsid w:val="00CF6138"/>
    <w:rsid w:val="00D00552"/>
    <w:rsid w:val="00D02AF0"/>
    <w:rsid w:val="00D14A05"/>
    <w:rsid w:val="00D17198"/>
    <w:rsid w:val="00D25768"/>
    <w:rsid w:val="00D269E9"/>
    <w:rsid w:val="00D30ABC"/>
    <w:rsid w:val="00D41867"/>
    <w:rsid w:val="00D45925"/>
    <w:rsid w:val="00D50BEB"/>
    <w:rsid w:val="00D532AB"/>
    <w:rsid w:val="00D566DC"/>
    <w:rsid w:val="00D71B13"/>
    <w:rsid w:val="00D74A39"/>
    <w:rsid w:val="00D8237B"/>
    <w:rsid w:val="00D9509C"/>
    <w:rsid w:val="00D97430"/>
    <w:rsid w:val="00DA72E6"/>
    <w:rsid w:val="00DB116C"/>
    <w:rsid w:val="00DB12B5"/>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5AC4"/>
    <w:rsid w:val="00E37C2B"/>
    <w:rsid w:val="00E42C0A"/>
    <w:rsid w:val="00E479CA"/>
    <w:rsid w:val="00E6631C"/>
    <w:rsid w:val="00E671EB"/>
    <w:rsid w:val="00E72E55"/>
    <w:rsid w:val="00E85A1F"/>
    <w:rsid w:val="00E872D1"/>
    <w:rsid w:val="00E9696B"/>
    <w:rsid w:val="00EC6901"/>
    <w:rsid w:val="00EC6B1E"/>
    <w:rsid w:val="00ED2431"/>
    <w:rsid w:val="00F00BAD"/>
    <w:rsid w:val="00F12447"/>
    <w:rsid w:val="00F201D0"/>
    <w:rsid w:val="00F25A38"/>
    <w:rsid w:val="00F33812"/>
    <w:rsid w:val="00F35FE0"/>
    <w:rsid w:val="00F548CA"/>
    <w:rsid w:val="00F73483"/>
    <w:rsid w:val="00F92F3B"/>
    <w:rsid w:val="00F96669"/>
    <w:rsid w:val="00FA4CFE"/>
    <w:rsid w:val="00FB79A5"/>
    <w:rsid w:val="00FC27EA"/>
    <w:rsid w:val="00FD1CA9"/>
    <w:rsid w:val="00FD779C"/>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paragraph" w:customStyle="1" w:styleId="2">
    <w:name w:val="Основной текст2"/>
    <w:basedOn w:val="a"/>
    <w:rsid w:val="00FD779C"/>
    <w:pPr>
      <w:shd w:val="clear" w:color="auto" w:fill="FFFFFF"/>
      <w:spacing w:after="60" w:line="0" w:lineRule="atLeast"/>
    </w:pPr>
    <w:rPr>
      <w:rFonts w:ascii="Calibri" w:hAnsi="Calibri"/>
      <w:spacing w:val="7"/>
      <w:sz w:val="20"/>
      <w:szCs w:val="20"/>
      <w:lang w:eastAsia="en-US"/>
    </w:rPr>
  </w:style>
  <w:style w:type="character" w:customStyle="1" w:styleId="11">
    <w:name w:val="Основной шрифт абзаца1"/>
    <w:rsid w:val="00FD7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paragraph" w:customStyle="1" w:styleId="2">
    <w:name w:val="Основной текст2"/>
    <w:basedOn w:val="a"/>
    <w:rsid w:val="00FD779C"/>
    <w:pPr>
      <w:shd w:val="clear" w:color="auto" w:fill="FFFFFF"/>
      <w:spacing w:after="60" w:line="0" w:lineRule="atLeast"/>
    </w:pPr>
    <w:rPr>
      <w:rFonts w:ascii="Calibri" w:hAnsi="Calibri"/>
      <w:spacing w:val="7"/>
      <w:sz w:val="20"/>
      <w:szCs w:val="20"/>
      <w:lang w:eastAsia="en-US"/>
    </w:rPr>
  </w:style>
  <w:style w:type="character" w:customStyle="1" w:styleId="11">
    <w:name w:val="Основной шрифт абзаца1"/>
    <w:rsid w:val="00FD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9503-C735-4663-BF2B-7641282C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Pages>
  <Words>1959</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73</cp:revision>
  <cp:lastPrinted>2023-04-12T03:50:00Z</cp:lastPrinted>
  <dcterms:created xsi:type="dcterms:W3CDTF">2016-02-15T05:53:00Z</dcterms:created>
  <dcterms:modified xsi:type="dcterms:W3CDTF">2023-04-12T03:50:00Z</dcterms:modified>
</cp:coreProperties>
</file>