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DC" w:rsidRPr="004346B3" w:rsidRDefault="004C0ADC" w:rsidP="004C0AD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346B3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2B127D5" wp14:editId="0151CC7C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250E90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0E90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250E90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0E90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2C0465" w:rsidRPr="00250E90" w:rsidRDefault="004B67C9" w:rsidP="002C0465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250E90">
        <w:rPr>
          <w:rFonts w:ascii="Liberation Serif" w:hAnsi="Liberation Serif" w:cs="Liberation Serif"/>
          <w:spacing w:val="100"/>
          <w:sz w:val="28"/>
          <w:szCs w:val="28"/>
        </w:rPr>
        <w:t>РАСПОРЯЖЕНИЕ</w:t>
      </w:r>
    </w:p>
    <w:p w:rsidR="004C0ADC" w:rsidRPr="00250E90" w:rsidRDefault="004C0ADC" w:rsidP="004C0ADC">
      <w:pPr>
        <w:rPr>
          <w:rFonts w:ascii="Liberation Serif" w:hAnsi="Liberation Serif" w:cs="Liberation Serif"/>
          <w:sz w:val="28"/>
          <w:szCs w:val="28"/>
        </w:rPr>
      </w:pPr>
    </w:p>
    <w:p w:rsidR="00B952DD" w:rsidRPr="00250E90" w:rsidRDefault="00D840D6" w:rsidP="004C0AD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30.05.2023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№127</w:t>
      </w:r>
    </w:p>
    <w:p w:rsidR="004C0ADC" w:rsidRPr="00250E90" w:rsidRDefault="000D3139" w:rsidP="00897A4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50E90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250E90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2D05EE" w:rsidRPr="00250E90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2D05EE" w:rsidRPr="00250E90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4B67C9" w:rsidRPr="00250E90" w:rsidRDefault="004B67C9" w:rsidP="004B67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250E90">
        <w:rPr>
          <w:rFonts w:ascii="Liberation Serif" w:hAnsi="Liberation Serif"/>
          <w:b/>
          <w:bCs/>
          <w:i/>
          <w:sz w:val="28"/>
          <w:szCs w:val="28"/>
        </w:rPr>
        <w:t xml:space="preserve">О внесении изменений в распоряжение Главы Каменского городского округа </w:t>
      </w:r>
    </w:p>
    <w:p w:rsidR="004B67C9" w:rsidRPr="00250E90" w:rsidRDefault="004B67C9" w:rsidP="004B67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250E90">
        <w:rPr>
          <w:rFonts w:ascii="Liberation Serif" w:hAnsi="Liberation Serif"/>
          <w:b/>
          <w:bCs/>
          <w:i/>
          <w:sz w:val="28"/>
          <w:szCs w:val="28"/>
        </w:rPr>
        <w:t>от 15.06.2018 № 131 «Об организации работы «телефона доверия»</w:t>
      </w:r>
    </w:p>
    <w:p w:rsidR="004B67C9" w:rsidRPr="00250E90" w:rsidRDefault="004B67C9" w:rsidP="004B67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250E90">
        <w:rPr>
          <w:rFonts w:ascii="Liberation Serif" w:hAnsi="Liberation Serif"/>
          <w:b/>
          <w:bCs/>
          <w:i/>
          <w:sz w:val="28"/>
          <w:szCs w:val="28"/>
        </w:rPr>
        <w:t>(в редакции от 28.12.2018 № 267)</w:t>
      </w:r>
    </w:p>
    <w:p w:rsidR="004B67C9" w:rsidRPr="00250E90" w:rsidRDefault="004B67C9" w:rsidP="004B67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</w:p>
    <w:p w:rsidR="004B67C9" w:rsidRPr="00250E90" w:rsidRDefault="004B67C9" w:rsidP="004B67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813CE" w:rsidRPr="00250E90" w:rsidRDefault="00E813CE" w:rsidP="00D0655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250E90">
        <w:rPr>
          <w:rFonts w:ascii="Liberation Serif" w:hAnsi="Liberation Serif" w:cs="Liberation Serif"/>
          <w:sz w:val="28"/>
          <w:szCs w:val="28"/>
        </w:rPr>
        <w:t>В целях приведения муниципального правового акта в соответствие</w:t>
      </w:r>
      <w:r w:rsidR="000E0A5E" w:rsidRPr="00250E90">
        <w:rPr>
          <w:rFonts w:ascii="Liberation Serif" w:hAnsi="Liberation Serif" w:cs="Liberation Serif"/>
          <w:sz w:val="28"/>
          <w:szCs w:val="28"/>
        </w:rPr>
        <w:t xml:space="preserve"> со штатным расписанием Администрации Каменского городского округа</w:t>
      </w:r>
      <w:r w:rsidRPr="00250E90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8" w:history="1">
        <w:r w:rsidRPr="00250E90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250E90">
        <w:rPr>
          <w:rFonts w:ascii="Liberation Serif" w:hAnsi="Liberation Serif" w:cs="Liberation Serif"/>
          <w:sz w:val="28"/>
          <w:szCs w:val="28"/>
        </w:rPr>
        <w:t xml:space="preserve"> муниципального образован</w:t>
      </w:r>
      <w:r w:rsidR="00250E90">
        <w:rPr>
          <w:rFonts w:ascii="Liberation Serif" w:hAnsi="Liberation Serif" w:cs="Liberation Serif"/>
          <w:sz w:val="28"/>
          <w:szCs w:val="28"/>
        </w:rPr>
        <w:t>ия «Каменский городской округ»:</w:t>
      </w:r>
    </w:p>
    <w:p w:rsidR="004B67C9" w:rsidRPr="00250E90" w:rsidRDefault="00E813CE" w:rsidP="004B67C9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r w:rsidRPr="00250E90">
        <w:rPr>
          <w:rFonts w:ascii="Liberation Serif" w:hAnsi="Liberation Serif"/>
          <w:sz w:val="28"/>
          <w:szCs w:val="28"/>
        </w:rPr>
        <w:t xml:space="preserve">Внести </w:t>
      </w:r>
      <w:r w:rsidR="00D279A2" w:rsidRPr="00250E90">
        <w:rPr>
          <w:rFonts w:ascii="Liberation Serif" w:hAnsi="Liberation Serif"/>
          <w:sz w:val="28"/>
          <w:szCs w:val="28"/>
        </w:rPr>
        <w:t xml:space="preserve">в </w:t>
      </w:r>
      <w:r w:rsidR="004B67C9" w:rsidRPr="00250E90">
        <w:rPr>
          <w:rFonts w:ascii="Liberation Serif" w:hAnsi="Liberation Serif"/>
          <w:bCs/>
          <w:sz w:val="28"/>
          <w:szCs w:val="28"/>
        </w:rPr>
        <w:t xml:space="preserve"> распоряжение Главы Каменского городского округа от 15.06.2018 № 131 «Об организации работы «телефона доверия» (в редакции от 28.12.2018 № 267)  (далее – распоряжение) следующие изменения:</w:t>
      </w:r>
    </w:p>
    <w:p w:rsidR="00A40B9F" w:rsidRPr="00A40B9F" w:rsidRDefault="004B67C9" w:rsidP="00A40B9F">
      <w:pPr>
        <w:pStyle w:val="a5"/>
        <w:widowControl w:val="0"/>
        <w:numPr>
          <w:ilvl w:val="1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r w:rsidRPr="00250E90">
        <w:rPr>
          <w:rFonts w:ascii="Liberation Serif" w:hAnsi="Liberation Serif" w:cs="Liberation Serif"/>
          <w:sz w:val="28"/>
          <w:szCs w:val="28"/>
        </w:rPr>
        <w:t>В пункте 3 преамбулы распоряжения слова «специалиста 1 категории» заменить словами «ведущего специалиста».</w:t>
      </w:r>
    </w:p>
    <w:p w:rsidR="002522FF" w:rsidRPr="00A40B9F" w:rsidRDefault="00A40B9F" w:rsidP="00A40B9F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7"/>
          <w:szCs w:val="27"/>
        </w:rPr>
        <w:t>Р</w:t>
      </w:r>
      <w:r w:rsidRPr="00A40B9F">
        <w:rPr>
          <w:rFonts w:ascii="Liberation Serif" w:hAnsi="Liberation Serif" w:cs="Liberation Serif"/>
          <w:sz w:val="27"/>
          <w:szCs w:val="27"/>
        </w:rPr>
        <w:t>азместить</w:t>
      </w:r>
      <w:proofErr w:type="gramEnd"/>
      <w:r w:rsidRPr="00A40B9F">
        <w:rPr>
          <w:rFonts w:ascii="Liberation Serif" w:hAnsi="Liberation Serif" w:cs="Liberation Serif"/>
          <w:sz w:val="27"/>
          <w:szCs w:val="27"/>
        </w:rPr>
        <w:t xml:space="preserve"> </w:t>
      </w:r>
      <w:r w:rsidR="00EB24CF">
        <w:rPr>
          <w:rFonts w:ascii="Liberation Serif" w:hAnsi="Liberation Serif" w:cs="Liberation Serif"/>
          <w:sz w:val="27"/>
          <w:szCs w:val="27"/>
        </w:rPr>
        <w:t xml:space="preserve">настоящее распоряжение </w:t>
      </w:r>
      <w:bookmarkStart w:id="0" w:name="_GoBack"/>
      <w:bookmarkEnd w:id="0"/>
      <w:r w:rsidRPr="00A40B9F">
        <w:rPr>
          <w:rFonts w:ascii="Liberation Serif" w:hAnsi="Liberation Serif" w:cs="Liberation Serif"/>
          <w:sz w:val="27"/>
          <w:szCs w:val="27"/>
        </w:rPr>
        <w:t xml:space="preserve">на официальном сайте муниципального образования «Каменский городской округ» </w:t>
      </w:r>
      <w:r w:rsidRPr="00A40B9F">
        <w:rPr>
          <w:rFonts w:ascii="Liberation Serif" w:hAnsi="Liberation Serif" w:cs="Liberation Serif"/>
          <w:sz w:val="27"/>
          <w:szCs w:val="27"/>
          <w:u w:val="single"/>
        </w:rPr>
        <w:t>http://kamensk-adm.ru</w:t>
      </w:r>
      <w:r w:rsidRPr="00A40B9F">
        <w:rPr>
          <w:rFonts w:ascii="Liberation Serif" w:hAnsi="Liberation Serif" w:cs="Liberation Serif"/>
          <w:sz w:val="27"/>
          <w:szCs w:val="27"/>
        </w:rPr>
        <w:t>.</w:t>
      </w:r>
    </w:p>
    <w:p w:rsidR="00CD5366" w:rsidRPr="00250E90" w:rsidRDefault="00CD5366" w:rsidP="004B67C9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r w:rsidRPr="00250E90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 w:rsidR="002F0AF2" w:rsidRPr="00250E90">
        <w:rPr>
          <w:rFonts w:ascii="Liberation Serif" w:hAnsi="Liberation Serif" w:cs="Liberation Serif"/>
          <w:sz w:val="28"/>
          <w:szCs w:val="28"/>
        </w:rPr>
        <w:t>распоряжения</w:t>
      </w:r>
      <w:r w:rsidRPr="00250E90">
        <w:rPr>
          <w:rFonts w:ascii="Liberation Serif" w:hAnsi="Liberation Serif" w:cs="Liberation Serif"/>
          <w:sz w:val="28"/>
          <w:szCs w:val="28"/>
        </w:rPr>
        <w:t xml:space="preserve"> </w:t>
      </w:r>
      <w:r w:rsidR="002F0AF2" w:rsidRPr="00250E90">
        <w:rPr>
          <w:rFonts w:ascii="Liberation Serif" w:hAnsi="Liberation Serif" w:cs="Liberation Serif"/>
          <w:sz w:val="28"/>
          <w:szCs w:val="28"/>
        </w:rPr>
        <w:t>возложить на заместителя Главы Администрации по вопросам организации управления и социальной политике</w:t>
      </w:r>
      <w:r w:rsidRPr="00250E90">
        <w:rPr>
          <w:rFonts w:ascii="Liberation Serif" w:hAnsi="Liberation Serif" w:cs="Liberation Serif"/>
          <w:sz w:val="28"/>
          <w:szCs w:val="28"/>
        </w:rPr>
        <w:t>.</w:t>
      </w:r>
    </w:p>
    <w:p w:rsidR="00FC3C3D" w:rsidRPr="00250E90" w:rsidRDefault="00FC3C3D" w:rsidP="004B67C9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Pr="00250E90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Pr="00250E90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D5366" w:rsidRPr="00250E90" w:rsidRDefault="00FC3C3D" w:rsidP="00D840D6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Courier New"/>
          <w:sz w:val="28"/>
          <w:szCs w:val="28"/>
        </w:rPr>
      </w:pPr>
      <w:r w:rsidRPr="00250E90">
        <w:rPr>
          <w:rFonts w:ascii="Liberation Serif" w:hAnsi="Liberation Serif" w:cs="Courier New"/>
          <w:sz w:val="28"/>
          <w:szCs w:val="28"/>
        </w:rPr>
        <w:t xml:space="preserve">Глава городского округа </w:t>
      </w:r>
      <w:r w:rsidR="00D840D6">
        <w:rPr>
          <w:rFonts w:ascii="Liberation Serif" w:hAnsi="Liberation Serif" w:cs="Courier New"/>
          <w:sz w:val="28"/>
          <w:szCs w:val="28"/>
        </w:rPr>
        <w:tab/>
      </w:r>
      <w:r w:rsidR="00D840D6">
        <w:rPr>
          <w:rFonts w:ascii="Liberation Serif" w:hAnsi="Liberation Serif" w:cs="Courier New"/>
          <w:sz w:val="28"/>
          <w:szCs w:val="28"/>
        </w:rPr>
        <w:tab/>
      </w:r>
      <w:r w:rsidR="00D840D6">
        <w:rPr>
          <w:rFonts w:ascii="Liberation Serif" w:hAnsi="Liberation Serif" w:cs="Courier New"/>
          <w:sz w:val="28"/>
          <w:szCs w:val="28"/>
        </w:rPr>
        <w:tab/>
      </w:r>
      <w:r w:rsidR="00D840D6">
        <w:rPr>
          <w:rFonts w:ascii="Liberation Serif" w:hAnsi="Liberation Serif" w:cs="Courier New"/>
          <w:sz w:val="28"/>
          <w:szCs w:val="28"/>
        </w:rPr>
        <w:tab/>
      </w:r>
      <w:r w:rsidR="00D840D6">
        <w:rPr>
          <w:rFonts w:ascii="Liberation Serif" w:hAnsi="Liberation Serif" w:cs="Courier New"/>
          <w:sz w:val="28"/>
          <w:szCs w:val="28"/>
        </w:rPr>
        <w:tab/>
      </w:r>
      <w:r w:rsidR="00D840D6">
        <w:rPr>
          <w:rFonts w:ascii="Liberation Serif" w:hAnsi="Liberation Serif" w:cs="Courier New"/>
          <w:sz w:val="28"/>
          <w:szCs w:val="28"/>
        </w:rPr>
        <w:tab/>
      </w:r>
      <w:r w:rsidR="00D840D6">
        <w:rPr>
          <w:rFonts w:ascii="Liberation Serif" w:hAnsi="Liberation Serif" w:cs="Courier New"/>
          <w:sz w:val="28"/>
          <w:szCs w:val="28"/>
        </w:rPr>
        <w:tab/>
      </w:r>
      <w:r w:rsidRPr="00250E90">
        <w:rPr>
          <w:rFonts w:ascii="Liberation Serif" w:hAnsi="Liberation Serif" w:cs="Courier New"/>
          <w:sz w:val="28"/>
          <w:szCs w:val="28"/>
        </w:rPr>
        <w:t>С.А. Белоусов</w:t>
      </w:r>
    </w:p>
    <w:sectPr w:rsidR="00CD5366" w:rsidRPr="00250E90" w:rsidSect="00E813CE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33348E0"/>
    <w:multiLevelType w:val="multilevel"/>
    <w:tmpl w:val="948655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0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336C"/>
    <w:rsid w:val="000C31DD"/>
    <w:rsid w:val="000C5712"/>
    <w:rsid w:val="000D3139"/>
    <w:rsid w:val="000D78F4"/>
    <w:rsid w:val="000E0A5E"/>
    <w:rsid w:val="000E63E3"/>
    <w:rsid w:val="00100F7A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6CC5"/>
    <w:rsid w:val="00217E7C"/>
    <w:rsid w:val="00221A49"/>
    <w:rsid w:val="00236FF3"/>
    <w:rsid w:val="00250E90"/>
    <w:rsid w:val="002522FF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2F0AF2"/>
    <w:rsid w:val="00301614"/>
    <w:rsid w:val="00306168"/>
    <w:rsid w:val="00314B64"/>
    <w:rsid w:val="0031736F"/>
    <w:rsid w:val="00331DE0"/>
    <w:rsid w:val="00341296"/>
    <w:rsid w:val="00350CEB"/>
    <w:rsid w:val="00373F56"/>
    <w:rsid w:val="00384D6A"/>
    <w:rsid w:val="003A2F22"/>
    <w:rsid w:val="003A5BEE"/>
    <w:rsid w:val="003D3603"/>
    <w:rsid w:val="003D3E34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B67C9"/>
    <w:rsid w:val="004C0ADC"/>
    <w:rsid w:val="004E1764"/>
    <w:rsid w:val="004F69A1"/>
    <w:rsid w:val="00523DC0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D07D9"/>
    <w:rsid w:val="005D4FA0"/>
    <w:rsid w:val="00611B02"/>
    <w:rsid w:val="00634BB6"/>
    <w:rsid w:val="00672EAD"/>
    <w:rsid w:val="00674516"/>
    <w:rsid w:val="00675031"/>
    <w:rsid w:val="00676E08"/>
    <w:rsid w:val="00692C58"/>
    <w:rsid w:val="00694F9E"/>
    <w:rsid w:val="00695461"/>
    <w:rsid w:val="006B2D16"/>
    <w:rsid w:val="006E65F8"/>
    <w:rsid w:val="007042AC"/>
    <w:rsid w:val="007242F1"/>
    <w:rsid w:val="007518EA"/>
    <w:rsid w:val="00766BE7"/>
    <w:rsid w:val="007A5D60"/>
    <w:rsid w:val="007C751E"/>
    <w:rsid w:val="007D6ABA"/>
    <w:rsid w:val="007E119D"/>
    <w:rsid w:val="007E3F24"/>
    <w:rsid w:val="00810C1B"/>
    <w:rsid w:val="00850716"/>
    <w:rsid w:val="008724D5"/>
    <w:rsid w:val="00874B01"/>
    <w:rsid w:val="00897A47"/>
    <w:rsid w:val="008B6427"/>
    <w:rsid w:val="00915986"/>
    <w:rsid w:val="00931442"/>
    <w:rsid w:val="00937EB1"/>
    <w:rsid w:val="00951D56"/>
    <w:rsid w:val="00977D6F"/>
    <w:rsid w:val="00990427"/>
    <w:rsid w:val="00991B8A"/>
    <w:rsid w:val="009945D9"/>
    <w:rsid w:val="009973CD"/>
    <w:rsid w:val="009B58B0"/>
    <w:rsid w:val="009B65C9"/>
    <w:rsid w:val="009C3D10"/>
    <w:rsid w:val="009D3FF9"/>
    <w:rsid w:val="009E26DF"/>
    <w:rsid w:val="009F70FD"/>
    <w:rsid w:val="00A05A7D"/>
    <w:rsid w:val="00A05D8E"/>
    <w:rsid w:val="00A1441C"/>
    <w:rsid w:val="00A40B9F"/>
    <w:rsid w:val="00A67460"/>
    <w:rsid w:val="00A8438B"/>
    <w:rsid w:val="00A96491"/>
    <w:rsid w:val="00AB702B"/>
    <w:rsid w:val="00AC6D8A"/>
    <w:rsid w:val="00AD19D5"/>
    <w:rsid w:val="00AD39D3"/>
    <w:rsid w:val="00AE2B8A"/>
    <w:rsid w:val="00B3579B"/>
    <w:rsid w:val="00B37227"/>
    <w:rsid w:val="00B5493F"/>
    <w:rsid w:val="00B57FEB"/>
    <w:rsid w:val="00B75F7C"/>
    <w:rsid w:val="00B952DD"/>
    <w:rsid w:val="00BB1DC0"/>
    <w:rsid w:val="00BB29FC"/>
    <w:rsid w:val="00BB5B69"/>
    <w:rsid w:val="00BE35AC"/>
    <w:rsid w:val="00C25B17"/>
    <w:rsid w:val="00C55B51"/>
    <w:rsid w:val="00C760D4"/>
    <w:rsid w:val="00C853D0"/>
    <w:rsid w:val="00CB39BF"/>
    <w:rsid w:val="00CB49F7"/>
    <w:rsid w:val="00CC7E1A"/>
    <w:rsid w:val="00CD5366"/>
    <w:rsid w:val="00D06557"/>
    <w:rsid w:val="00D10D86"/>
    <w:rsid w:val="00D279A2"/>
    <w:rsid w:val="00D31994"/>
    <w:rsid w:val="00D34484"/>
    <w:rsid w:val="00D625C5"/>
    <w:rsid w:val="00D7382A"/>
    <w:rsid w:val="00D840D6"/>
    <w:rsid w:val="00DA61C7"/>
    <w:rsid w:val="00DC1D9B"/>
    <w:rsid w:val="00DE038E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B24CF"/>
    <w:rsid w:val="00ED336A"/>
    <w:rsid w:val="00ED772F"/>
    <w:rsid w:val="00F00FFC"/>
    <w:rsid w:val="00F12A38"/>
    <w:rsid w:val="00F131EE"/>
    <w:rsid w:val="00F20517"/>
    <w:rsid w:val="00F32E7B"/>
    <w:rsid w:val="00F440C5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58DCF775F90C2F47A8152E18A6E56B7E5D576DFE1AA7B9C5CC8614586AA111F3C4EAB0648B7E1273ACCACE97673D8F4F1F4D4FDB41924E888FD5FO9H9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CF69-89B3-4580-A729-F065636A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</cp:lastModifiedBy>
  <cp:revision>2</cp:revision>
  <cp:lastPrinted>2023-05-31T06:31:00Z</cp:lastPrinted>
  <dcterms:created xsi:type="dcterms:W3CDTF">2023-05-31T09:13:00Z</dcterms:created>
  <dcterms:modified xsi:type="dcterms:W3CDTF">2023-05-31T09:13:00Z</dcterms:modified>
</cp:coreProperties>
</file>