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B35F76" w:rsidRDefault="00B35F76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03.10.2023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  <w:t xml:space="preserve">                    </w:t>
      </w:r>
      <w:r w:rsidR="00DF29C7">
        <w:rPr>
          <w:rFonts w:ascii="Liberation Serif" w:hAnsi="Liberation Serif"/>
          <w:sz w:val="28"/>
          <w:szCs w:val="28"/>
        </w:rPr>
        <w:t xml:space="preserve">              </w:t>
      </w:r>
      <w:r>
        <w:rPr>
          <w:rFonts w:ascii="Liberation Serif" w:hAnsi="Liberation Serif"/>
          <w:sz w:val="28"/>
          <w:szCs w:val="28"/>
        </w:rPr>
        <w:t xml:space="preserve">                   </w:t>
      </w:r>
      <w:bookmarkStart w:id="0" w:name="_GoBack"/>
      <w:bookmarkEnd w:id="0"/>
      <w:r w:rsidR="00DF29C7">
        <w:rPr>
          <w:rFonts w:ascii="Liberation Serif" w:hAnsi="Liberation Serif"/>
          <w:sz w:val="28"/>
          <w:szCs w:val="28"/>
        </w:rPr>
        <w:t xml:space="preserve">  </w:t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87087D">
        <w:rPr>
          <w:rFonts w:ascii="Liberation Serif" w:hAnsi="Liberation Serif"/>
          <w:sz w:val="28"/>
          <w:szCs w:val="28"/>
        </w:rPr>
        <w:t xml:space="preserve">     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1911</w:t>
      </w:r>
    </w:p>
    <w:p w:rsidR="00AF6C47" w:rsidRPr="0054467C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127ECC" w:rsidRPr="0054467C" w:rsidRDefault="00127ECC" w:rsidP="00127ECC">
      <w:pPr>
        <w:contextualSpacing/>
        <w:rPr>
          <w:rFonts w:ascii="Liberation Serif" w:hAnsi="Liberation Serif"/>
          <w:sz w:val="28"/>
          <w:szCs w:val="28"/>
        </w:rPr>
      </w:pPr>
    </w:p>
    <w:p w:rsidR="00967709" w:rsidRPr="0054467C" w:rsidRDefault="008706B3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iCs/>
          <w:color w:val="auto"/>
        </w:rPr>
      </w:pPr>
      <w:r>
        <w:rPr>
          <w:rFonts w:ascii="Liberation Serif" w:hAnsi="Liberation Serif"/>
          <w:i/>
          <w:iCs/>
          <w:color w:val="auto"/>
        </w:rPr>
        <w:t xml:space="preserve">О внесении изменений в состав </w:t>
      </w:r>
      <w:r w:rsidR="00967709" w:rsidRPr="0054467C">
        <w:rPr>
          <w:rFonts w:ascii="Liberation Serif" w:hAnsi="Liberation Serif"/>
          <w:i/>
          <w:iCs/>
          <w:color w:val="auto"/>
        </w:rPr>
        <w:t xml:space="preserve">антинаркотической комиссии </w:t>
      </w:r>
      <w:r w:rsidR="000F174D" w:rsidRPr="0054467C">
        <w:rPr>
          <w:rFonts w:ascii="Liberation Serif" w:hAnsi="Liberation Serif"/>
          <w:i/>
          <w:iCs/>
          <w:color w:val="auto"/>
        </w:rPr>
        <w:t xml:space="preserve"> </w:t>
      </w:r>
    </w:p>
    <w:p w:rsidR="00127ECC" w:rsidRPr="0054467C" w:rsidRDefault="000F174D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54467C">
        <w:rPr>
          <w:rFonts w:ascii="Liberation Serif" w:hAnsi="Liberation Serif"/>
          <w:i/>
          <w:iCs/>
          <w:color w:val="auto"/>
        </w:rPr>
        <w:t>в МО «Каменский городской округ»</w:t>
      </w:r>
      <w:r w:rsidR="008706B3">
        <w:rPr>
          <w:rFonts w:ascii="Liberation Serif" w:hAnsi="Liberation Serif"/>
          <w:i/>
          <w:iCs/>
          <w:color w:val="auto"/>
        </w:rPr>
        <w:t>, утвержденный постановлением Главы Каменского городского округа от 30.05.2023 года № 964</w:t>
      </w:r>
    </w:p>
    <w:p w:rsidR="008706B3" w:rsidRPr="000F3447" w:rsidRDefault="008706B3" w:rsidP="008706B3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8706B3" w:rsidRPr="000F3447" w:rsidRDefault="008706B3" w:rsidP="008706B3">
      <w:pPr>
        <w:ind w:firstLine="568"/>
        <w:contextualSpacing/>
        <w:jc w:val="both"/>
        <w:rPr>
          <w:rFonts w:ascii="Liberation Serif" w:hAnsi="Liberation Serif"/>
          <w:sz w:val="28"/>
          <w:szCs w:val="28"/>
        </w:rPr>
      </w:pPr>
      <w:r w:rsidRPr="000F3447">
        <w:rPr>
          <w:rFonts w:ascii="Liberation Serif" w:hAnsi="Liberation Serif"/>
          <w:sz w:val="28"/>
          <w:szCs w:val="28"/>
        </w:rPr>
        <w:t>В связи с кадровыми изменениями,  в целях уточнения состава</w:t>
      </w:r>
      <w:r w:rsidR="00F02FD6">
        <w:rPr>
          <w:rFonts w:ascii="Liberation Serif" w:hAnsi="Liberation Serif"/>
          <w:sz w:val="28"/>
          <w:szCs w:val="28"/>
        </w:rPr>
        <w:t xml:space="preserve"> антинаркотической комиссии в МО «Каменский городской округ»</w:t>
      </w:r>
      <w:r w:rsidRPr="000F3447">
        <w:rPr>
          <w:rFonts w:ascii="Liberation Serif" w:hAnsi="Liberation Serif"/>
          <w:sz w:val="28"/>
          <w:szCs w:val="28"/>
        </w:rPr>
        <w:t>, руководствуясь Уставом МО «Каменский городской округ»</w:t>
      </w:r>
    </w:p>
    <w:p w:rsidR="008706B3" w:rsidRPr="000F3447" w:rsidRDefault="008706B3" w:rsidP="008706B3">
      <w:pPr>
        <w:contextualSpacing/>
        <w:jc w:val="both"/>
        <w:rPr>
          <w:rFonts w:ascii="Liberation Serif" w:hAnsi="Liberation Serif"/>
          <w:b/>
          <w:bCs/>
          <w:sz w:val="28"/>
          <w:szCs w:val="28"/>
        </w:rPr>
      </w:pPr>
      <w:r w:rsidRPr="000F3447">
        <w:rPr>
          <w:rFonts w:ascii="Liberation Serif" w:hAnsi="Liberation Serif"/>
          <w:b/>
          <w:bCs/>
          <w:sz w:val="28"/>
          <w:szCs w:val="28"/>
        </w:rPr>
        <w:t>ПОСТАНОВЛЯЮ:</w:t>
      </w:r>
    </w:p>
    <w:p w:rsidR="008706B3" w:rsidRDefault="008706B3" w:rsidP="00EE2BFB">
      <w:pPr>
        <w:pStyle w:val="a8"/>
        <w:numPr>
          <w:ilvl w:val="0"/>
          <w:numId w:val="4"/>
        </w:numPr>
        <w:ind w:firstLine="20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    </w:t>
      </w:r>
      <w:r w:rsidRPr="00FD1BCD">
        <w:rPr>
          <w:rFonts w:ascii="Liberation Serif" w:hAnsi="Liberation Serif"/>
          <w:sz w:val="28"/>
          <w:szCs w:val="28"/>
        </w:rPr>
        <w:t xml:space="preserve">изменения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D1BCD"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FD1BCD">
        <w:rPr>
          <w:rFonts w:ascii="Liberation Serif" w:hAnsi="Liberation Serif"/>
          <w:sz w:val="28"/>
          <w:szCs w:val="28"/>
        </w:rPr>
        <w:t xml:space="preserve"> состав</w:t>
      </w:r>
      <w:r>
        <w:rPr>
          <w:rFonts w:ascii="Liberation Serif" w:hAnsi="Liberation Serif"/>
          <w:sz w:val="28"/>
          <w:szCs w:val="28"/>
        </w:rPr>
        <w:t xml:space="preserve">    антинаркотической  комиссии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8706B3" w:rsidRPr="00FD1BCD" w:rsidRDefault="008706B3" w:rsidP="008706B3">
      <w:pPr>
        <w:jc w:val="both"/>
        <w:rPr>
          <w:rFonts w:ascii="Liberation Serif" w:hAnsi="Liberation Serif"/>
          <w:sz w:val="28"/>
          <w:szCs w:val="28"/>
        </w:rPr>
      </w:pPr>
      <w:r w:rsidRPr="008706B3">
        <w:rPr>
          <w:rFonts w:ascii="Liberation Serif" w:hAnsi="Liberation Serif"/>
          <w:sz w:val="28"/>
          <w:szCs w:val="28"/>
        </w:rPr>
        <w:t>МО «Каменский городской округ»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FD1BCD">
        <w:rPr>
          <w:rFonts w:ascii="Liberation Serif" w:hAnsi="Liberation Serif"/>
          <w:sz w:val="28"/>
          <w:szCs w:val="28"/>
        </w:rPr>
        <w:t xml:space="preserve">утвержденный постановлением Главы Каменского городского округа от </w:t>
      </w:r>
      <w:r w:rsidR="00EE2BFB">
        <w:rPr>
          <w:rFonts w:ascii="Liberation Serif" w:hAnsi="Liberation Serif"/>
          <w:sz w:val="28"/>
          <w:szCs w:val="28"/>
        </w:rPr>
        <w:t>30.05.2023 года № 964:</w:t>
      </w:r>
    </w:p>
    <w:p w:rsidR="008706B3" w:rsidRDefault="008706B3" w:rsidP="00EE2BFB">
      <w:pPr>
        <w:pStyle w:val="a8"/>
        <w:numPr>
          <w:ilvl w:val="1"/>
          <w:numId w:val="5"/>
        </w:numPr>
        <w:ind w:hanging="861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</w:t>
      </w:r>
      <w:r w:rsidRPr="00821237">
        <w:rPr>
          <w:rFonts w:ascii="Liberation Serif" w:hAnsi="Liberation Serif"/>
          <w:color w:val="000000"/>
          <w:sz w:val="28"/>
          <w:szCs w:val="28"/>
        </w:rPr>
        <w:t xml:space="preserve">лова </w:t>
      </w:r>
      <w:r>
        <w:rPr>
          <w:rFonts w:ascii="Liberation Serif" w:hAnsi="Liberation Serif"/>
          <w:color w:val="000000"/>
          <w:sz w:val="28"/>
          <w:szCs w:val="28"/>
        </w:rPr>
        <w:t xml:space="preserve">     </w:t>
      </w:r>
      <w:r w:rsidRPr="00CB2AEF"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/>
          <w:sz w:val="28"/>
          <w:szCs w:val="28"/>
        </w:rPr>
        <w:t xml:space="preserve">Белоусов       Сергей      Александрович   –  Глава    </w:t>
      </w:r>
      <w:r w:rsidRPr="008706B3">
        <w:rPr>
          <w:rFonts w:ascii="Liberation Serif" w:hAnsi="Liberation Serif"/>
          <w:sz w:val="28"/>
          <w:szCs w:val="28"/>
        </w:rPr>
        <w:t>МО</w:t>
      </w:r>
    </w:p>
    <w:p w:rsidR="008706B3" w:rsidRDefault="008706B3" w:rsidP="008706B3">
      <w:pPr>
        <w:jc w:val="both"/>
        <w:rPr>
          <w:rFonts w:ascii="Liberation Serif" w:hAnsi="Liberation Serif"/>
          <w:sz w:val="28"/>
          <w:szCs w:val="28"/>
        </w:rPr>
      </w:pPr>
      <w:r w:rsidRPr="008706B3">
        <w:rPr>
          <w:rFonts w:ascii="Liberation Serif" w:hAnsi="Liberation Serif"/>
          <w:sz w:val="28"/>
          <w:szCs w:val="28"/>
        </w:rPr>
        <w:t>«Каменский городской округ»»    заменить     словами</w:t>
      </w:r>
      <w:r>
        <w:rPr>
          <w:rFonts w:ascii="Liberation Serif" w:hAnsi="Liberation Serif"/>
          <w:sz w:val="28"/>
          <w:szCs w:val="28"/>
        </w:rPr>
        <w:t xml:space="preserve"> «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  <w:r>
        <w:rPr>
          <w:rFonts w:ascii="Liberation Serif" w:hAnsi="Liberation Serif"/>
          <w:sz w:val="28"/>
          <w:szCs w:val="28"/>
        </w:rPr>
        <w:t xml:space="preserve"> Алексей Юрьевич – </w:t>
      </w:r>
      <w:proofErr w:type="spellStart"/>
      <w:r>
        <w:rPr>
          <w:rFonts w:ascii="Liberation Serif" w:hAnsi="Liberation Serif"/>
          <w:sz w:val="28"/>
          <w:szCs w:val="28"/>
        </w:rPr>
        <w:t>и.о</w:t>
      </w:r>
      <w:proofErr w:type="spellEnd"/>
      <w:r>
        <w:rPr>
          <w:rFonts w:ascii="Liberation Serif" w:hAnsi="Liberation Serif"/>
          <w:sz w:val="28"/>
          <w:szCs w:val="28"/>
        </w:rPr>
        <w:t>. Главы МО «Каменский городской округ»;</w:t>
      </w:r>
    </w:p>
    <w:p w:rsidR="008706B3" w:rsidRPr="00EE2BFB" w:rsidRDefault="008706B3" w:rsidP="00EE2BFB">
      <w:pPr>
        <w:pStyle w:val="a8"/>
        <w:numPr>
          <w:ilvl w:val="1"/>
          <w:numId w:val="5"/>
        </w:numPr>
        <w:ind w:hanging="861"/>
        <w:jc w:val="both"/>
        <w:rPr>
          <w:rFonts w:ascii="Liberation Serif" w:hAnsi="Liberation Serif"/>
          <w:sz w:val="28"/>
          <w:szCs w:val="28"/>
        </w:rPr>
      </w:pPr>
      <w:r w:rsidRPr="00EE2BFB">
        <w:rPr>
          <w:rFonts w:ascii="Liberation Serif" w:hAnsi="Liberation Serif"/>
          <w:sz w:val="28"/>
          <w:szCs w:val="28"/>
        </w:rPr>
        <w:t xml:space="preserve">Слова </w:t>
      </w:r>
      <w:r w:rsidR="00EE2BFB">
        <w:rPr>
          <w:rFonts w:ascii="Liberation Serif" w:hAnsi="Liberation Serif"/>
          <w:sz w:val="28"/>
          <w:szCs w:val="28"/>
        </w:rPr>
        <w:t xml:space="preserve"> </w:t>
      </w:r>
      <w:r w:rsidRPr="00EE2BFB">
        <w:rPr>
          <w:rFonts w:ascii="Liberation Serif" w:hAnsi="Liberation Serif"/>
          <w:sz w:val="28"/>
          <w:szCs w:val="28"/>
        </w:rPr>
        <w:t xml:space="preserve"> «Афанасьев Андрей Владимирович –</w:t>
      </w:r>
      <w:r w:rsidR="00EE2BFB">
        <w:rPr>
          <w:rFonts w:ascii="Liberation Serif" w:hAnsi="Liberation Serif"/>
          <w:sz w:val="28"/>
          <w:szCs w:val="28"/>
        </w:rPr>
        <w:t xml:space="preserve"> </w:t>
      </w:r>
      <w:r w:rsidRPr="00EE2BFB">
        <w:rPr>
          <w:rFonts w:ascii="Liberation Serif" w:hAnsi="Liberation Serif"/>
          <w:sz w:val="28"/>
          <w:szCs w:val="28"/>
        </w:rPr>
        <w:t>начальник ОП № 22</w:t>
      </w:r>
    </w:p>
    <w:p w:rsidR="008706B3" w:rsidRPr="0054467C" w:rsidRDefault="008706B3" w:rsidP="008706B3">
      <w:pPr>
        <w:jc w:val="both"/>
        <w:rPr>
          <w:rFonts w:ascii="Liberation Serif" w:hAnsi="Liberation Serif"/>
          <w:sz w:val="28"/>
          <w:szCs w:val="28"/>
        </w:rPr>
      </w:pPr>
      <w:r w:rsidRPr="008706B3">
        <w:rPr>
          <w:rFonts w:ascii="Liberation Serif" w:hAnsi="Liberation Serif"/>
          <w:sz w:val="28"/>
          <w:szCs w:val="28"/>
        </w:rPr>
        <w:t xml:space="preserve">МО МВД России «Каменск-Уральский» заменить словами «Кадочников Евгений Анатольевич – </w:t>
      </w:r>
      <w:proofErr w:type="spellStart"/>
      <w:r w:rsidRPr="008706B3">
        <w:rPr>
          <w:rFonts w:ascii="Liberation Serif" w:hAnsi="Liberation Serif"/>
          <w:sz w:val="28"/>
          <w:szCs w:val="28"/>
        </w:rPr>
        <w:t>врио</w:t>
      </w:r>
      <w:proofErr w:type="spellEnd"/>
      <w:r w:rsidRPr="008706B3">
        <w:rPr>
          <w:rFonts w:ascii="Liberation Serif" w:hAnsi="Liberation Serif"/>
          <w:sz w:val="28"/>
          <w:szCs w:val="28"/>
        </w:rPr>
        <w:t xml:space="preserve"> начальника ОП № 22 МО МВД России «Каменск-Уральский»</w:t>
      </w:r>
      <w:r w:rsidR="00F02FD6">
        <w:rPr>
          <w:rFonts w:ascii="Liberation Serif" w:hAnsi="Liberation Serif"/>
          <w:sz w:val="28"/>
          <w:szCs w:val="28"/>
        </w:rPr>
        <w:t>.</w:t>
      </w:r>
    </w:p>
    <w:p w:rsidR="00A51CA7" w:rsidRPr="0054467C" w:rsidRDefault="008706B3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54467C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54467C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54467C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54467C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54467C" w:rsidRDefault="008706B3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A51CA7" w:rsidRPr="0054467C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54467C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54467C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54467C" w:rsidRDefault="008706B3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proofErr w:type="spellStart"/>
      <w:r>
        <w:rPr>
          <w:rFonts w:ascii="Liberation Serif" w:hAnsi="Liberation Serif" w:cs="Times New Roman"/>
          <w:sz w:val="28"/>
          <w:szCs w:val="28"/>
        </w:rPr>
        <w:t>И.о</w:t>
      </w:r>
      <w:proofErr w:type="spellEnd"/>
      <w:r>
        <w:rPr>
          <w:rFonts w:ascii="Liberation Serif" w:hAnsi="Liberation Serif" w:cs="Times New Roman"/>
          <w:sz w:val="28"/>
          <w:szCs w:val="28"/>
        </w:rPr>
        <w:t>. Главы</w:t>
      </w:r>
      <w:r w:rsidR="00127ECC" w:rsidRPr="0054467C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="00127ECC" w:rsidRPr="005446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B22E34" w:rsidRDefault="00B22E34">
      <w:pPr>
        <w:rPr>
          <w:rFonts w:ascii="Liberation Serif" w:hAnsi="Liberation Serif"/>
        </w:rPr>
      </w:pPr>
    </w:p>
    <w:p w:rsidR="00415D39" w:rsidRPr="00AF6C47" w:rsidRDefault="00415D39">
      <w:pPr>
        <w:rPr>
          <w:rFonts w:ascii="Liberation Serif" w:hAnsi="Liberation Serif"/>
        </w:rPr>
      </w:pPr>
    </w:p>
    <w:sectPr w:rsidR="00415D39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1E3626A6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3C337F7"/>
    <w:multiLevelType w:val="multilevel"/>
    <w:tmpl w:val="35DA5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651F9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049C"/>
    <w:rsid w:val="002A5795"/>
    <w:rsid w:val="002B185B"/>
    <w:rsid w:val="002B4691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15D39"/>
    <w:rsid w:val="004311C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67C"/>
    <w:rsid w:val="00544DF2"/>
    <w:rsid w:val="005549C6"/>
    <w:rsid w:val="005849D3"/>
    <w:rsid w:val="00584EB1"/>
    <w:rsid w:val="005A1A2F"/>
    <w:rsid w:val="005B2B9F"/>
    <w:rsid w:val="005D4B9A"/>
    <w:rsid w:val="005D6496"/>
    <w:rsid w:val="005D7FEB"/>
    <w:rsid w:val="005E31E0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44935"/>
    <w:rsid w:val="00752B83"/>
    <w:rsid w:val="007536B1"/>
    <w:rsid w:val="00760995"/>
    <w:rsid w:val="007613FB"/>
    <w:rsid w:val="00766D66"/>
    <w:rsid w:val="00773D9F"/>
    <w:rsid w:val="00780C05"/>
    <w:rsid w:val="007834F6"/>
    <w:rsid w:val="007953DC"/>
    <w:rsid w:val="007A26B5"/>
    <w:rsid w:val="007A29EF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706B3"/>
    <w:rsid w:val="0087087D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67709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35F76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D18A8"/>
    <w:rsid w:val="00CD7DC6"/>
    <w:rsid w:val="00CF6138"/>
    <w:rsid w:val="00D00552"/>
    <w:rsid w:val="00D02AF0"/>
    <w:rsid w:val="00D17B44"/>
    <w:rsid w:val="00D25768"/>
    <w:rsid w:val="00D269E9"/>
    <w:rsid w:val="00D30ABC"/>
    <w:rsid w:val="00D41867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29C7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2402"/>
    <w:rsid w:val="00E85A1F"/>
    <w:rsid w:val="00E872D1"/>
    <w:rsid w:val="00E9696B"/>
    <w:rsid w:val="00EC6901"/>
    <w:rsid w:val="00EC6B1E"/>
    <w:rsid w:val="00ED2431"/>
    <w:rsid w:val="00EE2BFB"/>
    <w:rsid w:val="00F00BAD"/>
    <w:rsid w:val="00F02FD6"/>
    <w:rsid w:val="00F12447"/>
    <w:rsid w:val="00F201D0"/>
    <w:rsid w:val="00F25A38"/>
    <w:rsid w:val="00F33812"/>
    <w:rsid w:val="00F35FE0"/>
    <w:rsid w:val="00F548CA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7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7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C734F-F6F2-4984-9CB3-F2CC01F5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51</cp:revision>
  <cp:lastPrinted>2023-10-03T11:33:00Z</cp:lastPrinted>
  <dcterms:created xsi:type="dcterms:W3CDTF">2016-02-15T05:53:00Z</dcterms:created>
  <dcterms:modified xsi:type="dcterms:W3CDTF">2023-10-03T11:33:00Z</dcterms:modified>
</cp:coreProperties>
</file>