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Е</w:t>
      </w:r>
    </w:p>
    <w:p w:rsidR="008D0C81" w:rsidRPr="00AD4B2E" w:rsidRDefault="00AD4B2E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 w:rsidR="0075524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55247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755247">
        <w:rPr>
          <w:rFonts w:ascii="Liberation Serif" w:hAnsi="Liberation Serif" w:cs="Times New Roman"/>
          <w:b/>
          <w:i/>
          <w:sz w:val="28"/>
          <w:szCs w:val="28"/>
        </w:rPr>
        <w:t>Черемхово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755247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755247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755247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755247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93C30">
        <w:rPr>
          <w:rFonts w:ascii="Liberation Serif" w:hAnsi="Liberation Serif" w:cs="Times New Roman"/>
          <w:color w:val="000000"/>
          <w:sz w:val="28"/>
          <w:szCs w:val="28"/>
        </w:rPr>
        <w:t xml:space="preserve">протоколом публичных слушаний от 21.12.2022г.,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755247">
        <w:rPr>
          <w:rFonts w:ascii="Liberation Serif" w:hAnsi="Liberation Serif" w:cs="Times New Roman"/>
          <w:color w:val="000000"/>
          <w:sz w:val="28"/>
          <w:szCs w:val="28"/>
        </w:rPr>
        <w:t>22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755247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755247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  <w:r w:rsidR="00755247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8A28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755247" w:rsidRPr="00755247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755247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55247" w:rsidRPr="00755247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в отношении образуемого земельного участка, площадью 860 кв.м., расположенного по адресу: Свердловская область, Каменский район, с.Черемхово, ул. Ленина, в территориальной зоне Ж-1 (Зона индивидуальной жилой застройки), по обращению Щелконоговой Любови Анатольевны действующей по доверенности от 25.02.2021г. от имени Полякова Михаила Алексеевича.</w:t>
      </w:r>
    </w:p>
    <w:p w:rsidR="00F10B07" w:rsidRPr="00F10B07" w:rsidRDefault="00456B58" w:rsidP="0075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755247" w:rsidRPr="00755247">
        <w:rPr>
          <w:rFonts w:ascii="Liberation Serif" w:eastAsia="Times New Roman" w:hAnsi="Liberation Serif" w:cs="Times New Roman"/>
          <w:sz w:val="28"/>
          <w:szCs w:val="28"/>
        </w:rPr>
        <w:t>Щелконоговой Любови Анатольевн</w:t>
      </w:r>
      <w:r w:rsidR="00755247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55247" w:rsidRPr="00755247">
        <w:rPr>
          <w:rFonts w:ascii="Liberation Serif" w:eastAsia="Times New Roman" w:hAnsi="Liberation Serif" w:cs="Times New Roman"/>
          <w:sz w:val="28"/>
          <w:szCs w:val="28"/>
        </w:rPr>
        <w:t xml:space="preserve"> действующей по доверенности от 25.02.2021г. от имени Полякова Михаила Алексеевича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BF" w:rsidRDefault="008507BF" w:rsidP="00EF07BF">
      <w:pPr>
        <w:spacing w:after="0" w:line="240" w:lineRule="auto"/>
      </w:pPr>
      <w:r>
        <w:separator/>
      </w:r>
    </w:p>
  </w:endnote>
  <w:endnote w:type="continuationSeparator" w:id="0">
    <w:p w:rsidR="008507BF" w:rsidRDefault="008507BF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BF" w:rsidRDefault="008507BF" w:rsidP="00EF07BF">
      <w:pPr>
        <w:spacing w:after="0" w:line="240" w:lineRule="auto"/>
      </w:pPr>
      <w:r>
        <w:separator/>
      </w:r>
    </w:p>
  </w:footnote>
  <w:footnote w:type="continuationSeparator" w:id="0">
    <w:p w:rsidR="008507BF" w:rsidRDefault="008507BF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507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B2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507B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507B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445F5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26034"/>
    <w:rsid w:val="0066619B"/>
    <w:rsid w:val="006E0371"/>
    <w:rsid w:val="006E5436"/>
    <w:rsid w:val="007005F6"/>
    <w:rsid w:val="00726F53"/>
    <w:rsid w:val="00755247"/>
    <w:rsid w:val="00793C30"/>
    <w:rsid w:val="007E424C"/>
    <w:rsid w:val="00814FCE"/>
    <w:rsid w:val="008507BF"/>
    <w:rsid w:val="008718E0"/>
    <w:rsid w:val="00874B48"/>
    <w:rsid w:val="008A2894"/>
    <w:rsid w:val="008A6AFB"/>
    <w:rsid w:val="008D0C81"/>
    <w:rsid w:val="008E1779"/>
    <w:rsid w:val="00964F39"/>
    <w:rsid w:val="00972B60"/>
    <w:rsid w:val="00A053D1"/>
    <w:rsid w:val="00A36B13"/>
    <w:rsid w:val="00AA2F3A"/>
    <w:rsid w:val="00AD2E39"/>
    <w:rsid w:val="00AD4B2E"/>
    <w:rsid w:val="00B126B4"/>
    <w:rsid w:val="00B53598"/>
    <w:rsid w:val="00B61C3D"/>
    <w:rsid w:val="00BB7FB9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29</cp:revision>
  <cp:lastPrinted>2023-01-13T06:51:00Z</cp:lastPrinted>
  <dcterms:created xsi:type="dcterms:W3CDTF">2021-11-16T09:08:00Z</dcterms:created>
  <dcterms:modified xsi:type="dcterms:W3CDTF">2023-01-13T06:51:00Z</dcterms:modified>
</cp:coreProperties>
</file>