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C12447" w:rsidRDefault="00C12447" w:rsidP="0068748D">
      <w:pPr>
        <w:rPr>
          <w:rFonts w:ascii="Liberation Serif" w:hAnsi="Liberation Serif"/>
          <w:sz w:val="28"/>
          <w:szCs w:val="28"/>
          <w:u w:val="single"/>
        </w:rPr>
      </w:pPr>
      <w:r w:rsidRPr="00C12447">
        <w:rPr>
          <w:rFonts w:ascii="Liberation Serif" w:hAnsi="Liberation Serif"/>
          <w:sz w:val="28"/>
          <w:szCs w:val="28"/>
          <w:u w:val="single"/>
        </w:rPr>
        <w:t>11.07.2022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№ </w:t>
      </w:r>
      <w:r w:rsidRPr="00C12447">
        <w:rPr>
          <w:rFonts w:ascii="Liberation Serif" w:hAnsi="Liberation Serif"/>
          <w:sz w:val="28"/>
          <w:szCs w:val="28"/>
          <w:u w:val="single"/>
        </w:rPr>
        <w:t>1428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bookmarkEnd w:id="0"/>
    </w:p>
    <w:p w:rsidR="00FD70D7" w:rsidRPr="00A829EF" w:rsidRDefault="001E6A10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Об индексации  заработной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i/>
          <w:sz w:val="28"/>
          <w:szCs w:val="28"/>
        </w:rPr>
        <w:t xml:space="preserve">платы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работников </w:t>
      </w:r>
      <w:r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>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>
        <w:rPr>
          <w:rFonts w:ascii="Liberation Serif" w:hAnsi="Liberation Serif" w:cs="Times New Roman"/>
          <w:i/>
          <w:sz w:val="28"/>
          <w:szCs w:val="28"/>
        </w:rPr>
        <w:t>22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B1247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829EF">
        <w:rPr>
          <w:rFonts w:ascii="Liberation Serif" w:hAnsi="Liberation Serif"/>
          <w:sz w:val="28"/>
          <w:szCs w:val="28"/>
        </w:rPr>
        <w:tab/>
      </w:r>
      <w:proofErr w:type="gramStart"/>
      <w:r w:rsidRPr="00A829EF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</w:t>
      </w:r>
      <w:r w:rsidR="001E6A10">
        <w:rPr>
          <w:rFonts w:ascii="Liberation Serif" w:hAnsi="Liberation Serif"/>
          <w:sz w:val="28"/>
          <w:szCs w:val="28"/>
        </w:rPr>
        <w:t xml:space="preserve">руководствуясь постановлением Правительства свердловской области от 10.02.2022 № 81-ПП </w:t>
      </w:r>
      <w:r w:rsidR="001E6A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"Об индексации заработной платы работников государственных бюджетных, автономных и казенных учреждений Свердловской области в 2022 году" (в редакции от </w:t>
      </w:r>
      <w:r w:rsidR="00B12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24.06.2022 № 403-ПП), </w:t>
      </w:r>
      <w:r w:rsidRPr="00A829EF">
        <w:rPr>
          <w:rFonts w:ascii="Liberation Serif" w:hAnsi="Liberation Serif"/>
          <w:sz w:val="28"/>
          <w:szCs w:val="28"/>
        </w:rPr>
        <w:t xml:space="preserve">в целях обеспечения повышения оплаты </w:t>
      </w:r>
      <w:r w:rsidR="00BB5B8B">
        <w:rPr>
          <w:rFonts w:ascii="Liberation Serif" w:hAnsi="Liberation Serif"/>
          <w:sz w:val="28"/>
          <w:szCs w:val="28"/>
        </w:rPr>
        <w:t xml:space="preserve">труда </w:t>
      </w:r>
      <w:r w:rsidRPr="00A829EF">
        <w:rPr>
          <w:rFonts w:ascii="Liberation Serif" w:hAnsi="Liberation Serif"/>
          <w:sz w:val="28"/>
          <w:szCs w:val="28"/>
        </w:rPr>
        <w:t>работников муниципальных учреждений муниципального образования «Каменск</w:t>
      </w:r>
      <w:r w:rsidR="000D4B03" w:rsidRPr="00A829EF">
        <w:rPr>
          <w:rFonts w:ascii="Liberation Serif" w:hAnsi="Liberation Serif"/>
          <w:sz w:val="28"/>
          <w:szCs w:val="28"/>
        </w:rPr>
        <w:t>ий городской округ», руководствуясь Уставом муниципального образования «Каменский городской округ»</w:t>
      </w:r>
      <w:proofErr w:type="gramEnd"/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1E6A10" w:rsidRPr="001E6A10" w:rsidRDefault="001E6A10" w:rsidP="001E6A10">
      <w:pPr>
        <w:pStyle w:val="a6"/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proofErr w:type="gramStart"/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Произвести с 1 августа 2022 года индексацию заработной платы 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0115DD" w:rsidRPr="00A829EF">
        <w:rPr>
          <w:rFonts w:ascii="Liberation Serif" w:hAnsi="Liberation Serif"/>
          <w:sz w:val="28"/>
          <w:szCs w:val="28"/>
        </w:rPr>
        <w:t xml:space="preserve"> </w:t>
      </w:r>
      <w:r w:rsidR="00A33C5F" w:rsidRPr="00A829EF">
        <w:rPr>
          <w:rFonts w:ascii="Liberation Serif" w:eastAsiaTheme="minorHAnsi" w:hAnsi="Liberation Serif"/>
          <w:sz w:val="28"/>
          <w:szCs w:val="28"/>
          <w:lang w:eastAsia="en-US"/>
        </w:rPr>
        <w:t>дошкольных и общеобразовательных организаций, работников организаций дополнительного образования детей, работников прочих организаций образования и культуры, работников организаций физической культуры и спорта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</w:t>
      </w:r>
      <w:r w:rsidR="007A45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на которых не распространяется </w:t>
      </w:r>
      <w:r w:rsidR="00B1247A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от 7 мая 2012 года</w:t>
      </w:r>
      <w:r w:rsid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"О мероприятиях по реализации государственной социальной политики", путе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</w:t>
      </w:r>
      <w:proofErr w:type="gramEnd"/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 на 4,0%.</w:t>
      </w:r>
    </w:p>
    <w:p w:rsidR="001E6A10" w:rsidRPr="001E6A10" w:rsidRDefault="001E6A10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2. Установить, что при и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ндексации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 их размеры подлежат округлению до целого рубля в сторону увеличения.</w:t>
      </w:r>
    </w:p>
    <w:p w:rsidR="000115DD" w:rsidRPr="00A829EF" w:rsidRDefault="001E6A10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>
        <w:rPr>
          <w:rFonts w:ascii="Liberation Serif" w:hAnsi="Liberation Serif" w:cs="Times New Roman"/>
          <w:sz w:val="28"/>
          <w:szCs w:val="28"/>
        </w:rPr>
        <w:t>3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>анных с реализацией настоящего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остановления,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осуществлять в пределах лимитов бюджетных обязательств, доведенных до главных р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аспорядителей средств местного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бюджета на 2022 год.</w:t>
      </w:r>
    </w:p>
    <w:p w:rsidR="0072753A" w:rsidRPr="00A829EF" w:rsidRDefault="001E6A10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="0072753A"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="0012062E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12062E">
        <w:rPr>
          <w:rFonts w:ascii="Liberation Serif" w:hAnsi="Liberation Serif" w:cs="Times New Roman"/>
          <w:sz w:val="28"/>
          <w:szCs w:val="28"/>
        </w:rPr>
        <w:t>«Каменский городской округ».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15DD" w:rsidRPr="00A829EF" w:rsidRDefault="001E6A10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115DD" w:rsidRPr="00A829EF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возложить на заместителя Главы Администрации по экономике и финансам А.Ю. </w:t>
      </w:r>
      <w:proofErr w:type="spellStart"/>
      <w:r w:rsidR="0072753A" w:rsidRPr="00A829EF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72753A" w:rsidRPr="00A829EF">
        <w:rPr>
          <w:rFonts w:ascii="Liberation Serif" w:hAnsi="Liberation Serif" w:cs="Times New Roman"/>
          <w:sz w:val="28"/>
          <w:szCs w:val="28"/>
        </w:rPr>
        <w:t>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D4B03" w:rsidRPr="00A829EF" w:rsidRDefault="000D4B03">
      <w:pPr>
        <w:pStyle w:val="ConsPlusNormal"/>
        <w:rPr>
          <w:rFonts w:ascii="Liberation Serif" w:hAnsi="Liberation Serif"/>
        </w:rPr>
      </w:pPr>
    </w:p>
    <w:p w:rsidR="00563E8F" w:rsidRPr="00A829EF" w:rsidRDefault="000D4B03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</w:t>
      </w:r>
      <w:r w:rsidR="006D6F9C" w:rsidRPr="00A829EF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           С.А. Белоусов</w:t>
      </w:r>
    </w:p>
    <w:sectPr w:rsidR="00563E8F" w:rsidRPr="00A829EF" w:rsidSect="0012062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050"/>
    <w:multiLevelType w:val="hybridMultilevel"/>
    <w:tmpl w:val="9DF075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2062E"/>
    <w:rsid w:val="00131FDB"/>
    <w:rsid w:val="00161A65"/>
    <w:rsid w:val="0017152F"/>
    <w:rsid w:val="00192852"/>
    <w:rsid w:val="001C7BFF"/>
    <w:rsid w:val="001D0B55"/>
    <w:rsid w:val="001D2EC8"/>
    <w:rsid w:val="001E6A10"/>
    <w:rsid w:val="001F76D5"/>
    <w:rsid w:val="0020526E"/>
    <w:rsid w:val="00216ADB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B09E4"/>
    <w:rsid w:val="004B390C"/>
    <w:rsid w:val="004C5A53"/>
    <w:rsid w:val="004D72BF"/>
    <w:rsid w:val="004F419F"/>
    <w:rsid w:val="004F43BD"/>
    <w:rsid w:val="005014B7"/>
    <w:rsid w:val="0051679D"/>
    <w:rsid w:val="005427C4"/>
    <w:rsid w:val="0055465F"/>
    <w:rsid w:val="00557A9F"/>
    <w:rsid w:val="00563E8F"/>
    <w:rsid w:val="005D1F94"/>
    <w:rsid w:val="005D4601"/>
    <w:rsid w:val="005E0286"/>
    <w:rsid w:val="005E3087"/>
    <w:rsid w:val="006054E9"/>
    <w:rsid w:val="00620FDF"/>
    <w:rsid w:val="006365E0"/>
    <w:rsid w:val="00647DB4"/>
    <w:rsid w:val="00653D83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60DD3"/>
    <w:rsid w:val="00764A06"/>
    <w:rsid w:val="00783790"/>
    <w:rsid w:val="00793E13"/>
    <w:rsid w:val="007A459A"/>
    <w:rsid w:val="007C5841"/>
    <w:rsid w:val="007F1710"/>
    <w:rsid w:val="007F70A9"/>
    <w:rsid w:val="00805A8D"/>
    <w:rsid w:val="00841E5A"/>
    <w:rsid w:val="008665D8"/>
    <w:rsid w:val="008713E6"/>
    <w:rsid w:val="008715BE"/>
    <w:rsid w:val="00876208"/>
    <w:rsid w:val="00876956"/>
    <w:rsid w:val="00890314"/>
    <w:rsid w:val="008A5FB6"/>
    <w:rsid w:val="008B4F0F"/>
    <w:rsid w:val="008C212B"/>
    <w:rsid w:val="008E7008"/>
    <w:rsid w:val="009036C5"/>
    <w:rsid w:val="0090501E"/>
    <w:rsid w:val="00917B9F"/>
    <w:rsid w:val="009340EE"/>
    <w:rsid w:val="00942DB1"/>
    <w:rsid w:val="009625BB"/>
    <w:rsid w:val="0097418D"/>
    <w:rsid w:val="00974AB8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247A"/>
    <w:rsid w:val="00B134E8"/>
    <w:rsid w:val="00B57CEE"/>
    <w:rsid w:val="00B66995"/>
    <w:rsid w:val="00B7174A"/>
    <w:rsid w:val="00BB5B8B"/>
    <w:rsid w:val="00BC353C"/>
    <w:rsid w:val="00BE0214"/>
    <w:rsid w:val="00BF0762"/>
    <w:rsid w:val="00C10C2F"/>
    <w:rsid w:val="00C12447"/>
    <w:rsid w:val="00C1437D"/>
    <w:rsid w:val="00C36D30"/>
    <w:rsid w:val="00C37A44"/>
    <w:rsid w:val="00C422D0"/>
    <w:rsid w:val="00C57E37"/>
    <w:rsid w:val="00C60AC5"/>
    <w:rsid w:val="00C663DC"/>
    <w:rsid w:val="00C75BD0"/>
    <w:rsid w:val="00C76A0B"/>
    <w:rsid w:val="00C8777D"/>
    <w:rsid w:val="00CA006D"/>
    <w:rsid w:val="00CD2700"/>
    <w:rsid w:val="00D040A2"/>
    <w:rsid w:val="00D10F8E"/>
    <w:rsid w:val="00D11943"/>
    <w:rsid w:val="00D164B7"/>
    <w:rsid w:val="00D407E2"/>
    <w:rsid w:val="00D441A4"/>
    <w:rsid w:val="00D66322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56B9D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A923-0333-4845-878D-FD2C5A43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</cp:lastModifiedBy>
  <cp:revision>22</cp:revision>
  <cp:lastPrinted>2022-07-11T11:34:00Z</cp:lastPrinted>
  <dcterms:created xsi:type="dcterms:W3CDTF">2017-08-03T11:06:00Z</dcterms:created>
  <dcterms:modified xsi:type="dcterms:W3CDTF">2022-07-11T11:34:00Z</dcterms:modified>
</cp:coreProperties>
</file>