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A2" w:rsidRPr="001849D3" w:rsidRDefault="00D65FA2" w:rsidP="00D65FA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849D3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inline distT="0" distB="0" distL="0" distR="0" wp14:anchorId="47DEA05D" wp14:editId="42BAF28A">
            <wp:extent cx="548640" cy="683895"/>
            <wp:effectExtent l="0" t="0" r="3810" b="1905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FA2" w:rsidRPr="001849D3" w:rsidRDefault="00D65FA2" w:rsidP="00D65FA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849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D65FA2" w:rsidRPr="001849D3" w:rsidRDefault="00D65FA2" w:rsidP="00D65FA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849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КАМЕНСКИЙ ГОРОДСКОЙ ОКРУГ</w:t>
      </w:r>
    </w:p>
    <w:p w:rsidR="00D65FA2" w:rsidRPr="001849D3" w:rsidRDefault="00D65FA2" w:rsidP="00D65FA2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1849D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140B7E" w:rsidRDefault="00140B7E" w:rsidP="00140B7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05.03.2021</w:t>
      </w:r>
      <w:r w:rsidR="00D65FA2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930C1F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D65FA2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330</w:t>
      </w:r>
    </w:p>
    <w:p w:rsidR="00D65FA2" w:rsidRPr="001849D3" w:rsidRDefault="00D65FA2" w:rsidP="00140B7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D65FA2" w:rsidRPr="001849D3" w:rsidRDefault="00D65FA2" w:rsidP="00D65F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D65FA2" w:rsidRPr="001849D3" w:rsidRDefault="00D65FA2" w:rsidP="00D65F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1849D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О внесении изменений </w:t>
      </w:r>
    </w:p>
    <w:p w:rsidR="00D65FA2" w:rsidRPr="001849D3" w:rsidRDefault="00D65FA2" w:rsidP="00D65F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1849D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в  Административный регламент исполнения муниципальной функции по осуществлению муниципального </w:t>
      </w:r>
      <w:proofErr w:type="gramStart"/>
      <w:r w:rsidRPr="001849D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контроля за</w:t>
      </w:r>
      <w:proofErr w:type="gramEnd"/>
      <w:r w:rsidRPr="001849D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обеспечением сохранности автомобильных дорог местного значения в границах муниципального образования «Каменский городской округ», </w:t>
      </w:r>
    </w:p>
    <w:p w:rsidR="00D65FA2" w:rsidRPr="001849D3" w:rsidRDefault="00D65FA2" w:rsidP="00D65F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proofErr w:type="gramStart"/>
      <w:r w:rsidRPr="001849D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утвержденный</w:t>
      </w:r>
      <w:proofErr w:type="gramEnd"/>
      <w:r w:rsidRPr="001849D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постановлением Главы Каменского городского округа №38 от 18 января 2018года</w:t>
      </w:r>
    </w:p>
    <w:p w:rsidR="00D65FA2" w:rsidRPr="001849D3" w:rsidRDefault="00D65FA2" w:rsidP="00D65F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D65FA2" w:rsidRPr="001849D3" w:rsidRDefault="00930C1F" w:rsidP="00D65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пунктом 1 статьи 4 и пунктом 1 статьи 11 Федерального закона от 17.01.1992 №2202-1 «</w:t>
      </w:r>
      <w:r w:rsidR="000D417A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417A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рокуратуре Российской Федерации», </w:t>
      </w:r>
      <w:r w:rsidR="00325E08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Федеральным законом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03 июля 2016 года №277-ФЗ «О внесении изменений в Федеральный закон</w:t>
      </w:r>
      <w:proofErr w:type="gramEnd"/>
      <w:r w:rsidR="00325E08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D65FA2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Уставом МО «Каменский городской округ» </w:t>
      </w:r>
    </w:p>
    <w:p w:rsidR="00D65FA2" w:rsidRPr="001849D3" w:rsidRDefault="00D65FA2" w:rsidP="00D65F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9D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1849D3" w:rsidRPr="001849D3" w:rsidRDefault="00D65FA2" w:rsidP="0018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</w:rPr>
      </w:pP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</w:t>
      </w:r>
      <w:r w:rsidR="001849D3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Административный регламент исполнения </w:t>
      </w:r>
      <w:proofErr w:type="gramStart"/>
      <w:r w:rsidR="001849D3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proofErr w:type="gramEnd"/>
      <w:r w:rsidR="001849D3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функции по осуществлению муниципального </w:t>
      </w:r>
      <w:proofErr w:type="gramStart"/>
      <w:r w:rsidR="001849D3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контроля за</w:t>
      </w:r>
      <w:proofErr w:type="gramEnd"/>
      <w:r w:rsidR="001849D3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обеспечением сохранности автомобильных дорог местного значения в границах муниципального образования «Каменский городской округ»,</w:t>
      </w:r>
      <w:r w:rsidR="001849D3" w:rsidRPr="001849D3">
        <w:t xml:space="preserve"> </w:t>
      </w:r>
      <w:r w:rsidR="001849D3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утвержденный постановлением Главы Каменского городского округа №38 от 18 января 2018</w:t>
      </w:r>
      <w:r w:rsidR="008F27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49D3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года</w:t>
      </w:r>
      <w:r w:rsidR="008F27B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1849D3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изменения:</w:t>
      </w:r>
      <w:r w:rsidRPr="001849D3">
        <w:rPr>
          <w:rFonts w:ascii="Liberation Serif" w:hAnsi="Liberation Serif"/>
        </w:rPr>
        <w:t xml:space="preserve"> </w:t>
      </w:r>
    </w:p>
    <w:p w:rsidR="00D65FA2" w:rsidRPr="001849D3" w:rsidRDefault="001849D3" w:rsidP="0018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9D3">
        <w:rPr>
          <w:rFonts w:ascii="Liberation Serif" w:hAnsi="Liberation Serif"/>
          <w:sz w:val="28"/>
          <w:szCs w:val="28"/>
        </w:rPr>
        <w:t>1.1. По тексту Административного регламента и приложени</w:t>
      </w:r>
      <w:r w:rsidR="00E53EC2">
        <w:rPr>
          <w:rFonts w:ascii="Liberation Serif" w:hAnsi="Liberation Serif"/>
          <w:sz w:val="28"/>
          <w:szCs w:val="28"/>
        </w:rPr>
        <w:t>й</w:t>
      </w:r>
      <w:r w:rsidRPr="001849D3">
        <w:rPr>
          <w:rFonts w:ascii="Liberation Serif" w:hAnsi="Liberation Serif"/>
          <w:sz w:val="28"/>
          <w:szCs w:val="28"/>
        </w:rPr>
        <w:t xml:space="preserve"> к нему, </w:t>
      </w:r>
      <w:r w:rsidR="00D65FA2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слова «орган</w:t>
      </w:r>
      <w:r w:rsidR="00284B53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D65FA2"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прокуратуры» заменить словами «Прокуратура Каменского района» в соответствующих падежах.</w:t>
      </w:r>
    </w:p>
    <w:p w:rsidR="00D65FA2" w:rsidRPr="001849D3" w:rsidRDefault="00D65FA2" w:rsidP="00D65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Каменского городско округа в сети Интернет.</w:t>
      </w:r>
    </w:p>
    <w:p w:rsidR="00D65FA2" w:rsidRPr="001849D3" w:rsidRDefault="00D65FA2" w:rsidP="00D65F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вопросам ЖКХ, строительству, энергетики и связи А.П. Баранова.</w:t>
      </w:r>
    </w:p>
    <w:p w:rsidR="00D65FA2" w:rsidRPr="001849D3" w:rsidRDefault="00D65FA2" w:rsidP="00D65F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FA2" w:rsidRPr="001849D3" w:rsidRDefault="00D65FA2" w:rsidP="00D65F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65FA2" w:rsidRPr="001849D3" w:rsidRDefault="00D65FA2" w:rsidP="00D65FA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</w:t>
      </w: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</w:t>
      </w:r>
      <w:r w:rsidRPr="001849D3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С.А. Белоусов</w:t>
      </w:r>
    </w:p>
    <w:sectPr w:rsidR="00D65FA2" w:rsidRPr="001849D3" w:rsidSect="001849D3">
      <w:headerReference w:type="default" r:id="rId9"/>
      <w:pgSz w:w="11906" w:h="16838"/>
      <w:pgMar w:top="851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85" w:rsidRDefault="00487785" w:rsidP="00325E08">
      <w:pPr>
        <w:spacing w:after="0" w:line="240" w:lineRule="auto"/>
      </w:pPr>
      <w:r>
        <w:separator/>
      </w:r>
    </w:p>
  </w:endnote>
  <w:endnote w:type="continuationSeparator" w:id="0">
    <w:p w:rsidR="00487785" w:rsidRDefault="00487785" w:rsidP="0032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85" w:rsidRDefault="00487785" w:rsidP="00325E08">
      <w:pPr>
        <w:spacing w:after="0" w:line="240" w:lineRule="auto"/>
      </w:pPr>
      <w:r>
        <w:separator/>
      </w:r>
    </w:p>
  </w:footnote>
  <w:footnote w:type="continuationSeparator" w:id="0">
    <w:p w:rsidR="00487785" w:rsidRDefault="00487785" w:rsidP="0032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555157"/>
      <w:docPartObj>
        <w:docPartGallery w:val="Page Numbers (Top of Page)"/>
        <w:docPartUnique/>
      </w:docPartObj>
    </w:sdtPr>
    <w:sdtEndPr/>
    <w:sdtContent>
      <w:p w:rsidR="001849D3" w:rsidRDefault="001849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B7E">
          <w:rPr>
            <w:noProof/>
          </w:rPr>
          <w:t>41</w:t>
        </w:r>
        <w:r>
          <w:fldChar w:fldCharType="end"/>
        </w:r>
      </w:p>
    </w:sdtContent>
  </w:sdt>
  <w:p w:rsidR="001849D3" w:rsidRDefault="001849D3" w:rsidP="00325E08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C6"/>
    <w:rsid w:val="00056858"/>
    <w:rsid w:val="0006156B"/>
    <w:rsid w:val="000813E1"/>
    <w:rsid w:val="0009454F"/>
    <w:rsid w:val="000D31EF"/>
    <w:rsid w:val="000D417A"/>
    <w:rsid w:val="001051EA"/>
    <w:rsid w:val="00140B7E"/>
    <w:rsid w:val="001849D3"/>
    <w:rsid w:val="00187CDC"/>
    <w:rsid w:val="001E07AF"/>
    <w:rsid w:val="001F0025"/>
    <w:rsid w:val="00200F17"/>
    <w:rsid w:val="00217ACB"/>
    <w:rsid w:val="00250687"/>
    <w:rsid w:val="00256086"/>
    <w:rsid w:val="00284B53"/>
    <w:rsid w:val="002A7733"/>
    <w:rsid w:val="002A7BD6"/>
    <w:rsid w:val="002D643D"/>
    <w:rsid w:val="002E498C"/>
    <w:rsid w:val="002E6016"/>
    <w:rsid w:val="002E79E2"/>
    <w:rsid w:val="003042F7"/>
    <w:rsid w:val="0032449C"/>
    <w:rsid w:val="00325E08"/>
    <w:rsid w:val="0037248D"/>
    <w:rsid w:val="003772BF"/>
    <w:rsid w:val="00384445"/>
    <w:rsid w:val="00393CEA"/>
    <w:rsid w:val="003A4784"/>
    <w:rsid w:val="003B518D"/>
    <w:rsid w:val="003E0D9A"/>
    <w:rsid w:val="00410B3B"/>
    <w:rsid w:val="0041431B"/>
    <w:rsid w:val="00440154"/>
    <w:rsid w:val="0044043C"/>
    <w:rsid w:val="004457BC"/>
    <w:rsid w:val="004470F6"/>
    <w:rsid w:val="00487785"/>
    <w:rsid w:val="004931F4"/>
    <w:rsid w:val="004A6C83"/>
    <w:rsid w:val="004A734B"/>
    <w:rsid w:val="00500CA1"/>
    <w:rsid w:val="00513CCC"/>
    <w:rsid w:val="00524EF6"/>
    <w:rsid w:val="00525DA4"/>
    <w:rsid w:val="00526D22"/>
    <w:rsid w:val="0053178D"/>
    <w:rsid w:val="00536014"/>
    <w:rsid w:val="00540511"/>
    <w:rsid w:val="00550373"/>
    <w:rsid w:val="00575204"/>
    <w:rsid w:val="005770EB"/>
    <w:rsid w:val="005A007E"/>
    <w:rsid w:val="005C0B20"/>
    <w:rsid w:val="005C70D9"/>
    <w:rsid w:val="005D679E"/>
    <w:rsid w:val="005F2EFA"/>
    <w:rsid w:val="00637327"/>
    <w:rsid w:val="0067753A"/>
    <w:rsid w:val="006867F2"/>
    <w:rsid w:val="006A2420"/>
    <w:rsid w:val="006A6B70"/>
    <w:rsid w:val="006B7BBC"/>
    <w:rsid w:val="006C53AC"/>
    <w:rsid w:val="006D199A"/>
    <w:rsid w:val="006E08B1"/>
    <w:rsid w:val="006F17CE"/>
    <w:rsid w:val="00714F00"/>
    <w:rsid w:val="007E7DAF"/>
    <w:rsid w:val="007F4EBC"/>
    <w:rsid w:val="00806CDD"/>
    <w:rsid w:val="00807955"/>
    <w:rsid w:val="008253B5"/>
    <w:rsid w:val="00845F4E"/>
    <w:rsid w:val="00866718"/>
    <w:rsid w:val="0088470F"/>
    <w:rsid w:val="008914AD"/>
    <w:rsid w:val="00894809"/>
    <w:rsid w:val="008A4C95"/>
    <w:rsid w:val="008E7FAE"/>
    <w:rsid w:val="008F27BF"/>
    <w:rsid w:val="0090569E"/>
    <w:rsid w:val="00911956"/>
    <w:rsid w:val="00920BC6"/>
    <w:rsid w:val="00930C1F"/>
    <w:rsid w:val="00935186"/>
    <w:rsid w:val="00960048"/>
    <w:rsid w:val="009816D1"/>
    <w:rsid w:val="00981FBF"/>
    <w:rsid w:val="009A4BBA"/>
    <w:rsid w:val="009B0927"/>
    <w:rsid w:val="009B3FC6"/>
    <w:rsid w:val="009C00B0"/>
    <w:rsid w:val="009C1996"/>
    <w:rsid w:val="009E11F9"/>
    <w:rsid w:val="009E6B5B"/>
    <w:rsid w:val="009F43DE"/>
    <w:rsid w:val="00A13E88"/>
    <w:rsid w:val="00A23442"/>
    <w:rsid w:val="00A53280"/>
    <w:rsid w:val="00A57A0F"/>
    <w:rsid w:val="00AA1AC2"/>
    <w:rsid w:val="00AA7FC4"/>
    <w:rsid w:val="00AF1FA2"/>
    <w:rsid w:val="00B1414A"/>
    <w:rsid w:val="00B503C5"/>
    <w:rsid w:val="00BB2A16"/>
    <w:rsid w:val="00BF0175"/>
    <w:rsid w:val="00C2380F"/>
    <w:rsid w:val="00C42104"/>
    <w:rsid w:val="00C60AC1"/>
    <w:rsid w:val="00C94A03"/>
    <w:rsid w:val="00CA5355"/>
    <w:rsid w:val="00CD3E12"/>
    <w:rsid w:val="00CE212A"/>
    <w:rsid w:val="00D65FA2"/>
    <w:rsid w:val="00D940A3"/>
    <w:rsid w:val="00DF32C7"/>
    <w:rsid w:val="00E22715"/>
    <w:rsid w:val="00E436C5"/>
    <w:rsid w:val="00E53EC2"/>
    <w:rsid w:val="00E56B1D"/>
    <w:rsid w:val="00EA0DEA"/>
    <w:rsid w:val="00EB68E4"/>
    <w:rsid w:val="00EE7D54"/>
    <w:rsid w:val="00EF2698"/>
    <w:rsid w:val="00F07460"/>
    <w:rsid w:val="00F12610"/>
    <w:rsid w:val="00F16823"/>
    <w:rsid w:val="00F177ED"/>
    <w:rsid w:val="00F52034"/>
    <w:rsid w:val="00F70F5A"/>
    <w:rsid w:val="00F859FC"/>
    <w:rsid w:val="00FA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E08"/>
  </w:style>
  <w:style w:type="paragraph" w:styleId="a7">
    <w:name w:val="footer"/>
    <w:basedOn w:val="a"/>
    <w:link w:val="a8"/>
    <w:uiPriority w:val="99"/>
    <w:unhideWhenUsed/>
    <w:rsid w:val="0032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E08"/>
  </w:style>
  <w:style w:type="paragraph" w:styleId="a7">
    <w:name w:val="footer"/>
    <w:basedOn w:val="a"/>
    <w:link w:val="a8"/>
    <w:uiPriority w:val="99"/>
    <w:unhideWhenUsed/>
    <w:rsid w:val="00325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CEA2-A494-489E-BA45-A1F6CD7C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2</cp:revision>
  <cp:lastPrinted>2021-03-09T06:13:00Z</cp:lastPrinted>
  <dcterms:created xsi:type="dcterms:W3CDTF">2021-03-09T06:14:00Z</dcterms:created>
  <dcterms:modified xsi:type="dcterms:W3CDTF">2021-03-09T06:14:00Z</dcterms:modified>
</cp:coreProperties>
</file>