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F5" w:rsidRPr="00E92BF5" w:rsidRDefault="00E92BF5" w:rsidP="00E92BF5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E92BF5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27493012" wp14:editId="3DC5E035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BF5" w:rsidRPr="00E92BF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E92BF5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E92BF5" w:rsidRPr="00E92BF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E92BF5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E92BF5" w:rsidRPr="00E92BF5" w:rsidRDefault="00E92BF5" w:rsidP="00E92BF5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</w:pPr>
      <w:r w:rsidRPr="00E92BF5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  <w:t>ПОСТАНОВЛЕНИЕ</w:t>
      </w:r>
    </w:p>
    <w:p w:rsidR="00E92BF5" w:rsidRPr="00E92BF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E92BF5" w:rsidRPr="00E92BF5" w:rsidRDefault="009D2E23" w:rsidP="00E92BF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31.03.2021</w:t>
      </w:r>
      <w:r w:rsidR="00E92BF5" w:rsidRPr="00E92BF5">
        <w:rPr>
          <w:rFonts w:ascii="Liberation Serif" w:eastAsia="Times New Roman" w:hAnsi="Liberation Serif" w:cs="Times New Roman"/>
          <w:sz w:val="28"/>
          <w:szCs w:val="28"/>
        </w:rPr>
        <w:tab/>
      </w:r>
      <w:r w:rsidR="00E92BF5" w:rsidRPr="00E92BF5">
        <w:rPr>
          <w:rFonts w:ascii="Liberation Serif" w:eastAsia="Times New Roman" w:hAnsi="Liberation Serif" w:cs="Times New Roman"/>
          <w:sz w:val="28"/>
          <w:szCs w:val="28"/>
        </w:rPr>
        <w:tab/>
      </w:r>
      <w:r w:rsidR="00E92BF5" w:rsidRPr="00E92BF5">
        <w:rPr>
          <w:rFonts w:ascii="Liberation Serif" w:eastAsia="Times New Roman" w:hAnsi="Liberation Serif" w:cs="Times New Roman"/>
          <w:sz w:val="28"/>
          <w:szCs w:val="28"/>
        </w:rPr>
        <w:tab/>
      </w:r>
      <w:r w:rsidR="00E92BF5" w:rsidRPr="00E92BF5">
        <w:rPr>
          <w:rFonts w:ascii="Liberation Serif" w:eastAsia="Times New Roman" w:hAnsi="Liberation Serif" w:cs="Times New Roman"/>
          <w:sz w:val="28"/>
          <w:szCs w:val="28"/>
        </w:rPr>
        <w:tab/>
      </w:r>
      <w:r w:rsidR="00E92BF5" w:rsidRPr="00E92BF5">
        <w:rPr>
          <w:rFonts w:ascii="Liberation Serif" w:eastAsia="Times New Roman" w:hAnsi="Liberation Serif" w:cs="Times New Roman"/>
          <w:sz w:val="28"/>
          <w:szCs w:val="28"/>
        </w:rPr>
        <w:tab/>
        <w:t xml:space="preserve">                                                  </w:t>
      </w:r>
      <w:r w:rsidR="00E92BF5">
        <w:rPr>
          <w:rFonts w:ascii="Liberation Serif" w:eastAsia="Times New Roman" w:hAnsi="Liberation Serif" w:cs="Times New Roman"/>
          <w:sz w:val="28"/>
          <w:szCs w:val="28"/>
        </w:rPr>
        <w:t xml:space="preserve">   </w:t>
      </w:r>
      <w:r>
        <w:rPr>
          <w:rFonts w:ascii="Liberation Serif" w:eastAsia="Times New Roman" w:hAnsi="Liberation Serif" w:cs="Times New Roman"/>
          <w:sz w:val="28"/>
          <w:szCs w:val="28"/>
        </w:rPr>
        <w:tab/>
        <w:t xml:space="preserve">      № 442</w:t>
      </w:r>
    </w:p>
    <w:p w:rsidR="00E92BF5" w:rsidRPr="00E92BF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E92BF5">
        <w:rPr>
          <w:rFonts w:ascii="Liberation Serif" w:eastAsia="Times New Roman" w:hAnsi="Liberation Serif" w:cs="Times New Roman"/>
          <w:sz w:val="28"/>
          <w:szCs w:val="28"/>
        </w:rPr>
        <w:t>п. Мартюш</w:t>
      </w:r>
    </w:p>
    <w:p w:rsidR="00E92BF5" w:rsidRPr="00E92BF5" w:rsidRDefault="00E92BF5" w:rsidP="00E92BF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E92BF5" w:rsidRPr="00E92BF5" w:rsidRDefault="00E92BF5" w:rsidP="00E92BF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E92BF5" w:rsidRPr="00E92BF5" w:rsidRDefault="00E92BF5" w:rsidP="00E92BF5">
      <w:pPr>
        <w:pStyle w:val="a3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E92BF5">
        <w:rPr>
          <w:rFonts w:ascii="Liberation Serif" w:hAnsi="Liberation Serif" w:cs="Times New Roman"/>
          <w:b/>
          <w:i/>
          <w:sz w:val="28"/>
          <w:szCs w:val="28"/>
        </w:rPr>
        <w:t xml:space="preserve">О проведении в Каменском городском округе конкурса </w:t>
      </w:r>
    </w:p>
    <w:p w:rsidR="00E92BF5" w:rsidRPr="00E92BF5" w:rsidRDefault="00E92BF5" w:rsidP="00E92BF5">
      <w:pPr>
        <w:pStyle w:val="a3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E92BF5">
        <w:rPr>
          <w:rFonts w:ascii="Liberation Serif" w:hAnsi="Liberation Serif" w:cs="Times New Roman"/>
          <w:b/>
          <w:i/>
          <w:sz w:val="28"/>
          <w:szCs w:val="28"/>
        </w:rPr>
        <w:t xml:space="preserve">проектов – макетов «национальных подворий» </w:t>
      </w:r>
    </w:p>
    <w:p w:rsidR="00E92BF5" w:rsidRPr="00E92BF5" w:rsidRDefault="00E92BF5" w:rsidP="00E92BF5">
      <w:pPr>
        <w:pStyle w:val="a3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E92BF5">
        <w:rPr>
          <w:rFonts w:ascii="Liberation Serif" w:hAnsi="Liberation Serif" w:cs="Times New Roman"/>
          <w:b/>
          <w:i/>
          <w:sz w:val="28"/>
          <w:szCs w:val="28"/>
        </w:rPr>
        <w:t>«Мы разные - мы вместе» в 2021 году</w:t>
      </w:r>
    </w:p>
    <w:p w:rsidR="00E92BF5" w:rsidRPr="00E92BF5" w:rsidRDefault="00E92BF5" w:rsidP="00E92BF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E92BF5" w:rsidRPr="00E92BF5" w:rsidRDefault="00E92BF5" w:rsidP="00E92BF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E92BF5" w:rsidRPr="00E92BF5" w:rsidRDefault="00E92BF5" w:rsidP="00E92BF5">
      <w:pPr>
        <w:pStyle w:val="a4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 xml:space="preserve">         Во исполнение муниципальной программы «Профилактика правонарушений, терроризма и экстремизма, совершенствование гармонизации межнациональных и межэтнических отношений в Каменском городском округе до 2026 года», утвержденной постановлением Главы МО «Каменский городской округ» 07.08.2020 года № 1079, руководствуясь Уставом Каменского городского округа</w:t>
      </w:r>
    </w:p>
    <w:p w:rsidR="00E92BF5" w:rsidRPr="00E92BF5" w:rsidRDefault="00E92BF5" w:rsidP="00E92BF5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E92BF5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ПОСТАНОВЛЯЮ: </w:t>
      </w:r>
    </w:p>
    <w:p w:rsidR="00E92BF5" w:rsidRPr="00E92BF5" w:rsidRDefault="00E92BF5" w:rsidP="00E92BF5">
      <w:pPr>
        <w:pStyle w:val="a3"/>
        <w:ind w:firstLine="644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1. Провести в период с 07 сентября по 07 октября 2021 года в Каменском городском округе конкурс проектов - макетов «национальных подворий» «Мы разные - мы вместе».</w:t>
      </w:r>
    </w:p>
    <w:p w:rsidR="00E92BF5" w:rsidRPr="00E92BF5" w:rsidRDefault="00E92BF5" w:rsidP="00E92BF5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 xml:space="preserve"> </w:t>
      </w:r>
      <w:r w:rsidRPr="00E92BF5">
        <w:rPr>
          <w:rFonts w:ascii="Liberation Serif" w:hAnsi="Liberation Serif" w:cs="Times New Roman"/>
          <w:sz w:val="28"/>
          <w:szCs w:val="28"/>
        </w:rPr>
        <w:tab/>
        <w:t>2. Утвердить:</w:t>
      </w:r>
    </w:p>
    <w:p w:rsidR="00E92BF5" w:rsidRPr="00E92BF5" w:rsidRDefault="00E92BF5" w:rsidP="00E92BF5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 xml:space="preserve"> </w:t>
      </w:r>
      <w:r w:rsidRPr="00E92BF5">
        <w:rPr>
          <w:rFonts w:ascii="Liberation Serif" w:hAnsi="Liberation Serif" w:cs="Times New Roman"/>
          <w:sz w:val="28"/>
          <w:szCs w:val="28"/>
        </w:rPr>
        <w:tab/>
        <w:t>2.1. положение о проведении конкурса проектов - макетов «национальных подворий» «Мы разные - мы вместе» в 2021 году (прилагается);</w:t>
      </w:r>
    </w:p>
    <w:p w:rsidR="00E92BF5" w:rsidRPr="00E92BF5" w:rsidRDefault="00E92BF5" w:rsidP="00E92BF5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2.2. состав комиссии по подготовке и проведению конкурса проектов - макетов «национальных подворий» «Мы разные - мы вместе» в 2021 году (прилагается).</w:t>
      </w:r>
    </w:p>
    <w:p w:rsidR="00E92BF5" w:rsidRPr="00E92BF5" w:rsidRDefault="00E92BF5" w:rsidP="00E92BF5">
      <w:pPr>
        <w:pStyle w:val="a3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 w:rsidRPr="00E92BF5">
        <w:rPr>
          <w:rFonts w:ascii="Liberation Serif" w:hAnsi="Liberation Serif" w:cs="Times New Roman"/>
          <w:sz w:val="28"/>
          <w:szCs w:val="28"/>
        </w:rPr>
        <w:tab/>
        <w:t>3.  Настоящее постановление опубликовать в газете «Пламя» и разместить на официальном сайте муниципального образования «Каменский городской округ».</w:t>
      </w:r>
    </w:p>
    <w:p w:rsidR="00E92BF5" w:rsidRPr="00E92BF5" w:rsidRDefault="00E92BF5" w:rsidP="00E92BF5">
      <w:pPr>
        <w:tabs>
          <w:tab w:val="left" w:pos="567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E92BF5">
        <w:rPr>
          <w:rFonts w:ascii="Liberation Serif" w:hAnsi="Liberation Serif" w:cs="Times New Roman"/>
          <w:color w:val="000000"/>
          <w:sz w:val="28"/>
          <w:szCs w:val="28"/>
        </w:rPr>
        <w:t>4. Контроль исполнения настоящего постановления возложить на заместителя Главы Администрации по вопросам организации управления и социальной политике  Е.Г. Балакину.</w:t>
      </w:r>
    </w:p>
    <w:p w:rsidR="00E92BF5" w:rsidRPr="00E92BF5" w:rsidRDefault="00E92BF5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E92BF5" w:rsidRPr="00E92BF5" w:rsidRDefault="00E92BF5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E92BF5" w:rsidRPr="00E92BF5" w:rsidRDefault="00E92BF5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7417FC" w:rsidRDefault="00E92BF5" w:rsidP="00E92BF5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7417FC" w:rsidSect="007417FC">
          <w:headerReference w:type="default" r:id="rId9"/>
          <w:headerReference w:type="first" r:id="rId10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E92BF5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E92BF5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               </w:t>
      </w:r>
      <w:r w:rsidR="00FF386E">
        <w:rPr>
          <w:rFonts w:ascii="Liberation Serif" w:hAnsi="Liberation Serif" w:cs="Times New Roman"/>
          <w:color w:val="000000"/>
          <w:sz w:val="28"/>
          <w:szCs w:val="28"/>
        </w:rPr>
        <w:t xml:space="preserve">        </w:t>
      </w:r>
      <w:r w:rsidRPr="00E92BF5">
        <w:rPr>
          <w:rFonts w:ascii="Liberation Serif" w:hAnsi="Liberation Serif" w:cs="Times New Roman"/>
          <w:color w:val="000000"/>
          <w:sz w:val="28"/>
          <w:szCs w:val="28"/>
        </w:rPr>
        <w:t>С.А. Белоусов</w:t>
      </w: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4E2BF7" w:rsidRPr="00E92BF5" w:rsidTr="00971C0B">
        <w:tc>
          <w:tcPr>
            <w:tcW w:w="4501" w:type="dxa"/>
          </w:tcPr>
          <w:p w:rsidR="004E2BF7" w:rsidRPr="00E92BF5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УТВЕРЖДЕНО </w:t>
            </w:r>
          </w:p>
          <w:p w:rsidR="004E2BF7" w:rsidRPr="00E92BF5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>постановлением Главы МО «Каменский городской округ»</w:t>
            </w:r>
          </w:p>
          <w:p w:rsidR="004E2BF7" w:rsidRPr="00E92BF5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9D2E23">
              <w:rPr>
                <w:rFonts w:ascii="Liberation Serif" w:hAnsi="Liberation Serif" w:cs="Times New Roman"/>
                <w:sz w:val="28"/>
                <w:szCs w:val="28"/>
              </w:rPr>
              <w:t>31.03.2021</w:t>
            </w: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 w:rsidR="009D2E23">
              <w:rPr>
                <w:rFonts w:ascii="Liberation Serif" w:hAnsi="Liberation Serif" w:cs="Times New Roman"/>
                <w:sz w:val="28"/>
                <w:szCs w:val="28"/>
              </w:rPr>
              <w:t>442</w:t>
            </w:r>
          </w:p>
          <w:p w:rsidR="004E2BF7" w:rsidRPr="00E92BF5" w:rsidRDefault="008B3FD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 xml:space="preserve">«О проведении в Каменском городском округе конкурса </w:t>
            </w:r>
            <w:r w:rsidR="00D82B22" w:rsidRPr="00E92BF5">
              <w:rPr>
                <w:rFonts w:ascii="Liberation Serif" w:hAnsi="Liberation Serif" w:cs="Times New Roman"/>
                <w:sz w:val="28"/>
                <w:szCs w:val="28"/>
              </w:rPr>
              <w:t>проектов</w:t>
            </w:r>
            <w:r w:rsidR="001C645A" w:rsidRPr="00E92BF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D82B22" w:rsidRPr="00E92BF5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 w:rsidR="001C645A" w:rsidRPr="00E92BF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D82B22" w:rsidRPr="00E92BF5">
              <w:rPr>
                <w:rFonts w:ascii="Liberation Serif" w:hAnsi="Liberation Serif" w:cs="Times New Roman"/>
                <w:sz w:val="28"/>
                <w:szCs w:val="28"/>
              </w:rPr>
              <w:t>макетов «национальных подворий»</w:t>
            </w:r>
            <w:r w:rsidR="001C645A" w:rsidRPr="00E92BF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 xml:space="preserve">«Мы разные </w:t>
            </w:r>
            <w:r w:rsidR="00A8690E" w:rsidRPr="00E92BF5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 xml:space="preserve"> мы вместе»</w:t>
            </w:r>
            <w:r w:rsidR="00D82B22" w:rsidRPr="00E92BF5">
              <w:rPr>
                <w:rFonts w:ascii="Liberation Serif" w:hAnsi="Liberation Serif" w:cs="Times New Roman"/>
                <w:sz w:val="28"/>
                <w:szCs w:val="28"/>
              </w:rPr>
              <w:t xml:space="preserve"> в 2021 году»</w:t>
            </w:r>
          </w:p>
          <w:p w:rsidR="004E2BF7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70BE3" w:rsidRPr="00E92BF5" w:rsidRDefault="00970BE3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9513D1" w:rsidRPr="00E92BF5" w:rsidRDefault="00C757DE" w:rsidP="009513D1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92BF5">
        <w:rPr>
          <w:rFonts w:ascii="Liberation Serif" w:hAnsi="Liberation Serif" w:cs="Times New Roman"/>
          <w:b/>
          <w:sz w:val="28"/>
          <w:szCs w:val="28"/>
        </w:rPr>
        <w:t xml:space="preserve">Положение </w:t>
      </w:r>
      <w:r w:rsidR="00021EEB" w:rsidRPr="00E92BF5">
        <w:rPr>
          <w:rFonts w:ascii="Liberation Serif" w:hAnsi="Liberation Serif" w:cs="Times New Roman"/>
          <w:b/>
          <w:sz w:val="28"/>
          <w:szCs w:val="28"/>
        </w:rPr>
        <w:t xml:space="preserve">о </w:t>
      </w:r>
      <w:r w:rsidRPr="00E92BF5">
        <w:rPr>
          <w:rFonts w:ascii="Liberation Serif" w:hAnsi="Liberation Serif" w:cs="Times New Roman"/>
          <w:b/>
          <w:sz w:val="28"/>
          <w:szCs w:val="28"/>
        </w:rPr>
        <w:t>проведении конкурса</w:t>
      </w:r>
      <w:r w:rsidR="00021EEB" w:rsidRPr="00E92BF5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9513D1" w:rsidRPr="00E92BF5" w:rsidRDefault="001C645A" w:rsidP="009513D1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92BF5">
        <w:rPr>
          <w:rFonts w:ascii="Liberation Serif" w:hAnsi="Liberation Serif" w:cs="Times New Roman"/>
          <w:b/>
          <w:sz w:val="28"/>
          <w:szCs w:val="28"/>
        </w:rPr>
        <w:t>п</w:t>
      </w:r>
      <w:r w:rsidR="009513D1" w:rsidRPr="00E92BF5">
        <w:rPr>
          <w:rFonts w:ascii="Liberation Serif" w:hAnsi="Liberation Serif" w:cs="Times New Roman"/>
          <w:b/>
          <w:sz w:val="28"/>
          <w:szCs w:val="28"/>
        </w:rPr>
        <w:t>роектов</w:t>
      </w:r>
      <w:r w:rsidRPr="00E92BF5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9513D1" w:rsidRPr="00E92BF5">
        <w:rPr>
          <w:rFonts w:ascii="Liberation Serif" w:hAnsi="Liberation Serif" w:cs="Times New Roman"/>
          <w:b/>
          <w:sz w:val="28"/>
          <w:szCs w:val="28"/>
        </w:rPr>
        <w:t>-</w:t>
      </w:r>
      <w:r w:rsidRPr="00E92BF5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9513D1" w:rsidRPr="00E92BF5">
        <w:rPr>
          <w:rFonts w:ascii="Liberation Serif" w:hAnsi="Liberation Serif" w:cs="Times New Roman"/>
          <w:b/>
          <w:sz w:val="28"/>
          <w:szCs w:val="28"/>
        </w:rPr>
        <w:t xml:space="preserve">макетов «национальных подворий» </w:t>
      </w:r>
    </w:p>
    <w:p w:rsidR="00021EEB" w:rsidRPr="00E92BF5" w:rsidRDefault="009513D1" w:rsidP="009513D1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92BF5">
        <w:rPr>
          <w:rFonts w:ascii="Liberation Serif" w:hAnsi="Liberation Serif" w:cs="Times New Roman"/>
          <w:b/>
          <w:sz w:val="28"/>
          <w:szCs w:val="28"/>
        </w:rPr>
        <w:t>«Мы разные - мы вместе» в 2021 году</w:t>
      </w:r>
    </w:p>
    <w:p w:rsidR="009513D1" w:rsidRDefault="009513D1" w:rsidP="009513D1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970BE3" w:rsidRPr="00E92BF5" w:rsidRDefault="00970BE3" w:rsidP="009513D1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021EEB" w:rsidRPr="00E92BF5" w:rsidRDefault="00510C7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 xml:space="preserve">1. </w:t>
      </w:r>
      <w:r w:rsidR="00021EEB" w:rsidRPr="00E92BF5">
        <w:rPr>
          <w:rFonts w:ascii="Liberation Serif" w:hAnsi="Liberation Serif" w:cs="Times New Roman"/>
          <w:sz w:val="28"/>
          <w:szCs w:val="28"/>
        </w:rPr>
        <w:t>Общие положения</w:t>
      </w:r>
    </w:p>
    <w:p w:rsidR="00021EEB" w:rsidRPr="00E92BF5" w:rsidRDefault="00021EEB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021EEB" w:rsidRPr="00E92BF5" w:rsidRDefault="00021EEB" w:rsidP="00A660E9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1.1.</w:t>
      </w:r>
      <w:r w:rsidRPr="00E92BF5">
        <w:rPr>
          <w:rFonts w:ascii="Liberation Serif" w:hAnsi="Liberation Serif" w:cs="Times New Roman"/>
          <w:sz w:val="28"/>
          <w:szCs w:val="28"/>
        </w:rPr>
        <w:tab/>
        <w:t xml:space="preserve">Конкурс </w:t>
      </w:r>
      <w:r w:rsidR="00A660E9" w:rsidRPr="00E92BF5">
        <w:rPr>
          <w:rFonts w:ascii="Liberation Serif" w:hAnsi="Liberation Serif" w:cs="Times New Roman"/>
          <w:sz w:val="28"/>
          <w:szCs w:val="28"/>
        </w:rPr>
        <w:t>проектов</w:t>
      </w:r>
      <w:r w:rsidR="001C645A" w:rsidRPr="00E92BF5">
        <w:rPr>
          <w:rFonts w:ascii="Liberation Serif" w:hAnsi="Liberation Serif" w:cs="Times New Roman"/>
          <w:sz w:val="28"/>
          <w:szCs w:val="28"/>
        </w:rPr>
        <w:t xml:space="preserve"> </w:t>
      </w:r>
      <w:r w:rsidR="00A660E9" w:rsidRPr="00E92BF5">
        <w:rPr>
          <w:rFonts w:ascii="Liberation Serif" w:hAnsi="Liberation Serif" w:cs="Times New Roman"/>
          <w:sz w:val="28"/>
          <w:szCs w:val="28"/>
        </w:rPr>
        <w:t>-</w:t>
      </w:r>
      <w:r w:rsidR="001C645A" w:rsidRPr="00E92BF5">
        <w:rPr>
          <w:rFonts w:ascii="Liberation Serif" w:hAnsi="Liberation Serif" w:cs="Times New Roman"/>
          <w:sz w:val="28"/>
          <w:szCs w:val="28"/>
        </w:rPr>
        <w:t xml:space="preserve"> </w:t>
      </w:r>
      <w:r w:rsidR="00A660E9" w:rsidRPr="00E92BF5">
        <w:rPr>
          <w:rFonts w:ascii="Liberation Serif" w:hAnsi="Liberation Serif" w:cs="Times New Roman"/>
          <w:sz w:val="28"/>
          <w:szCs w:val="28"/>
        </w:rPr>
        <w:t xml:space="preserve">макетов «национальных подворий» </w:t>
      </w:r>
      <w:r w:rsidR="00C757DE" w:rsidRPr="00E92BF5">
        <w:rPr>
          <w:rFonts w:ascii="Liberation Serif" w:hAnsi="Liberation Serif" w:cs="Times New Roman"/>
          <w:sz w:val="28"/>
          <w:szCs w:val="28"/>
        </w:rPr>
        <w:t>«Мы разные - мы вместе» (далее -</w:t>
      </w:r>
      <w:r w:rsidRPr="00E92BF5">
        <w:rPr>
          <w:rFonts w:ascii="Liberation Serif" w:hAnsi="Liberation Serif" w:cs="Times New Roman"/>
          <w:sz w:val="28"/>
          <w:szCs w:val="28"/>
        </w:rPr>
        <w:t xml:space="preserve"> Конкурс) проводится в рамках реализации муниципальной программы «Профилактика правонарушений, терроризма и экстремизма, совершенствование гармонизации межнациональных и межэтнических отношений в Каменск</w:t>
      </w:r>
      <w:r w:rsidR="00C757DE" w:rsidRPr="00E92BF5">
        <w:rPr>
          <w:rFonts w:ascii="Liberation Serif" w:hAnsi="Liberation Serif" w:cs="Times New Roman"/>
          <w:sz w:val="28"/>
          <w:szCs w:val="28"/>
        </w:rPr>
        <w:t xml:space="preserve">ом городском округе </w:t>
      </w:r>
      <w:r w:rsidR="00A660E9" w:rsidRPr="00E92BF5">
        <w:rPr>
          <w:rFonts w:ascii="Liberation Serif" w:hAnsi="Liberation Serif" w:cs="Times New Roman"/>
          <w:sz w:val="28"/>
          <w:szCs w:val="28"/>
        </w:rPr>
        <w:t>до 2026 года»</w:t>
      </w:r>
      <w:r w:rsidRPr="00E92BF5">
        <w:rPr>
          <w:rFonts w:ascii="Liberation Serif" w:hAnsi="Liberation Serif" w:cs="Times New Roman"/>
          <w:sz w:val="28"/>
          <w:szCs w:val="28"/>
        </w:rPr>
        <w:t xml:space="preserve">, утвержденной постановлением Главы МО «Каменский городской округ» от </w:t>
      </w:r>
      <w:r w:rsidR="00A660E9" w:rsidRPr="00E92BF5">
        <w:rPr>
          <w:rFonts w:ascii="Liberation Serif" w:hAnsi="Liberation Serif" w:cs="Times New Roman"/>
          <w:sz w:val="28"/>
          <w:szCs w:val="28"/>
        </w:rPr>
        <w:t>07.08.2020</w:t>
      </w:r>
      <w:r w:rsidRPr="00E92BF5">
        <w:rPr>
          <w:rFonts w:ascii="Liberation Serif" w:hAnsi="Liberation Serif" w:cs="Times New Roman"/>
          <w:sz w:val="28"/>
          <w:szCs w:val="28"/>
        </w:rPr>
        <w:t xml:space="preserve">г. № </w:t>
      </w:r>
      <w:r w:rsidR="00A660E9" w:rsidRPr="00E92BF5">
        <w:rPr>
          <w:rFonts w:ascii="Liberation Serif" w:hAnsi="Liberation Serif" w:cs="Times New Roman"/>
          <w:sz w:val="28"/>
          <w:szCs w:val="28"/>
        </w:rPr>
        <w:t>1079</w:t>
      </w:r>
      <w:r w:rsidRPr="00E92BF5">
        <w:rPr>
          <w:rFonts w:ascii="Liberation Serif" w:hAnsi="Liberation Serif" w:cs="Times New Roman"/>
          <w:sz w:val="28"/>
          <w:szCs w:val="28"/>
        </w:rPr>
        <w:t>.</w:t>
      </w:r>
    </w:p>
    <w:p w:rsidR="00021EEB" w:rsidRPr="00E92BF5" w:rsidRDefault="00021EEB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1.2.</w:t>
      </w:r>
      <w:r w:rsidRPr="00E92BF5">
        <w:rPr>
          <w:rFonts w:ascii="Liberation Serif" w:hAnsi="Liberation Serif" w:cs="Times New Roman"/>
          <w:sz w:val="28"/>
          <w:szCs w:val="28"/>
        </w:rPr>
        <w:tab/>
        <w:t>Организатором Конкурса является Администрация муниципального образования «Каменский городской округ» (далее - Организатор).</w:t>
      </w:r>
    </w:p>
    <w:p w:rsidR="00021EEB" w:rsidRPr="00E92BF5" w:rsidRDefault="00021EEB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1.3.</w:t>
      </w:r>
      <w:r w:rsidRPr="00E92BF5">
        <w:rPr>
          <w:rFonts w:ascii="Liberation Serif" w:hAnsi="Liberation Serif" w:cs="Times New Roman"/>
          <w:sz w:val="28"/>
          <w:szCs w:val="28"/>
        </w:rPr>
        <w:tab/>
        <w:t xml:space="preserve">Информация о проведении Конкурса </w:t>
      </w:r>
      <w:r w:rsidR="00C757DE" w:rsidRPr="00E92BF5">
        <w:rPr>
          <w:rFonts w:ascii="Liberation Serif" w:hAnsi="Liberation Serif" w:cs="Times New Roman"/>
          <w:sz w:val="28"/>
          <w:szCs w:val="28"/>
        </w:rPr>
        <w:t>размещается на официальном сайте муниципального образования «Каменский городской округ</w:t>
      </w:r>
      <w:r w:rsidR="008F4F42" w:rsidRPr="00E92BF5">
        <w:rPr>
          <w:rFonts w:ascii="Liberation Serif" w:hAnsi="Liberation Serif" w:cs="Times New Roman"/>
          <w:sz w:val="28"/>
          <w:szCs w:val="28"/>
        </w:rPr>
        <w:t>»</w:t>
      </w:r>
      <w:r w:rsidR="00C757DE" w:rsidRPr="00E92BF5">
        <w:rPr>
          <w:rFonts w:ascii="Liberation Serif" w:hAnsi="Liberation Serif" w:cs="Times New Roman"/>
          <w:sz w:val="28"/>
          <w:szCs w:val="28"/>
        </w:rPr>
        <w:t xml:space="preserve"> </w:t>
      </w:r>
      <w:r w:rsidRPr="00E92BF5">
        <w:rPr>
          <w:rFonts w:ascii="Liberation Serif" w:hAnsi="Liberation Serif" w:cs="Times New Roman"/>
          <w:sz w:val="28"/>
          <w:szCs w:val="28"/>
        </w:rPr>
        <w:t xml:space="preserve">и </w:t>
      </w:r>
      <w:r w:rsidR="00C757DE" w:rsidRPr="00E92BF5">
        <w:rPr>
          <w:rFonts w:ascii="Liberation Serif" w:hAnsi="Liberation Serif" w:cs="Times New Roman"/>
          <w:sz w:val="28"/>
          <w:szCs w:val="28"/>
        </w:rPr>
        <w:t>публикуются в газете «Пламя»</w:t>
      </w:r>
      <w:r w:rsidRPr="00E92BF5">
        <w:rPr>
          <w:rFonts w:ascii="Liberation Serif" w:hAnsi="Liberation Serif" w:cs="Times New Roman"/>
          <w:sz w:val="28"/>
          <w:szCs w:val="28"/>
        </w:rPr>
        <w:t>.</w:t>
      </w:r>
    </w:p>
    <w:p w:rsidR="00021EEB" w:rsidRPr="00E92BF5" w:rsidRDefault="00021EEB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021EEB" w:rsidRPr="00E92BF5" w:rsidRDefault="00510C7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 xml:space="preserve">2. </w:t>
      </w:r>
      <w:r w:rsidR="00021EEB" w:rsidRPr="00E92BF5">
        <w:rPr>
          <w:rFonts w:ascii="Liberation Serif" w:hAnsi="Liberation Serif" w:cs="Times New Roman"/>
          <w:sz w:val="28"/>
          <w:szCs w:val="28"/>
        </w:rPr>
        <w:t>Цели и задачи Конкурса</w:t>
      </w:r>
    </w:p>
    <w:p w:rsidR="00021EEB" w:rsidRPr="00E92BF5" w:rsidRDefault="00021EEB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021EEB" w:rsidRPr="00E92BF5" w:rsidRDefault="00021EEB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2.1.</w:t>
      </w:r>
      <w:r w:rsidRPr="00E92BF5">
        <w:rPr>
          <w:rFonts w:ascii="Liberation Serif" w:hAnsi="Liberation Serif" w:cs="Times New Roman"/>
          <w:sz w:val="28"/>
          <w:szCs w:val="28"/>
        </w:rPr>
        <w:tab/>
        <w:t>Цели Конкурса:</w:t>
      </w:r>
    </w:p>
    <w:p w:rsidR="00021EEB" w:rsidRPr="00E92BF5" w:rsidRDefault="00021EEB" w:rsidP="007757A8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 xml:space="preserve">- </w:t>
      </w:r>
      <w:r w:rsidR="00E025E4" w:rsidRPr="00E92BF5">
        <w:rPr>
          <w:rFonts w:ascii="Liberation Serif" w:hAnsi="Liberation Serif" w:cs="Arial"/>
          <w:color w:val="282828"/>
          <w:sz w:val="28"/>
          <w:szCs w:val="28"/>
          <w:shd w:val="clear" w:color="auto" w:fill="FFFFFF"/>
        </w:rPr>
        <w:t xml:space="preserve"> сохранение и приумножение культурно-исторического наследия народов, </w:t>
      </w:r>
      <w:r w:rsidR="00E025E4" w:rsidRPr="00E92BF5">
        <w:rPr>
          <w:rFonts w:ascii="Liberation Serif" w:hAnsi="Liberation Serif" w:cs="Helvetica"/>
          <w:color w:val="000000"/>
          <w:sz w:val="28"/>
          <w:szCs w:val="28"/>
          <w:shd w:val="clear" w:color="auto" w:fill="FFFFFF"/>
        </w:rPr>
        <w:t>проживающих на территории Каменского городского округа</w:t>
      </w:r>
      <w:r w:rsidR="001710F8" w:rsidRPr="00E92BF5">
        <w:rPr>
          <w:rFonts w:ascii="Liberation Serif" w:hAnsi="Liberation Serif" w:cs="Times New Roman"/>
          <w:sz w:val="28"/>
          <w:szCs w:val="28"/>
        </w:rPr>
        <w:t>.</w:t>
      </w:r>
    </w:p>
    <w:p w:rsidR="00021EEB" w:rsidRPr="00E92BF5" w:rsidRDefault="00021EEB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2.2. Задачи Конкурса:</w:t>
      </w:r>
    </w:p>
    <w:p w:rsidR="00F80337" w:rsidRPr="00E92BF5" w:rsidRDefault="00F80337" w:rsidP="00882D10">
      <w:pPr>
        <w:pStyle w:val="a3"/>
        <w:ind w:firstLine="708"/>
        <w:jc w:val="both"/>
        <w:rPr>
          <w:rFonts w:ascii="Liberation Serif" w:hAnsi="Liberation Serif" w:cs="Helvetica"/>
          <w:color w:val="000000"/>
          <w:sz w:val="28"/>
          <w:szCs w:val="28"/>
          <w:shd w:val="clear" w:color="auto" w:fill="FFFFFF"/>
        </w:rPr>
      </w:pPr>
      <w:r w:rsidRPr="00E92BF5">
        <w:rPr>
          <w:rFonts w:ascii="Liberation Serif" w:hAnsi="Liberation Serif" w:cs="Helvetica"/>
          <w:color w:val="000000"/>
          <w:sz w:val="28"/>
          <w:szCs w:val="28"/>
          <w:shd w:val="clear" w:color="auto" w:fill="FFFFFF"/>
        </w:rPr>
        <w:t>- ознакомление с традициями и культурой народов, проживающих на территории Каменского городского округа.</w:t>
      </w:r>
    </w:p>
    <w:p w:rsidR="00CD4E6F" w:rsidRPr="00E92BF5" w:rsidRDefault="004B6BD0" w:rsidP="00F80337">
      <w:pPr>
        <w:pStyle w:val="a3"/>
        <w:ind w:firstLine="708"/>
        <w:jc w:val="both"/>
        <w:rPr>
          <w:rFonts w:ascii="Liberation Serif" w:hAnsi="Liberation Serif" w:cs="Helvetica"/>
          <w:color w:val="000000"/>
          <w:sz w:val="28"/>
          <w:szCs w:val="28"/>
          <w:shd w:val="clear" w:color="auto" w:fill="FFFFFF"/>
        </w:rPr>
      </w:pPr>
      <w:r w:rsidRPr="00E92BF5">
        <w:rPr>
          <w:rFonts w:ascii="Liberation Serif" w:hAnsi="Liberation Serif" w:cs="Helvetica"/>
          <w:color w:val="000000"/>
          <w:sz w:val="28"/>
          <w:szCs w:val="28"/>
          <w:shd w:val="clear" w:color="auto" w:fill="FFFFFF"/>
        </w:rPr>
        <w:t xml:space="preserve">- сохранение и развитие культуры, традиций народов, проживающих на территории </w:t>
      </w:r>
      <w:r w:rsidR="00F80337" w:rsidRPr="00E92BF5">
        <w:rPr>
          <w:rFonts w:ascii="Liberation Serif" w:hAnsi="Liberation Serif" w:cs="Helvetica"/>
          <w:color w:val="000000"/>
          <w:sz w:val="28"/>
          <w:szCs w:val="28"/>
          <w:shd w:val="clear" w:color="auto" w:fill="FFFFFF"/>
        </w:rPr>
        <w:t>Каменского городского округа.</w:t>
      </w:r>
    </w:p>
    <w:p w:rsidR="007757A8" w:rsidRPr="00E92BF5" w:rsidRDefault="007757A8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970BE3" w:rsidRDefault="00970BE3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970BE3" w:rsidRDefault="00970BE3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970BE3" w:rsidRDefault="00970BE3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1710F8" w:rsidRPr="00E92BF5" w:rsidRDefault="00510C7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lastRenderedPageBreak/>
        <w:t xml:space="preserve">3. </w:t>
      </w:r>
      <w:r w:rsidR="00147366" w:rsidRPr="00E92BF5">
        <w:rPr>
          <w:rFonts w:ascii="Liberation Serif" w:hAnsi="Liberation Serif" w:cs="Times New Roman"/>
          <w:sz w:val="28"/>
          <w:szCs w:val="28"/>
        </w:rPr>
        <w:t>Участники и н</w:t>
      </w:r>
      <w:r w:rsidR="001710F8" w:rsidRPr="00E92BF5">
        <w:rPr>
          <w:rFonts w:ascii="Liberation Serif" w:hAnsi="Liberation Serif" w:cs="Times New Roman"/>
          <w:sz w:val="28"/>
          <w:szCs w:val="28"/>
        </w:rPr>
        <w:t>оминации Конкурса</w:t>
      </w:r>
    </w:p>
    <w:p w:rsidR="00147366" w:rsidRPr="00E92BF5" w:rsidRDefault="00147366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147366" w:rsidRPr="00E92BF5" w:rsidRDefault="00147366" w:rsidP="00166108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 xml:space="preserve">3.1. </w:t>
      </w:r>
      <w:r w:rsidR="00166108" w:rsidRPr="00E92BF5">
        <w:rPr>
          <w:rFonts w:ascii="Liberation Serif" w:hAnsi="Liberation Serif" w:cs="Times New Roman"/>
          <w:sz w:val="28"/>
          <w:szCs w:val="28"/>
        </w:rPr>
        <w:t>Участникам Конкурса могут быть граждане, проживающие на территории  Каменского городского округа.</w:t>
      </w:r>
    </w:p>
    <w:p w:rsidR="00166108" w:rsidRPr="00E92BF5" w:rsidRDefault="00166108" w:rsidP="00166108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Возраст участников Конкурса не ограничен.</w:t>
      </w:r>
    </w:p>
    <w:p w:rsidR="00147366" w:rsidRPr="00E92BF5" w:rsidRDefault="0018247D" w:rsidP="00166108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3.2. Конку</w:t>
      </w:r>
      <w:proofErr w:type="gramStart"/>
      <w:r w:rsidRPr="00E92BF5">
        <w:rPr>
          <w:rFonts w:ascii="Liberation Serif" w:hAnsi="Liberation Serif" w:cs="Times New Roman"/>
          <w:sz w:val="28"/>
          <w:szCs w:val="28"/>
        </w:rPr>
        <w:t xml:space="preserve">рс </w:t>
      </w:r>
      <w:r w:rsidR="00147366" w:rsidRPr="00E92BF5">
        <w:rPr>
          <w:rFonts w:ascii="Liberation Serif" w:hAnsi="Liberation Serif" w:cs="Times New Roman"/>
          <w:sz w:val="28"/>
          <w:szCs w:val="28"/>
        </w:rPr>
        <w:t>вкл</w:t>
      </w:r>
      <w:proofErr w:type="gramEnd"/>
      <w:r w:rsidR="00147366" w:rsidRPr="00E92BF5">
        <w:rPr>
          <w:rFonts w:ascii="Liberation Serif" w:hAnsi="Liberation Serif" w:cs="Times New Roman"/>
          <w:sz w:val="28"/>
          <w:szCs w:val="28"/>
        </w:rPr>
        <w:t xml:space="preserve">ючает в себя </w:t>
      </w:r>
      <w:r w:rsidRPr="00E92BF5">
        <w:rPr>
          <w:rFonts w:ascii="Liberation Serif" w:hAnsi="Liberation Serif" w:cs="Times New Roman"/>
          <w:sz w:val="28"/>
          <w:szCs w:val="28"/>
        </w:rPr>
        <w:t xml:space="preserve">две </w:t>
      </w:r>
      <w:r w:rsidR="00147366" w:rsidRPr="00E92BF5">
        <w:rPr>
          <w:rFonts w:ascii="Liberation Serif" w:hAnsi="Liberation Serif" w:cs="Times New Roman"/>
          <w:sz w:val="28"/>
          <w:szCs w:val="28"/>
        </w:rPr>
        <w:t>основные номинации:</w:t>
      </w:r>
    </w:p>
    <w:p w:rsidR="0018247D" w:rsidRPr="00E92BF5" w:rsidRDefault="0085319D" w:rsidP="0018247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1)</w:t>
      </w:r>
      <w:r w:rsidR="0018247D" w:rsidRPr="00E92BF5">
        <w:rPr>
          <w:rFonts w:ascii="Liberation Serif" w:hAnsi="Liberation Serif" w:cs="Times New Roman"/>
          <w:sz w:val="28"/>
          <w:szCs w:val="28"/>
        </w:rPr>
        <w:t xml:space="preserve"> </w:t>
      </w:r>
      <w:r w:rsidRPr="00E92BF5">
        <w:rPr>
          <w:rFonts w:ascii="Liberation Serif" w:hAnsi="Liberation Serif" w:cs="Times New Roman"/>
          <w:sz w:val="28"/>
          <w:szCs w:val="28"/>
        </w:rPr>
        <w:t>«Л</w:t>
      </w:r>
      <w:r w:rsidR="0018247D" w:rsidRPr="00E92BF5">
        <w:rPr>
          <w:rFonts w:ascii="Liberation Serif" w:hAnsi="Liberation Serif" w:cs="Times New Roman"/>
          <w:sz w:val="28"/>
          <w:szCs w:val="28"/>
        </w:rPr>
        <w:t>учшее раскрытие темы</w:t>
      </w:r>
      <w:r w:rsidRPr="00E92BF5">
        <w:rPr>
          <w:rFonts w:ascii="Liberation Serif" w:hAnsi="Liberation Serif" w:cs="Times New Roman"/>
          <w:sz w:val="28"/>
          <w:szCs w:val="28"/>
        </w:rPr>
        <w:t>»</w:t>
      </w:r>
      <w:r w:rsidR="0018247D" w:rsidRPr="00E92BF5">
        <w:rPr>
          <w:rFonts w:ascii="Liberation Serif" w:hAnsi="Liberation Serif" w:cs="Times New Roman"/>
          <w:sz w:val="28"/>
          <w:szCs w:val="28"/>
        </w:rPr>
        <w:t>;</w:t>
      </w:r>
    </w:p>
    <w:p w:rsidR="0018247D" w:rsidRPr="00E92BF5" w:rsidRDefault="0085319D" w:rsidP="0018247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2)</w:t>
      </w:r>
      <w:r w:rsidR="0018247D" w:rsidRPr="00E92BF5">
        <w:rPr>
          <w:rFonts w:ascii="Liberation Serif" w:hAnsi="Liberation Serif" w:cs="Times New Roman"/>
          <w:sz w:val="28"/>
          <w:szCs w:val="28"/>
        </w:rPr>
        <w:t xml:space="preserve"> </w:t>
      </w:r>
      <w:r w:rsidRPr="00E92BF5">
        <w:rPr>
          <w:rFonts w:ascii="Liberation Serif" w:hAnsi="Liberation Serif" w:cs="Times New Roman"/>
          <w:sz w:val="28"/>
          <w:szCs w:val="28"/>
        </w:rPr>
        <w:t>«Л</w:t>
      </w:r>
      <w:r w:rsidR="0018247D" w:rsidRPr="00E92BF5">
        <w:rPr>
          <w:rFonts w:ascii="Liberation Serif" w:hAnsi="Liberation Serif" w:cs="Times New Roman"/>
          <w:sz w:val="28"/>
          <w:szCs w:val="28"/>
        </w:rPr>
        <w:t>учшее техническое исполнение</w:t>
      </w:r>
      <w:r w:rsidRPr="00E92BF5">
        <w:rPr>
          <w:rFonts w:ascii="Liberation Serif" w:hAnsi="Liberation Serif" w:cs="Times New Roman"/>
          <w:sz w:val="28"/>
          <w:szCs w:val="28"/>
        </w:rPr>
        <w:t>»</w:t>
      </w:r>
      <w:r w:rsidR="0018247D" w:rsidRPr="00E92BF5">
        <w:rPr>
          <w:rFonts w:ascii="Liberation Serif" w:hAnsi="Liberation Serif" w:cs="Times New Roman"/>
          <w:sz w:val="28"/>
          <w:szCs w:val="28"/>
        </w:rPr>
        <w:t>.</w:t>
      </w:r>
    </w:p>
    <w:p w:rsidR="00147366" w:rsidRPr="00E92BF5" w:rsidRDefault="0085319D" w:rsidP="00510C7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Д</w:t>
      </w:r>
      <w:r w:rsidR="00147366" w:rsidRPr="00E92BF5">
        <w:rPr>
          <w:rFonts w:ascii="Liberation Serif" w:hAnsi="Liberation Serif" w:cs="Times New Roman"/>
          <w:sz w:val="28"/>
          <w:szCs w:val="28"/>
        </w:rPr>
        <w:t>ополнительно работы</w:t>
      </w:r>
      <w:r w:rsidR="00CF778B" w:rsidRPr="00E92BF5">
        <w:rPr>
          <w:rFonts w:ascii="Liberation Serif" w:hAnsi="Liberation Serif" w:cs="Times New Roman"/>
          <w:sz w:val="28"/>
          <w:szCs w:val="28"/>
        </w:rPr>
        <w:t xml:space="preserve"> могут</w:t>
      </w:r>
      <w:r w:rsidR="00147366" w:rsidRPr="00E92BF5">
        <w:rPr>
          <w:rFonts w:ascii="Liberation Serif" w:hAnsi="Liberation Serif" w:cs="Times New Roman"/>
          <w:sz w:val="28"/>
          <w:szCs w:val="28"/>
        </w:rPr>
        <w:t xml:space="preserve"> оценива</w:t>
      </w:r>
      <w:r w:rsidR="00CF778B" w:rsidRPr="00E92BF5">
        <w:rPr>
          <w:rFonts w:ascii="Liberation Serif" w:hAnsi="Liberation Serif" w:cs="Times New Roman"/>
          <w:sz w:val="28"/>
          <w:szCs w:val="28"/>
        </w:rPr>
        <w:t>ть</w:t>
      </w:r>
      <w:r w:rsidR="00D04FC2" w:rsidRPr="00E92BF5">
        <w:rPr>
          <w:rFonts w:ascii="Liberation Serif" w:hAnsi="Liberation Serif" w:cs="Times New Roman"/>
          <w:sz w:val="28"/>
          <w:szCs w:val="28"/>
        </w:rPr>
        <w:t>ся в номинации</w:t>
      </w:r>
      <w:r w:rsidR="00147366" w:rsidRPr="00E92BF5">
        <w:rPr>
          <w:rFonts w:ascii="Liberation Serif" w:hAnsi="Liberation Serif" w:cs="Times New Roman"/>
          <w:sz w:val="28"/>
          <w:szCs w:val="28"/>
        </w:rPr>
        <w:t>:</w:t>
      </w:r>
    </w:p>
    <w:p w:rsidR="00147366" w:rsidRPr="00E92BF5" w:rsidRDefault="0085319D" w:rsidP="00166108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«П</w:t>
      </w:r>
      <w:r w:rsidR="00166108" w:rsidRPr="00E92BF5">
        <w:rPr>
          <w:rFonts w:ascii="Liberation Serif" w:hAnsi="Liberation Serif" w:cs="Times New Roman"/>
          <w:sz w:val="28"/>
          <w:szCs w:val="28"/>
        </w:rPr>
        <w:t>риз зрительских симпатий</w:t>
      </w:r>
      <w:r w:rsidRPr="00E92BF5">
        <w:rPr>
          <w:rFonts w:ascii="Liberation Serif" w:hAnsi="Liberation Serif" w:cs="Times New Roman"/>
          <w:sz w:val="28"/>
          <w:szCs w:val="28"/>
        </w:rPr>
        <w:t>»</w:t>
      </w:r>
      <w:r w:rsidR="00147366" w:rsidRPr="00E92BF5">
        <w:rPr>
          <w:rFonts w:ascii="Liberation Serif" w:hAnsi="Liberation Serif" w:cs="Times New Roman"/>
          <w:sz w:val="28"/>
          <w:szCs w:val="28"/>
        </w:rPr>
        <w:t>.</w:t>
      </w:r>
    </w:p>
    <w:p w:rsidR="00147366" w:rsidRPr="00E92BF5" w:rsidRDefault="00147366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147366" w:rsidRPr="00E92BF5" w:rsidRDefault="00510C7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 xml:space="preserve">4. </w:t>
      </w:r>
      <w:r w:rsidR="00147366" w:rsidRPr="00E92BF5">
        <w:rPr>
          <w:rFonts w:ascii="Liberation Serif" w:hAnsi="Liberation Serif" w:cs="Times New Roman"/>
          <w:sz w:val="28"/>
          <w:szCs w:val="28"/>
        </w:rPr>
        <w:t>Условия и порядок проведения Конкурса</w:t>
      </w:r>
    </w:p>
    <w:p w:rsidR="009F7A20" w:rsidRPr="00E92BF5" w:rsidRDefault="009F7A20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895D8E" w:rsidRPr="00E92BF5" w:rsidRDefault="00895D8E" w:rsidP="00895D8E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4.1.</w:t>
      </w:r>
      <w:r w:rsidRPr="00E92BF5">
        <w:rPr>
          <w:rFonts w:ascii="Liberation Serif" w:hAnsi="Liberation Serif" w:cs="Times New Roman"/>
          <w:sz w:val="28"/>
          <w:szCs w:val="28"/>
        </w:rPr>
        <w:tab/>
        <w:t xml:space="preserve">Проекты - макеты «национальных подворий» (далее – Конкурсные работы) </w:t>
      </w:r>
      <w:r w:rsidR="0012504E" w:rsidRPr="00E92BF5">
        <w:rPr>
          <w:rFonts w:ascii="Liberation Serif" w:hAnsi="Liberation Serif" w:cs="Times New Roman"/>
          <w:sz w:val="28"/>
          <w:szCs w:val="28"/>
        </w:rPr>
        <w:t>принимаются</w:t>
      </w:r>
      <w:r w:rsidRPr="00E92BF5">
        <w:rPr>
          <w:rFonts w:ascii="Liberation Serif" w:hAnsi="Liberation Serif" w:cs="Times New Roman"/>
          <w:sz w:val="28"/>
          <w:szCs w:val="28"/>
        </w:rPr>
        <w:t xml:space="preserve"> в период с 07 сентября 2021 года по 07 октября 2021 года (включительно) </w:t>
      </w:r>
      <w:r w:rsidR="0012504E" w:rsidRPr="00E92BF5">
        <w:rPr>
          <w:rFonts w:ascii="Liberation Serif" w:hAnsi="Liberation Serif" w:cs="Times New Roman"/>
          <w:sz w:val="28"/>
          <w:szCs w:val="28"/>
        </w:rPr>
        <w:t>в Администрации</w:t>
      </w:r>
      <w:r w:rsidRPr="00E92BF5">
        <w:rPr>
          <w:rFonts w:ascii="Liberation Serif" w:hAnsi="Liberation Serif" w:cs="Times New Roman"/>
          <w:sz w:val="28"/>
          <w:szCs w:val="28"/>
        </w:rPr>
        <w:t xml:space="preserve"> муниципального образования «Каменский городской округ» по адресу: г. Каменск-Уральский, пр. Победы, 38а,  кабинет № 13 (с понедельника по четверг с 8.00 до 12.30, с 13.18 до 17.00, в пятницу с 8.00 </w:t>
      </w:r>
      <w:proofErr w:type="gramStart"/>
      <w:r w:rsidRPr="00E92BF5">
        <w:rPr>
          <w:rFonts w:ascii="Liberation Serif" w:hAnsi="Liberation Serif" w:cs="Times New Roman"/>
          <w:sz w:val="28"/>
          <w:szCs w:val="28"/>
        </w:rPr>
        <w:t>до</w:t>
      </w:r>
      <w:proofErr w:type="gramEnd"/>
      <w:r w:rsidRPr="00E92BF5">
        <w:rPr>
          <w:rFonts w:ascii="Liberation Serif" w:hAnsi="Liberation Serif" w:cs="Times New Roman"/>
          <w:sz w:val="28"/>
          <w:szCs w:val="28"/>
        </w:rPr>
        <w:t xml:space="preserve"> 12.30, с 13.18 до 16.00).</w:t>
      </w:r>
    </w:p>
    <w:p w:rsidR="009F7A20" w:rsidRPr="00E92BF5" w:rsidRDefault="00895D8E" w:rsidP="00510C7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4.2.</w:t>
      </w:r>
      <w:r w:rsidRPr="00E92BF5">
        <w:rPr>
          <w:rFonts w:ascii="Liberation Serif" w:hAnsi="Liberation Serif" w:cs="Times New Roman"/>
          <w:sz w:val="28"/>
          <w:szCs w:val="28"/>
        </w:rPr>
        <w:tab/>
        <w:t>Требования к Конкурсным р</w:t>
      </w:r>
      <w:r w:rsidR="009F7A20" w:rsidRPr="00E92BF5">
        <w:rPr>
          <w:rFonts w:ascii="Liberation Serif" w:hAnsi="Liberation Serif" w:cs="Times New Roman"/>
          <w:sz w:val="28"/>
          <w:szCs w:val="28"/>
        </w:rPr>
        <w:t>аботам:</w:t>
      </w:r>
    </w:p>
    <w:p w:rsidR="0055759B" w:rsidRPr="00E92BF5" w:rsidRDefault="00895D8E" w:rsidP="00895D8E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E92BF5">
        <w:rPr>
          <w:rFonts w:ascii="Liberation Serif" w:hAnsi="Liberation Serif"/>
          <w:sz w:val="28"/>
          <w:szCs w:val="28"/>
        </w:rPr>
        <w:t>- н</w:t>
      </w:r>
      <w:r w:rsidR="0055759B" w:rsidRPr="00E92BF5">
        <w:rPr>
          <w:rFonts w:ascii="Liberation Serif" w:hAnsi="Liberation Serif"/>
          <w:sz w:val="28"/>
          <w:szCs w:val="28"/>
        </w:rPr>
        <w:t xml:space="preserve">а Конкурс принимаются объемные </w:t>
      </w:r>
      <w:r w:rsidR="001E16E0" w:rsidRPr="00E92BF5">
        <w:rPr>
          <w:rFonts w:ascii="Liberation Serif" w:hAnsi="Liberation Serif"/>
          <w:sz w:val="28"/>
          <w:szCs w:val="28"/>
        </w:rPr>
        <w:t xml:space="preserve">проекты - </w:t>
      </w:r>
      <w:r w:rsidR="0055759B" w:rsidRPr="00E92BF5">
        <w:rPr>
          <w:rFonts w:ascii="Liberation Serif" w:hAnsi="Liberation Serif"/>
          <w:sz w:val="28"/>
          <w:szCs w:val="28"/>
        </w:rPr>
        <w:t>макеты, выполнен</w:t>
      </w:r>
      <w:r w:rsidR="00190E30" w:rsidRPr="00E92BF5">
        <w:rPr>
          <w:rFonts w:ascii="Liberation Serif" w:hAnsi="Liberation Serif"/>
          <w:sz w:val="28"/>
          <w:szCs w:val="28"/>
        </w:rPr>
        <w:t xml:space="preserve">ные </w:t>
      </w:r>
      <w:r w:rsidR="00190E30" w:rsidRPr="00E92BF5">
        <w:rPr>
          <w:rFonts w:ascii="Liberation Serif" w:hAnsi="Liberation Serif"/>
          <w:color w:val="000000"/>
          <w:sz w:val="28"/>
          <w:szCs w:val="28"/>
        </w:rPr>
        <w:t xml:space="preserve">из бумаги, картона, пластика, дерева и другого </w:t>
      </w:r>
      <w:proofErr w:type="gramStart"/>
      <w:r w:rsidR="00190E30" w:rsidRPr="00E92BF5">
        <w:rPr>
          <w:rFonts w:ascii="Liberation Serif" w:hAnsi="Liberation Serif"/>
          <w:color w:val="000000"/>
          <w:sz w:val="28"/>
          <w:szCs w:val="28"/>
        </w:rPr>
        <w:t>сподручного</w:t>
      </w:r>
      <w:proofErr w:type="gramEnd"/>
      <w:r w:rsidR="00190E30" w:rsidRPr="00E92BF5">
        <w:rPr>
          <w:rFonts w:ascii="Liberation Serif" w:hAnsi="Liberation Serif"/>
          <w:color w:val="000000"/>
          <w:sz w:val="28"/>
          <w:szCs w:val="28"/>
        </w:rPr>
        <w:t xml:space="preserve"> материала. Проект - м</w:t>
      </w:r>
      <w:r w:rsidR="0055759B" w:rsidRPr="00E92BF5">
        <w:rPr>
          <w:rFonts w:ascii="Liberation Serif" w:hAnsi="Liberation Serif"/>
          <w:sz w:val="28"/>
          <w:szCs w:val="28"/>
        </w:rPr>
        <w:t>акет должен составлять единую экспозицию.</w:t>
      </w:r>
    </w:p>
    <w:p w:rsidR="0055759B" w:rsidRPr="00E92BF5" w:rsidRDefault="00895D8E" w:rsidP="00895D8E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 w:cs="Arial"/>
          <w:color w:val="000000"/>
          <w:sz w:val="28"/>
          <w:szCs w:val="28"/>
        </w:rPr>
      </w:pPr>
      <w:proofErr w:type="gramStart"/>
      <w:r w:rsidRPr="00E92BF5">
        <w:rPr>
          <w:rFonts w:ascii="Liberation Serif" w:hAnsi="Liberation Serif"/>
          <w:color w:val="000000"/>
          <w:sz w:val="28"/>
          <w:szCs w:val="28"/>
        </w:rPr>
        <w:t>- р</w:t>
      </w:r>
      <w:r w:rsidR="0055759B" w:rsidRPr="00E92BF5">
        <w:rPr>
          <w:rFonts w:ascii="Liberation Serif" w:hAnsi="Liberation Serif"/>
          <w:color w:val="000000"/>
          <w:sz w:val="28"/>
          <w:szCs w:val="28"/>
        </w:rPr>
        <w:t xml:space="preserve">азмер </w:t>
      </w:r>
      <w:r w:rsidR="00190E30" w:rsidRPr="00E92BF5">
        <w:rPr>
          <w:rFonts w:ascii="Liberation Serif" w:hAnsi="Liberation Serif"/>
          <w:color w:val="000000"/>
          <w:sz w:val="28"/>
          <w:szCs w:val="28"/>
        </w:rPr>
        <w:t xml:space="preserve">проектов - </w:t>
      </w:r>
      <w:r w:rsidR="0055759B" w:rsidRPr="00E92BF5">
        <w:rPr>
          <w:rFonts w:ascii="Liberation Serif" w:hAnsi="Liberation Serif"/>
          <w:color w:val="000000"/>
          <w:sz w:val="28"/>
          <w:szCs w:val="28"/>
        </w:rPr>
        <w:t>м</w:t>
      </w:r>
      <w:r w:rsidR="00190E30" w:rsidRPr="00E92BF5">
        <w:rPr>
          <w:rFonts w:ascii="Liberation Serif" w:hAnsi="Liberation Serif"/>
          <w:color w:val="000000"/>
          <w:sz w:val="28"/>
          <w:szCs w:val="28"/>
        </w:rPr>
        <w:t>акетов: длина –</w:t>
      </w:r>
      <w:r w:rsidR="0055759B" w:rsidRPr="00E92BF5">
        <w:rPr>
          <w:rFonts w:ascii="Liberation Serif" w:hAnsi="Liberation Serif"/>
          <w:color w:val="000000"/>
          <w:sz w:val="28"/>
          <w:szCs w:val="28"/>
        </w:rPr>
        <w:t> </w:t>
      </w:r>
      <w:r w:rsidR="00FE3AD5" w:rsidRPr="00E92BF5">
        <w:rPr>
          <w:rFonts w:ascii="Liberation Serif" w:hAnsi="Liberation Serif"/>
          <w:color w:val="000000"/>
          <w:sz w:val="28"/>
          <w:szCs w:val="28"/>
        </w:rPr>
        <w:t>30-40</w:t>
      </w:r>
      <w:r w:rsidR="0055759B" w:rsidRPr="00E92BF5">
        <w:rPr>
          <w:rFonts w:ascii="Liberation Serif" w:hAnsi="Liberation Serif"/>
          <w:color w:val="000000"/>
          <w:sz w:val="28"/>
          <w:szCs w:val="28"/>
        </w:rPr>
        <w:t> сантиметров</w:t>
      </w:r>
      <w:r w:rsidR="00FE3AD5" w:rsidRPr="00E92BF5">
        <w:rPr>
          <w:rFonts w:ascii="Liberation Serif" w:hAnsi="Liberation Serif"/>
          <w:color w:val="000000"/>
          <w:sz w:val="28"/>
          <w:szCs w:val="28"/>
        </w:rPr>
        <w:t>,  ширина – 30</w:t>
      </w:r>
      <w:r w:rsidR="0055759B" w:rsidRPr="00E92BF5">
        <w:rPr>
          <w:rFonts w:ascii="Liberation Serif" w:hAnsi="Liberation Serif"/>
          <w:color w:val="000000"/>
          <w:sz w:val="28"/>
          <w:szCs w:val="28"/>
        </w:rPr>
        <w:t xml:space="preserve"> сантиметров, высота – </w:t>
      </w:r>
      <w:r w:rsidR="00E82235" w:rsidRPr="00E92BF5">
        <w:rPr>
          <w:rFonts w:ascii="Liberation Serif" w:hAnsi="Liberation Serif"/>
          <w:color w:val="000000"/>
          <w:sz w:val="28"/>
          <w:szCs w:val="28"/>
        </w:rPr>
        <w:t>1</w:t>
      </w:r>
      <w:r w:rsidR="0055759B" w:rsidRPr="00E92BF5">
        <w:rPr>
          <w:rFonts w:ascii="Liberation Serif" w:hAnsi="Liberation Serif"/>
          <w:color w:val="000000"/>
          <w:sz w:val="28"/>
          <w:szCs w:val="28"/>
        </w:rPr>
        <w:t>5-30 сантиметров</w:t>
      </w:r>
      <w:r w:rsidR="00FE3AD5" w:rsidRPr="00E92BF5">
        <w:rPr>
          <w:rFonts w:ascii="Liberation Serif" w:hAnsi="Liberation Serif"/>
          <w:color w:val="000000"/>
          <w:sz w:val="28"/>
          <w:szCs w:val="28"/>
        </w:rPr>
        <w:t>.</w:t>
      </w:r>
      <w:proofErr w:type="gramEnd"/>
    </w:p>
    <w:p w:rsidR="0055759B" w:rsidRPr="00E92BF5" w:rsidRDefault="00895D8E" w:rsidP="00895D8E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E92BF5">
        <w:rPr>
          <w:rFonts w:ascii="Liberation Serif" w:hAnsi="Liberation Serif"/>
          <w:color w:val="000000"/>
          <w:sz w:val="28"/>
          <w:szCs w:val="28"/>
        </w:rPr>
        <w:t>- к</w:t>
      </w:r>
      <w:r w:rsidR="0055759B" w:rsidRPr="00E92BF5">
        <w:rPr>
          <w:rFonts w:ascii="Liberation Serif" w:hAnsi="Liberation Serif"/>
          <w:color w:val="000000"/>
          <w:sz w:val="28"/>
          <w:szCs w:val="28"/>
        </w:rPr>
        <w:t xml:space="preserve">аждый </w:t>
      </w:r>
      <w:r w:rsidR="00FE3AD5" w:rsidRPr="00E92BF5">
        <w:rPr>
          <w:rFonts w:ascii="Liberation Serif" w:hAnsi="Liberation Serif"/>
          <w:color w:val="000000"/>
          <w:sz w:val="28"/>
          <w:szCs w:val="28"/>
        </w:rPr>
        <w:t xml:space="preserve">проект </w:t>
      </w:r>
      <w:r w:rsidR="00190E30" w:rsidRPr="00E92BF5">
        <w:rPr>
          <w:rFonts w:ascii="Liberation Serif" w:hAnsi="Liberation Serif"/>
          <w:color w:val="000000"/>
          <w:sz w:val="28"/>
          <w:szCs w:val="28"/>
        </w:rPr>
        <w:t>-</w:t>
      </w:r>
      <w:r w:rsidR="00FE3AD5" w:rsidRPr="00E92BF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5759B" w:rsidRPr="00E92BF5">
        <w:rPr>
          <w:rFonts w:ascii="Liberation Serif" w:hAnsi="Liberation Serif"/>
          <w:color w:val="000000"/>
          <w:sz w:val="28"/>
          <w:szCs w:val="28"/>
        </w:rPr>
        <w:t xml:space="preserve">макет должен сопровождаться этикеткой </w:t>
      </w:r>
      <w:r w:rsidR="00BF6248" w:rsidRPr="00E92BF5">
        <w:rPr>
          <w:rFonts w:ascii="Liberation Serif" w:hAnsi="Liberation Serif"/>
          <w:color w:val="000000"/>
          <w:sz w:val="28"/>
          <w:szCs w:val="28"/>
        </w:rPr>
        <w:t xml:space="preserve">размером </w:t>
      </w:r>
      <w:r w:rsidR="0055759B" w:rsidRPr="00E92BF5">
        <w:rPr>
          <w:rFonts w:ascii="Liberation Serif" w:hAnsi="Liberation Serif"/>
          <w:color w:val="000000"/>
          <w:sz w:val="28"/>
          <w:szCs w:val="28"/>
        </w:rPr>
        <w:t>14х21см (</w:t>
      </w:r>
      <w:r w:rsidR="00190E30" w:rsidRPr="00E92BF5">
        <w:rPr>
          <w:rFonts w:ascii="Liberation Serif" w:hAnsi="Liberation Serif"/>
          <w:color w:val="000000"/>
          <w:sz w:val="28"/>
          <w:szCs w:val="28"/>
        </w:rPr>
        <w:t xml:space="preserve">формат </w:t>
      </w:r>
      <w:r w:rsidR="0055759B" w:rsidRPr="00E92BF5">
        <w:rPr>
          <w:rFonts w:ascii="Liberation Serif" w:hAnsi="Liberation Serif"/>
          <w:color w:val="000000"/>
          <w:sz w:val="28"/>
          <w:szCs w:val="28"/>
        </w:rPr>
        <w:t>А5) с указанием: названия</w:t>
      </w:r>
      <w:r w:rsidR="007757A8" w:rsidRPr="00E92BF5">
        <w:rPr>
          <w:rFonts w:ascii="Liberation Serif" w:hAnsi="Liberation Serif"/>
          <w:color w:val="000000"/>
          <w:sz w:val="28"/>
          <w:szCs w:val="28"/>
        </w:rPr>
        <w:t xml:space="preserve"> проекта</w:t>
      </w:r>
      <w:r w:rsidR="0055759B" w:rsidRPr="00E92BF5">
        <w:rPr>
          <w:rFonts w:ascii="Liberation Serif" w:hAnsi="Liberation Serif"/>
          <w:color w:val="000000"/>
          <w:sz w:val="28"/>
          <w:szCs w:val="28"/>
        </w:rPr>
        <w:t>, Ф.И.О. ав</w:t>
      </w:r>
      <w:r w:rsidR="00190E30" w:rsidRPr="00E92BF5">
        <w:rPr>
          <w:rFonts w:ascii="Liberation Serif" w:hAnsi="Liberation Serif"/>
          <w:color w:val="000000"/>
          <w:sz w:val="28"/>
          <w:szCs w:val="28"/>
        </w:rPr>
        <w:t xml:space="preserve">тора (полностью), даты рождения </w:t>
      </w:r>
      <w:r w:rsidR="0055759B" w:rsidRPr="00E92BF5">
        <w:rPr>
          <w:rFonts w:ascii="Liberation Serif" w:hAnsi="Liberation Serif"/>
          <w:color w:val="000000"/>
          <w:sz w:val="28"/>
          <w:szCs w:val="28"/>
        </w:rPr>
        <w:t xml:space="preserve">(полностью), </w:t>
      </w:r>
      <w:r w:rsidR="007757A8" w:rsidRPr="00E92BF5">
        <w:rPr>
          <w:rFonts w:ascii="Liberation Serif" w:hAnsi="Liberation Serif"/>
          <w:color w:val="000000"/>
          <w:sz w:val="28"/>
          <w:szCs w:val="28"/>
        </w:rPr>
        <w:t>адрес места жительства</w:t>
      </w:r>
      <w:r w:rsidR="0055759B" w:rsidRPr="00E92BF5">
        <w:rPr>
          <w:rFonts w:ascii="Liberation Serif" w:hAnsi="Liberation Serif"/>
          <w:color w:val="000000"/>
          <w:sz w:val="28"/>
          <w:szCs w:val="28"/>
        </w:rPr>
        <w:t>. К макету должно быть составлено описание подворья (</w:t>
      </w:r>
      <w:r w:rsidR="00FE3AD5" w:rsidRPr="00E92BF5">
        <w:rPr>
          <w:rFonts w:ascii="Liberation Serif" w:hAnsi="Liberation Serif"/>
          <w:color w:val="000000"/>
          <w:sz w:val="28"/>
          <w:szCs w:val="28"/>
        </w:rPr>
        <w:t xml:space="preserve">к </w:t>
      </w:r>
      <w:r w:rsidR="0055759B" w:rsidRPr="00E92BF5">
        <w:rPr>
          <w:rFonts w:ascii="Liberation Serif" w:hAnsi="Liberation Serif"/>
          <w:color w:val="000000"/>
          <w:sz w:val="28"/>
          <w:szCs w:val="28"/>
        </w:rPr>
        <w:t>какой национальности относится, какие имеет ин</w:t>
      </w:r>
      <w:r w:rsidR="00FE3AD5" w:rsidRPr="00E92BF5">
        <w:rPr>
          <w:rFonts w:ascii="Liberation Serif" w:hAnsi="Liberation Serif"/>
          <w:color w:val="000000"/>
          <w:sz w:val="28"/>
          <w:szCs w:val="28"/>
        </w:rPr>
        <w:t>дивидуальные особенности и т.д.</w:t>
      </w:r>
      <w:r w:rsidR="0055759B" w:rsidRPr="00E92BF5">
        <w:rPr>
          <w:rFonts w:ascii="Liberation Serif" w:hAnsi="Liberation Serif"/>
          <w:color w:val="000000"/>
          <w:sz w:val="28"/>
          <w:szCs w:val="28"/>
        </w:rPr>
        <w:t>).</w:t>
      </w:r>
      <w:r w:rsidR="0055759B" w:rsidRPr="00E92BF5">
        <w:rPr>
          <w:rFonts w:ascii="Liberation Serif" w:hAnsi="Liberation Serif"/>
          <w:sz w:val="28"/>
          <w:szCs w:val="28"/>
        </w:rPr>
        <w:t xml:space="preserve"> </w:t>
      </w:r>
      <w:r w:rsidR="00C66604" w:rsidRPr="00E92BF5">
        <w:rPr>
          <w:rFonts w:ascii="Liberation Serif" w:hAnsi="Liberation Serif"/>
          <w:sz w:val="28"/>
          <w:szCs w:val="28"/>
        </w:rPr>
        <w:t>Конкурсные р</w:t>
      </w:r>
      <w:r w:rsidR="0055759B" w:rsidRPr="00E92BF5">
        <w:rPr>
          <w:rFonts w:ascii="Liberation Serif" w:hAnsi="Liberation Serif"/>
          <w:sz w:val="28"/>
          <w:szCs w:val="28"/>
        </w:rPr>
        <w:t>аботы без указания требуемых данных не рассматриваются.</w:t>
      </w:r>
    </w:p>
    <w:p w:rsidR="009F7A20" w:rsidRPr="00E92BF5" w:rsidRDefault="00DE01A6" w:rsidP="00510C7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4.3</w:t>
      </w:r>
      <w:r w:rsidR="009F7A20" w:rsidRPr="00E92BF5">
        <w:rPr>
          <w:rFonts w:ascii="Liberation Serif" w:hAnsi="Liberation Serif" w:cs="Times New Roman"/>
          <w:sz w:val="28"/>
          <w:szCs w:val="28"/>
        </w:rPr>
        <w:t>.</w:t>
      </w:r>
      <w:r w:rsidR="009F7A20" w:rsidRPr="00E92BF5">
        <w:rPr>
          <w:rFonts w:ascii="Liberation Serif" w:hAnsi="Liberation Serif" w:cs="Times New Roman"/>
          <w:sz w:val="28"/>
          <w:szCs w:val="28"/>
        </w:rPr>
        <w:tab/>
        <w:t xml:space="preserve">Полученные </w:t>
      </w:r>
      <w:r w:rsidR="0018247D" w:rsidRPr="00E92BF5">
        <w:rPr>
          <w:rFonts w:ascii="Liberation Serif" w:hAnsi="Liberation Serif" w:cs="Times New Roman"/>
          <w:sz w:val="28"/>
          <w:szCs w:val="28"/>
        </w:rPr>
        <w:t>К</w:t>
      </w:r>
      <w:r w:rsidR="00190E30" w:rsidRPr="00E92BF5">
        <w:rPr>
          <w:rFonts w:ascii="Liberation Serif" w:hAnsi="Liberation Serif" w:cs="Times New Roman"/>
          <w:sz w:val="28"/>
          <w:szCs w:val="28"/>
        </w:rPr>
        <w:t>онкурсные работы</w:t>
      </w:r>
      <w:r w:rsidR="00510C7C" w:rsidRPr="00E92BF5">
        <w:rPr>
          <w:rFonts w:ascii="Liberation Serif" w:hAnsi="Liberation Serif" w:cs="Times New Roman"/>
          <w:sz w:val="28"/>
          <w:szCs w:val="28"/>
        </w:rPr>
        <w:t xml:space="preserve"> регистрируются </w:t>
      </w:r>
      <w:r w:rsidR="00190E30" w:rsidRPr="00E92BF5">
        <w:rPr>
          <w:rFonts w:ascii="Liberation Serif" w:hAnsi="Liberation Serif" w:cs="Times New Roman"/>
          <w:sz w:val="28"/>
          <w:szCs w:val="28"/>
        </w:rPr>
        <w:t xml:space="preserve">секретарем конкурсной </w:t>
      </w:r>
      <w:r w:rsidR="009F7A20" w:rsidRPr="00E92BF5">
        <w:rPr>
          <w:rFonts w:ascii="Liberation Serif" w:hAnsi="Liberation Serif" w:cs="Times New Roman"/>
          <w:sz w:val="28"/>
          <w:szCs w:val="28"/>
        </w:rPr>
        <w:t>комиссии</w:t>
      </w:r>
      <w:r w:rsidR="00362B6B" w:rsidRPr="00E92BF5">
        <w:rPr>
          <w:rFonts w:ascii="Liberation Serif" w:hAnsi="Liberation Serif" w:cs="Times New Roman"/>
          <w:sz w:val="28"/>
          <w:szCs w:val="28"/>
        </w:rPr>
        <w:t xml:space="preserve"> по подготовке и проведению к</w:t>
      </w:r>
      <w:r w:rsidR="00510C7C" w:rsidRPr="00E92BF5">
        <w:rPr>
          <w:rFonts w:ascii="Liberation Serif" w:hAnsi="Liberation Serif" w:cs="Times New Roman"/>
          <w:sz w:val="28"/>
          <w:szCs w:val="28"/>
        </w:rPr>
        <w:t xml:space="preserve">онкурса </w:t>
      </w:r>
      <w:r w:rsidR="00BF6248" w:rsidRPr="00E92BF5">
        <w:rPr>
          <w:rFonts w:ascii="Liberation Serif" w:hAnsi="Liberation Serif" w:cs="Times New Roman"/>
          <w:sz w:val="28"/>
          <w:szCs w:val="28"/>
        </w:rPr>
        <w:t>проектов -</w:t>
      </w:r>
      <w:r w:rsidR="00190E30" w:rsidRPr="00E92BF5">
        <w:rPr>
          <w:rFonts w:ascii="Liberation Serif" w:hAnsi="Liberation Serif" w:cs="Times New Roman"/>
          <w:sz w:val="28"/>
          <w:szCs w:val="28"/>
        </w:rPr>
        <w:t xml:space="preserve"> макетов «национальных подворий»</w:t>
      </w:r>
      <w:r w:rsidR="00362B6B" w:rsidRPr="00E92BF5">
        <w:rPr>
          <w:rFonts w:ascii="Liberation Serif" w:hAnsi="Liberation Serif" w:cs="Times New Roman"/>
          <w:sz w:val="28"/>
          <w:szCs w:val="28"/>
        </w:rPr>
        <w:t xml:space="preserve"> </w:t>
      </w:r>
      <w:r w:rsidR="000416E4" w:rsidRPr="00E92BF5">
        <w:rPr>
          <w:rFonts w:ascii="Liberation Serif" w:hAnsi="Liberation Serif" w:cs="Times New Roman"/>
          <w:sz w:val="28"/>
          <w:szCs w:val="28"/>
        </w:rPr>
        <w:t xml:space="preserve">«Мы разные - мы вместе» </w:t>
      </w:r>
      <w:r w:rsidR="00190E30" w:rsidRPr="00E92BF5">
        <w:rPr>
          <w:rFonts w:ascii="Liberation Serif" w:hAnsi="Liberation Serif" w:cs="Times New Roman"/>
          <w:sz w:val="28"/>
          <w:szCs w:val="28"/>
        </w:rPr>
        <w:t>в 2021</w:t>
      </w:r>
      <w:r w:rsidR="00362B6B" w:rsidRPr="00E92BF5">
        <w:rPr>
          <w:rFonts w:ascii="Liberation Serif" w:hAnsi="Liberation Serif" w:cs="Times New Roman"/>
          <w:sz w:val="28"/>
          <w:szCs w:val="28"/>
        </w:rPr>
        <w:t xml:space="preserve"> году</w:t>
      </w:r>
      <w:r w:rsidR="00BF6248" w:rsidRPr="00E92BF5">
        <w:rPr>
          <w:rFonts w:ascii="Liberation Serif" w:hAnsi="Liberation Serif" w:cs="Times New Roman"/>
          <w:sz w:val="28"/>
          <w:szCs w:val="28"/>
        </w:rPr>
        <w:t xml:space="preserve"> (далее – Конкурсная комиссия)</w:t>
      </w:r>
      <w:r w:rsidR="00362B6B" w:rsidRPr="00E92BF5">
        <w:rPr>
          <w:rFonts w:ascii="Liberation Serif" w:hAnsi="Liberation Serif" w:cs="Times New Roman"/>
          <w:sz w:val="28"/>
          <w:szCs w:val="28"/>
        </w:rPr>
        <w:t xml:space="preserve"> </w:t>
      </w:r>
      <w:r w:rsidR="000416E4" w:rsidRPr="00E92BF5">
        <w:rPr>
          <w:rFonts w:ascii="Liberation Serif" w:hAnsi="Liberation Serif" w:cs="Times New Roman"/>
          <w:sz w:val="28"/>
          <w:szCs w:val="28"/>
        </w:rPr>
        <w:t>в журнале прие</w:t>
      </w:r>
      <w:r w:rsidR="009F7A20" w:rsidRPr="00E92BF5">
        <w:rPr>
          <w:rFonts w:ascii="Liberation Serif" w:hAnsi="Liberation Serif" w:cs="Times New Roman"/>
          <w:sz w:val="28"/>
          <w:szCs w:val="28"/>
        </w:rPr>
        <w:t xml:space="preserve">ма </w:t>
      </w:r>
      <w:r w:rsidR="00DD6151">
        <w:rPr>
          <w:rFonts w:ascii="Liberation Serif" w:hAnsi="Liberation Serif" w:cs="Times New Roman"/>
          <w:sz w:val="28"/>
          <w:szCs w:val="28"/>
        </w:rPr>
        <w:t>Конкурсных работ</w:t>
      </w:r>
      <w:r w:rsidR="009F7A20" w:rsidRPr="00E92BF5">
        <w:rPr>
          <w:rFonts w:ascii="Liberation Serif" w:hAnsi="Liberation Serif" w:cs="Times New Roman"/>
          <w:sz w:val="28"/>
          <w:szCs w:val="28"/>
        </w:rPr>
        <w:t xml:space="preserve"> с указанием даты поступления </w:t>
      </w:r>
      <w:r w:rsidRPr="00E92BF5">
        <w:rPr>
          <w:rFonts w:ascii="Liberation Serif" w:hAnsi="Liberation Serif" w:cs="Times New Roman"/>
          <w:sz w:val="28"/>
          <w:szCs w:val="28"/>
        </w:rPr>
        <w:t>Конкурсной работы</w:t>
      </w:r>
      <w:r w:rsidR="009F7A20" w:rsidRPr="00E92BF5">
        <w:rPr>
          <w:rFonts w:ascii="Liberation Serif" w:hAnsi="Liberation Serif" w:cs="Times New Roman"/>
          <w:sz w:val="28"/>
          <w:szCs w:val="28"/>
        </w:rPr>
        <w:t>, наименования</w:t>
      </w:r>
      <w:r w:rsidRPr="00E92BF5">
        <w:rPr>
          <w:rFonts w:ascii="Liberation Serif" w:hAnsi="Liberation Serif" w:cs="Times New Roman"/>
          <w:sz w:val="28"/>
          <w:szCs w:val="28"/>
        </w:rPr>
        <w:t>,</w:t>
      </w:r>
      <w:r w:rsidR="009F7A20" w:rsidRPr="00E92BF5">
        <w:rPr>
          <w:rFonts w:ascii="Liberation Serif" w:hAnsi="Liberation Serif" w:cs="Times New Roman"/>
          <w:sz w:val="28"/>
          <w:szCs w:val="28"/>
        </w:rPr>
        <w:t xml:space="preserve"> фамилии, имени и отчества </w:t>
      </w:r>
      <w:r w:rsidR="00CF778B" w:rsidRPr="00E92BF5">
        <w:rPr>
          <w:rFonts w:ascii="Liberation Serif" w:hAnsi="Liberation Serif" w:cs="Times New Roman"/>
          <w:sz w:val="28"/>
          <w:szCs w:val="28"/>
        </w:rPr>
        <w:t>участника</w:t>
      </w:r>
      <w:r w:rsidR="009F7A20" w:rsidRPr="00E92BF5">
        <w:rPr>
          <w:rFonts w:ascii="Liberation Serif" w:hAnsi="Liberation Serif" w:cs="Times New Roman"/>
          <w:sz w:val="28"/>
          <w:szCs w:val="28"/>
        </w:rPr>
        <w:t xml:space="preserve">, представившего </w:t>
      </w:r>
      <w:r w:rsidR="00190E30" w:rsidRPr="00E92BF5">
        <w:rPr>
          <w:rFonts w:ascii="Liberation Serif" w:hAnsi="Liberation Serif" w:cs="Times New Roman"/>
          <w:sz w:val="28"/>
          <w:szCs w:val="28"/>
        </w:rPr>
        <w:t xml:space="preserve">работу </w:t>
      </w:r>
      <w:r w:rsidR="009F7A20" w:rsidRPr="00E92BF5">
        <w:rPr>
          <w:rFonts w:ascii="Liberation Serif" w:hAnsi="Liberation Serif" w:cs="Times New Roman"/>
          <w:sz w:val="28"/>
          <w:szCs w:val="28"/>
        </w:rPr>
        <w:t>на Конкурс.</w:t>
      </w:r>
    </w:p>
    <w:p w:rsidR="009F7A20" w:rsidRPr="00E92BF5" w:rsidRDefault="00DE01A6" w:rsidP="000416E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4.4</w:t>
      </w:r>
      <w:r w:rsidR="009F7A20" w:rsidRPr="00E92BF5">
        <w:rPr>
          <w:rFonts w:ascii="Liberation Serif" w:hAnsi="Liberation Serif" w:cs="Times New Roman"/>
          <w:sz w:val="28"/>
          <w:szCs w:val="28"/>
        </w:rPr>
        <w:t>.</w:t>
      </w:r>
      <w:r w:rsidR="009F7A20" w:rsidRPr="00E92BF5">
        <w:rPr>
          <w:rFonts w:ascii="Liberation Serif" w:hAnsi="Liberation Serif" w:cs="Times New Roman"/>
          <w:sz w:val="28"/>
          <w:szCs w:val="28"/>
        </w:rPr>
        <w:tab/>
      </w:r>
      <w:r w:rsidR="00190E30" w:rsidRPr="00E92BF5">
        <w:rPr>
          <w:rFonts w:ascii="Liberation Serif" w:hAnsi="Liberation Serif" w:cs="Times New Roman"/>
          <w:sz w:val="28"/>
          <w:szCs w:val="28"/>
        </w:rPr>
        <w:t>Конкурсные работы</w:t>
      </w:r>
      <w:r w:rsidR="0085319D" w:rsidRPr="00E92BF5">
        <w:rPr>
          <w:rFonts w:ascii="Liberation Serif" w:hAnsi="Liberation Serif" w:cs="Times New Roman"/>
          <w:sz w:val="28"/>
          <w:szCs w:val="28"/>
        </w:rPr>
        <w:t xml:space="preserve"> </w:t>
      </w:r>
      <w:r w:rsidR="00F71B79" w:rsidRPr="00E92BF5">
        <w:rPr>
          <w:rFonts w:ascii="Liberation Serif" w:hAnsi="Liberation Serif" w:cs="Times New Roman"/>
          <w:sz w:val="28"/>
          <w:szCs w:val="28"/>
        </w:rPr>
        <w:t xml:space="preserve">не рецензируются и </w:t>
      </w:r>
      <w:r w:rsidR="009F7A20" w:rsidRPr="00E92BF5">
        <w:rPr>
          <w:rFonts w:ascii="Liberation Serif" w:hAnsi="Liberation Serif" w:cs="Times New Roman"/>
          <w:sz w:val="28"/>
          <w:szCs w:val="28"/>
        </w:rPr>
        <w:t>не возвращаются.</w:t>
      </w:r>
    </w:p>
    <w:p w:rsidR="009F7A20" w:rsidRPr="00E92BF5" w:rsidRDefault="00DE01A6" w:rsidP="000416E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4.5</w:t>
      </w:r>
      <w:r w:rsidR="009F7A20" w:rsidRPr="00E92BF5">
        <w:rPr>
          <w:rFonts w:ascii="Liberation Serif" w:hAnsi="Liberation Serif" w:cs="Times New Roman"/>
          <w:sz w:val="28"/>
          <w:szCs w:val="28"/>
        </w:rPr>
        <w:t>.</w:t>
      </w:r>
      <w:r w:rsidR="009F7A20" w:rsidRPr="00E92BF5">
        <w:rPr>
          <w:rFonts w:ascii="Liberation Serif" w:hAnsi="Liberation Serif" w:cs="Times New Roman"/>
          <w:sz w:val="28"/>
          <w:szCs w:val="28"/>
        </w:rPr>
        <w:tab/>
        <w:t xml:space="preserve">Материалы, полученные после </w:t>
      </w:r>
      <w:r w:rsidR="000416E4" w:rsidRPr="00E92BF5">
        <w:rPr>
          <w:rFonts w:ascii="Liberation Serif" w:hAnsi="Liberation Serif" w:cs="Times New Roman"/>
          <w:sz w:val="28"/>
          <w:szCs w:val="28"/>
        </w:rPr>
        <w:t>07</w:t>
      </w:r>
      <w:r w:rsidR="009F7A20" w:rsidRPr="00E92BF5">
        <w:rPr>
          <w:rFonts w:ascii="Liberation Serif" w:hAnsi="Liberation Serif" w:cs="Times New Roman"/>
          <w:sz w:val="28"/>
          <w:szCs w:val="28"/>
        </w:rPr>
        <w:t xml:space="preserve"> </w:t>
      </w:r>
      <w:r w:rsidR="00CF778B" w:rsidRPr="00E92BF5">
        <w:rPr>
          <w:rFonts w:ascii="Liberation Serif" w:hAnsi="Liberation Serif" w:cs="Times New Roman"/>
          <w:sz w:val="28"/>
          <w:szCs w:val="28"/>
        </w:rPr>
        <w:t xml:space="preserve">октября </w:t>
      </w:r>
      <w:r w:rsidR="009F7A20" w:rsidRPr="00E92BF5">
        <w:rPr>
          <w:rFonts w:ascii="Liberation Serif" w:hAnsi="Liberation Serif" w:cs="Times New Roman"/>
          <w:sz w:val="28"/>
          <w:szCs w:val="28"/>
        </w:rPr>
        <w:t>20</w:t>
      </w:r>
      <w:r w:rsidRPr="00E92BF5">
        <w:rPr>
          <w:rFonts w:ascii="Liberation Serif" w:hAnsi="Liberation Serif" w:cs="Times New Roman"/>
          <w:sz w:val="28"/>
          <w:szCs w:val="28"/>
        </w:rPr>
        <w:t>21</w:t>
      </w:r>
      <w:r w:rsidR="00F71B79" w:rsidRPr="00E92BF5">
        <w:rPr>
          <w:rFonts w:ascii="Liberation Serif" w:hAnsi="Liberation Serif" w:cs="Times New Roman"/>
          <w:sz w:val="28"/>
          <w:szCs w:val="28"/>
        </w:rPr>
        <w:t xml:space="preserve"> года,</w:t>
      </w:r>
      <w:r w:rsidR="00BF6248" w:rsidRPr="00E92BF5">
        <w:rPr>
          <w:rFonts w:ascii="Liberation Serif" w:hAnsi="Liberation Serif" w:cs="Times New Roman"/>
          <w:sz w:val="28"/>
          <w:szCs w:val="28"/>
        </w:rPr>
        <w:t xml:space="preserve"> К</w:t>
      </w:r>
      <w:r w:rsidR="009F7A20" w:rsidRPr="00E92BF5">
        <w:rPr>
          <w:rFonts w:ascii="Liberation Serif" w:hAnsi="Liberation Serif" w:cs="Times New Roman"/>
          <w:sz w:val="28"/>
          <w:szCs w:val="28"/>
        </w:rPr>
        <w:t>онкурсной комиссией не рассматриваются.</w:t>
      </w:r>
    </w:p>
    <w:p w:rsidR="00190E30" w:rsidRPr="00E92BF5" w:rsidRDefault="00190E30" w:rsidP="00190E30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E92BF5">
        <w:rPr>
          <w:rFonts w:ascii="Liberation Serif" w:hAnsi="Liberation Serif"/>
          <w:sz w:val="28"/>
          <w:szCs w:val="28"/>
        </w:rPr>
        <w:t xml:space="preserve">4.6. Конкурсная комиссия имеет право исключить </w:t>
      </w:r>
      <w:r w:rsidR="0018247D" w:rsidRPr="00E92BF5">
        <w:rPr>
          <w:rFonts w:ascii="Liberation Serif" w:hAnsi="Liberation Serif"/>
          <w:sz w:val="28"/>
          <w:szCs w:val="28"/>
        </w:rPr>
        <w:t xml:space="preserve">Конкурсную </w:t>
      </w:r>
      <w:r w:rsidRPr="00E92BF5">
        <w:rPr>
          <w:rFonts w:ascii="Liberation Serif" w:hAnsi="Liberation Serif"/>
          <w:sz w:val="28"/>
          <w:szCs w:val="28"/>
        </w:rPr>
        <w:t xml:space="preserve">работу, не соответствующую требованиям </w:t>
      </w:r>
      <w:r w:rsidR="00241A70">
        <w:rPr>
          <w:rFonts w:ascii="Liberation Serif" w:hAnsi="Liberation Serif"/>
          <w:sz w:val="28"/>
          <w:szCs w:val="28"/>
        </w:rPr>
        <w:t>к Конкурсным работам</w:t>
      </w:r>
      <w:r w:rsidRPr="00E92BF5">
        <w:rPr>
          <w:rFonts w:ascii="Liberation Serif" w:hAnsi="Liberation Serif"/>
          <w:sz w:val="28"/>
          <w:szCs w:val="28"/>
        </w:rPr>
        <w:t xml:space="preserve">. </w:t>
      </w:r>
    </w:p>
    <w:p w:rsidR="00864D35" w:rsidRPr="00E92BF5" w:rsidRDefault="00864D35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970BE3" w:rsidRDefault="00970BE3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F71B79" w:rsidRPr="00E92BF5" w:rsidRDefault="000416E4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lastRenderedPageBreak/>
        <w:t xml:space="preserve">5. </w:t>
      </w:r>
      <w:r w:rsidR="00F71B79" w:rsidRPr="00E92BF5">
        <w:rPr>
          <w:rFonts w:ascii="Liberation Serif" w:hAnsi="Liberation Serif" w:cs="Times New Roman"/>
          <w:sz w:val="28"/>
          <w:szCs w:val="28"/>
        </w:rPr>
        <w:t>Критерии конкурсного отбора</w:t>
      </w:r>
    </w:p>
    <w:p w:rsidR="00F71B79" w:rsidRPr="00E92BF5" w:rsidRDefault="00F71B79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F71B79" w:rsidRPr="00E92BF5" w:rsidRDefault="00DE01A6" w:rsidP="00DE01A6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5.1. В К</w:t>
      </w:r>
      <w:r w:rsidR="00F71B79" w:rsidRPr="00E92BF5">
        <w:rPr>
          <w:rFonts w:ascii="Liberation Serif" w:hAnsi="Liberation Serif" w:cs="Times New Roman"/>
          <w:sz w:val="28"/>
          <w:szCs w:val="28"/>
        </w:rPr>
        <w:t xml:space="preserve">онкурсе используется накопительная оценка, которая </w:t>
      </w:r>
      <w:r w:rsidRPr="00E92BF5">
        <w:rPr>
          <w:rFonts w:ascii="Liberation Serif" w:hAnsi="Liberation Serif" w:cs="Times New Roman"/>
          <w:sz w:val="28"/>
          <w:szCs w:val="28"/>
        </w:rPr>
        <w:t xml:space="preserve">включает в себя систему баллов. </w:t>
      </w:r>
    </w:p>
    <w:p w:rsidR="001C645A" w:rsidRPr="00E92BF5" w:rsidRDefault="00DE01A6" w:rsidP="00DE01A6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E92BF5">
        <w:rPr>
          <w:rFonts w:ascii="Liberation Serif" w:hAnsi="Liberation Serif"/>
          <w:color w:val="000000"/>
          <w:sz w:val="28"/>
          <w:szCs w:val="28"/>
        </w:rPr>
        <w:t xml:space="preserve">5.2 </w:t>
      </w:r>
      <w:r w:rsidR="0085319D" w:rsidRPr="00E92BF5">
        <w:rPr>
          <w:rFonts w:ascii="Liberation Serif" w:hAnsi="Liberation Serif"/>
          <w:color w:val="000000"/>
          <w:sz w:val="28"/>
          <w:szCs w:val="28"/>
        </w:rPr>
        <w:t xml:space="preserve">Конкурсные работы </w:t>
      </w:r>
      <w:r w:rsidR="00BF6248" w:rsidRPr="00E92BF5">
        <w:rPr>
          <w:rFonts w:ascii="Liberation Serif" w:hAnsi="Liberation Serif"/>
          <w:color w:val="000000"/>
          <w:sz w:val="28"/>
          <w:szCs w:val="28"/>
        </w:rPr>
        <w:t>оцениваются К</w:t>
      </w:r>
      <w:r w:rsidR="001C645A" w:rsidRPr="00E92BF5">
        <w:rPr>
          <w:rFonts w:ascii="Liberation Serif" w:hAnsi="Liberation Serif"/>
          <w:color w:val="000000"/>
          <w:sz w:val="28"/>
          <w:szCs w:val="28"/>
        </w:rPr>
        <w:t>онкурсной комиссией по 10-ти бальной шкале в соответствии со следующими критериями:</w:t>
      </w:r>
    </w:p>
    <w:p w:rsidR="001C645A" w:rsidRPr="00E92BF5" w:rsidRDefault="001C645A" w:rsidP="0063109A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E92BF5">
        <w:rPr>
          <w:rFonts w:ascii="Liberation Serif" w:hAnsi="Liberation Serif"/>
          <w:color w:val="000000"/>
          <w:sz w:val="28"/>
          <w:szCs w:val="28"/>
        </w:rPr>
        <w:t>-</w:t>
      </w:r>
      <w:r w:rsidR="00DE01A6" w:rsidRPr="00E92BF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E92BF5">
        <w:rPr>
          <w:rFonts w:ascii="Liberation Serif" w:hAnsi="Liberation Serif"/>
          <w:color w:val="000000"/>
          <w:sz w:val="28"/>
          <w:szCs w:val="28"/>
        </w:rPr>
        <w:t>оригинальность исполнения;</w:t>
      </w:r>
    </w:p>
    <w:p w:rsidR="001C645A" w:rsidRPr="00E92BF5" w:rsidRDefault="001C645A" w:rsidP="0063109A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E92BF5">
        <w:rPr>
          <w:rFonts w:ascii="Liberation Serif" w:hAnsi="Liberation Serif"/>
          <w:color w:val="000000"/>
          <w:sz w:val="28"/>
          <w:szCs w:val="28"/>
        </w:rPr>
        <w:t>-</w:t>
      </w:r>
      <w:r w:rsidR="00DE01A6" w:rsidRPr="00E92BF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E92BF5">
        <w:rPr>
          <w:rFonts w:ascii="Liberation Serif" w:hAnsi="Liberation Serif"/>
          <w:color w:val="000000"/>
          <w:sz w:val="28"/>
          <w:szCs w:val="28"/>
        </w:rPr>
        <w:t>художественное оформление (композиция, цветовое решение, аккуратность, эстетика);</w:t>
      </w:r>
    </w:p>
    <w:p w:rsidR="001C645A" w:rsidRPr="00E92BF5" w:rsidRDefault="001C645A" w:rsidP="0063109A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E92BF5">
        <w:rPr>
          <w:rFonts w:ascii="Liberation Serif" w:hAnsi="Liberation Serif"/>
          <w:color w:val="000000"/>
          <w:sz w:val="28"/>
          <w:szCs w:val="28"/>
        </w:rPr>
        <w:t>-</w:t>
      </w:r>
      <w:r w:rsidR="00DE01A6" w:rsidRPr="00E92BF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E92BF5">
        <w:rPr>
          <w:rFonts w:ascii="Liberation Serif" w:hAnsi="Liberation Serif"/>
          <w:color w:val="000000"/>
          <w:sz w:val="28"/>
          <w:szCs w:val="28"/>
        </w:rPr>
        <w:t xml:space="preserve">композиционная завершенность, </w:t>
      </w:r>
      <w:proofErr w:type="spellStart"/>
      <w:r w:rsidRPr="00E92BF5">
        <w:rPr>
          <w:rFonts w:ascii="Liberation Serif" w:hAnsi="Liberation Serif"/>
          <w:color w:val="000000"/>
          <w:sz w:val="28"/>
          <w:szCs w:val="28"/>
        </w:rPr>
        <w:t>сюжетность</w:t>
      </w:r>
      <w:proofErr w:type="spellEnd"/>
      <w:r w:rsidRPr="00E92BF5">
        <w:rPr>
          <w:rFonts w:ascii="Liberation Serif" w:hAnsi="Liberation Serif"/>
          <w:color w:val="000000"/>
          <w:sz w:val="28"/>
          <w:szCs w:val="28"/>
        </w:rPr>
        <w:t>;</w:t>
      </w:r>
    </w:p>
    <w:p w:rsidR="001C645A" w:rsidRPr="00E92BF5" w:rsidRDefault="001C645A" w:rsidP="0063109A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E92BF5">
        <w:rPr>
          <w:rFonts w:ascii="Liberation Serif" w:hAnsi="Liberation Serif"/>
          <w:sz w:val="28"/>
          <w:szCs w:val="28"/>
        </w:rPr>
        <w:t xml:space="preserve">- деталировка и степень сложности изготовления макета; </w:t>
      </w:r>
    </w:p>
    <w:p w:rsidR="001C645A" w:rsidRPr="00E92BF5" w:rsidRDefault="001C645A" w:rsidP="0063109A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E92BF5">
        <w:rPr>
          <w:rFonts w:ascii="Liberation Serif" w:hAnsi="Liberation Serif"/>
          <w:sz w:val="28"/>
          <w:szCs w:val="28"/>
        </w:rPr>
        <w:t>- творческий подход к выполнению работы;</w:t>
      </w:r>
    </w:p>
    <w:p w:rsidR="001C645A" w:rsidRPr="00E92BF5" w:rsidRDefault="001C645A" w:rsidP="0063109A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E92BF5">
        <w:rPr>
          <w:rFonts w:ascii="Liberation Serif" w:hAnsi="Liberation Serif"/>
          <w:sz w:val="28"/>
          <w:szCs w:val="28"/>
        </w:rPr>
        <w:t>- соответс</w:t>
      </w:r>
      <w:r w:rsidR="00DE01A6" w:rsidRPr="00E92BF5">
        <w:rPr>
          <w:rFonts w:ascii="Liberation Serif" w:hAnsi="Liberation Serif"/>
          <w:sz w:val="28"/>
          <w:szCs w:val="28"/>
        </w:rPr>
        <w:t>твие работы возрасту участников;</w:t>
      </w:r>
    </w:p>
    <w:p w:rsidR="001C645A" w:rsidRPr="00E92BF5" w:rsidRDefault="001C645A" w:rsidP="0063109A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E92BF5">
        <w:rPr>
          <w:rFonts w:ascii="Liberation Serif" w:hAnsi="Liberation Serif"/>
          <w:color w:val="000000"/>
          <w:sz w:val="28"/>
          <w:szCs w:val="28"/>
        </w:rPr>
        <w:t>- степень эмоционального воздействия работы.</w:t>
      </w:r>
    </w:p>
    <w:p w:rsidR="00DE01A6" w:rsidRPr="00E92BF5" w:rsidRDefault="00DE01A6" w:rsidP="00636F8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021EEB" w:rsidRPr="00E92BF5" w:rsidRDefault="00DE01A6" w:rsidP="00DE01A6">
      <w:pPr>
        <w:pStyle w:val="a3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6</w:t>
      </w:r>
      <w:r w:rsidR="00F71B79" w:rsidRPr="00E92BF5">
        <w:rPr>
          <w:rFonts w:ascii="Liberation Serif" w:hAnsi="Liberation Serif" w:cs="Times New Roman"/>
          <w:sz w:val="28"/>
          <w:szCs w:val="28"/>
        </w:rPr>
        <w:t xml:space="preserve">. </w:t>
      </w:r>
      <w:r w:rsidR="00021EEB" w:rsidRPr="00E92BF5">
        <w:rPr>
          <w:rFonts w:ascii="Liberation Serif" w:hAnsi="Liberation Serif" w:cs="Times New Roman"/>
          <w:sz w:val="28"/>
          <w:szCs w:val="28"/>
        </w:rPr>
        <w:t>Авторские права</w:t>
      </w:r>
    </w:p>
    <w:p w:rsidR="00DE01A6" w:rsidRPr="00E92BF5" w:rsidRDefault="00DE01A6" w:rsidP="00DE01A6">
      <w:pPr>
        <w:pStyle w:val="a3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</w:p>
    <w:p w:rsidR="00021EEB" w:rsidRPr="00E92BF5" w:rsidRDefault="00DE01A6" w:rsidP="00636F8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6.1.</w:t>
      </w:r>
      <w:r w:rsidR="00F71B79" w:rsidRPr="00E92BF5">
        <w:rPr>
          <w:rFonts w:ascii="Liberation Serif" w:hAnsi="Liberation Serif" w:cs="Times New Roman"/>
          <w:sz w:val="28"/>
          <w:szCs w:val="28"/>
        </w:rPr>
        <w:t xml:space="preserve"> </w:t>
      </w:r>
      <w:r w:rsidRPr="00E92BF5">
        <w:rPr>
          <w:rFonts w:ascii="Liberation Serif" w:hAnsi="Liberation Serif" w:cs="Times New Roman"/>
          <w:sz w:val="28"/>
          <w:szCs w:val="28"/>
        </w:rPr>
        <w:t>О</w:t>
      </w:r>
      <w:r w:rsidR="00021EEB" w:rsidRPr="00E92BF5">
        <w:rPr>
          <w:rFonts w:ascii="Liberation Serif" w:hAnsi="Liberation Serif" w:cs="Times New Roman"/>
          <w:sz w:val="28"/>
          <w:szCs w:val="28"/>
        </w:rPr>
        <w:t>тветственность за соблюдение авторс</w:t>
      </w:r>
      <w:r w:rsidRPr="00E92BF5">
        <w:rPr>
          <w:rFonts w:ascii="Liberation Serif" w:hAnsi="Liberation Serif" w:cs="Times New Roman"/>
          <w:sz w:val="28"/>
          <w:szCs w:val="28"/>
        </w:rPr>
        <w:t xml:space="preserve">ких прав </w:t>
      </w:r>
      <w:r w:rsidR="0063109A" w:rsidRPr="00E92BF5">
        <w:rPr>
          <w:rFonts w:ascii="Liberation Serif" w:hAnsi="Liberation Serif" w:cs="Times New Roman"/>
          <w:sz w:val="28"/>
          <w:szCs w:val="28"/>
        </w:rPr>
        <w:t xml:space="preserve">Конкурсной </w:t>
      </w:r>
      <w:r w:rsidRPr="00E92BF5">
        <w:rPr>
          <w:rFonts w:ascii="Liberation Serif" w:hAnsi="Liberation Serif" w:cs="Times New Roman"/>
          <w:sz w:val="28"/>
          <w:szCs w:val="28"/>
        </w:rPr>
        <w:t xml:space="preserve">работы, </w:t>
      </w:r>
      <w:r w:rsidR="00021EEB" w:rsidRPr="00E92BF5">
        <w:rPr>
          <w:rFonts w:ascii="Liberation Serif" w:hAnsi="Liberation Serif" w:cs="Times New Roman"/>
          <w:sz w:val="28"/>
          <w:szCs w:val="28"/>
        </w:rPr>
        <w:t xml:space="preserve">несет автор, приславший данную работу на </w:t>
      </w:r>
      <w:r w:rsidR="00F71B79" w:rsidRPr="00E92BF5">
        <w:rPr>
          <w:rFonts w:ascii="Liberation Serif" w:hAnsi="Liberation Serif" w:cs="Times New Roman"/>
          <w:sz w:val="28"/>
          <w:szCs w:val="28"/>
        </w:rPr>
        <w:t>К</w:t>
      </w:r>
      <w:r w:rsidRPr="00E92BF5">
        <w:rPr>
          <w:rFonts w:ascii="Liberation Serif" w:hAnsi="Liberation Serif" w:cs="Times New Roman"/>
          <w:sz w:val="28"/>
          <w:szCs w:val="28"/>
        </w:rPr>
        <w:t>онкурс.</w:t>
      </w:r>
    </w:p>
    <w:p w:rsidR="00021EEB" w:rsidRPr="00E92BF5" w:rsidRDefault="00DE01A6" w:rsidP="00636F8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6.2. П</w:t>
      </w:r>
      <w:r w:rsidR="00747BEF" w:rsidRPr="00E92BF5">
        <w:rPr>
          <w:rFonts w:ascii="Liberation Serif" w:hAnsi="Liberation Serif" w:cs="Times New Roman"/>
          <w:sz w:val="28"/>
          <w:szCs w:val="28"/>
        </w:rPr>
        <w:t>рисылая свою работу на К</w:t>
      </w:r>
      <w:r w:rsidR="00021EEB" w:rsidRPr="00E92BF5">
        <w:rPr>
          <w:rFonts w:ascii="Liberation Serif" w:hAnsi="Liberation Serif" w:cs="Times New Roman"/>
          <w:sz w:val="28"/>
          <w:szCs w:val="28"/>
        </w:rPr>
        <w:t xml:space="preserve">онкурс, автор автоматически дают право организаторам </w:t>
      </w:r>
      <w:r w:rsidR="00F71B79" w:rsidRPr="00E92BF5">
        <w:rPr>
          <w:rFonts w:ascii="Liberation Serif" w:hAnsi="Liberation Serif" w:cs="Times New Roman"/>
          <w:sz w:val="28"/>
          <w:szCs w:val="28"/>
        </w:rPr>
        <w:t>К</w:t>
      </w:r>
      <w:r w:rsidR="00021EEB" w:rsidRPr="00E92BF5">
        <w:rPr>
          <w:rFonts w:ascii="Liberation Serif" w:hAnsi="Liberation Serif" w:cs="Times New Roman"/>
          <w:sz w:val="28"/>
          <w:szCs w:val="28"/>
        </w:rPr>
        <w:t>онкурса на использование присланного материала (размещение в сети интернет, телепрограммах, участие в творческих проектах</w:t>
      </w:r>
      <w:r w:rsidRPr="00E92BF5">
        <w:rPr>
          <w:rFonts w:ascii="Liberation Serif" w:hAnsi="Liberation Serif" w:cs="Times New Roman"/>
          <w:sz w:val="28"/>
          <w:szCs w:val="28"/>
        </w:rPr>
        <w:t>, выставках и т. п.).</w:t>
      </w:r>
    </w:p>
    <w:p w:rsidR="00021EEB" w:rsidRPr="00E92BF5" w:rsidRDefault="00DE01A6" w:rsidP="00636F8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6.3. Участники К</w:t>
      </w:r>
      <w:r w:rsidR="00021EEB" w:rsidRPr="00E92BF5">
        <w:rPr>
          <w:rFonts w:ascii="Liberation Serif" w:hAnsi="Liberation Serif" w:cs="Times New Roman"/>
          <w:sz w:val="28"/>
          <w:szCs w:val="28"/>
        </w:rPr>
        <w:t xml:space="preserve">онкурса дают свое согласие на обработку своих персональных данных: фамилии, имени, отчества, года и места рождения и иных персональных данных, сообщенных участником </w:t>
      </w:r>
      <w:r w:rsidR="00F71B79" w:rsidRPr="00E92BF5">
        <w:rPr>
          <w:rFonts w:ascii="Liberation Serif" w:hAnsi="Liberation Serif" w:cs="Times New Roman"/>
          <w:sz w:val="28"/>
          <w:szCs w:val="28"/>
        </w:rPr>
        <w:t>К</w:t>
      </w:r>
      <w:r w:rsidR="00021EEB" w:rsidRPr="00E92BF5">
        <w:rPr>
          <w:rFonts w:ascii="Liberation Serif" w:hAnsi="Liberation Serif" w:cs="Times New Roman"/>
          <w:sz w:val="28"/>
          <w:szCs w:val="28"/>
        </w:rPr>
        <w:t>онкурса</w:t>
      </w:r>
      <w:r w:rsidR="00F71B79" w:rsidRPr="00E92BF5">
        <w:rPr>
          <w:rFonts w:ascii="Liberation Serif" w:hAnsi="Liberation Serif" w:cs="Times New Roman"/>
          <w:sz w:val="28"/>
          <w:szCs w:val="28"/>
        </w:rPr>
        <w:t>.</w:t>
      </w:r>
    </w:p>
    <w:p w:rsidR="00F71B79" w:rsidRPr="00E92BF5" w:rsidRDefault="00F71B79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F71B79" w:rsidRPr="00E92BF5" w:rsidRDefault="00980301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7</w:t>
      </w:r>
      <w:r w:rsidR="00636F8C" w:rsidRPr="00E92BF5">
        <w:rPr>
          <w:rFonts w:ascii="Liberation Serif" w:hAnsi="Liberation Serif" w:cs="Times New Roman"/>
          <w:sz w:val="28"/>
          <w:szCs w:val="28"/>
        </w:rPr>
        <w:t xml:space="preserve">. </w:t>
      </w:r>
      <w:r w:rsidR="00F71B79" w:rsidRPr="00E92BF5">
        <w:rPr>
          <w:rFonts w:ascii="Liberation Serif" w:hAnsi="Liberation Serif" w:cs="Times New Roman"/>
          <w:sz w:val="28"/>
          <w:szCs w:val="28"/>
        </w:rPr>
        <w:t>Подведение итогов Конкурса и награждение победителей</w:t>
      </w:r>
    </w:p>
    <w:p w:rsidR="00916295" w:rsidRPr="00E92BF5" w:rsidRDefault="00916295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916295" w:rsidRPr="00E92BF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7</w:t>
      </w:r>
      <w:r w:rsidR="00916295" w:rsidRPr="00E92BF5">
        <w:rPr>
          <w:rFonts w:ascii="Liberation Serif" w:hAnsi="Liberation Serif" w:cs="Times New Roman"/>
          <w:sz w:val="28"/>
          <w:szCs w:val="28"/>
        </w:rPr>
        <w:t>.1.</w:t>
      </w:r>
      <w:r w:rsidR="00916295" w:rsidRPr="00E92BF5">
        <w:rPr>
          <w:rFonts w:ascii="Liberation Serif" w:hAnsi="Liberation Serif" w:cs="Times New Roman"/>
          <w:sz w:val="28"/>
          <w:szCs w:val="28"/>
        </w:rPr>
        <w:tab/>
        <w:t xml:space="preserve">Победители Конкурса </w:t>
      </w:r>
      <w:r w:rsidR="00BF6248" w:rsidRPr="00E92BF5">
        <w:rPr>
          <w:rFonts w:ascii="Liberation Serif" w:hAnsi="Liberation Serif" w:cs="Times New Roman"/>
          <w:sz w:val="28"/>
          <w:szCs w:val="28"/>
        </w:rPr>
        <w:t>определяются К</w:t>
      </w:r>
      <w:r w:rsidR="00916295" w:rsidRPr="00E92BF5">
        <w:rPr>
          <w:rFonts w:ascii="Liberation Serif" w:hAnsi="Liberation Serif" w:cs="Times New Roman"/>
          <w:sz w:val="28"/>
          <w:szCs w:val="28"/>
        </w:rPr>
        <w:t>онкурсной комиссией.</w:t>
      </w:r>
    </w:p>
    <w:p w:rsidR="00916295" w:rsidRPr="00E92BF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7</w:t>
      </w:r>
      <w:r w:rsidR="00BF6248" w:rsidRPr="00E92BF5">
        <w:rPr>
          <w:rFonts w:ascii="Liberation Serif" w:hAnsi="Liberation Serif" w:cs="Times New Roman"/>
          <w:sz w:val="28"/>
          <w:szCs w:val="28"/>
        </w:rPr>
        <w:t>.2.</w:t>
      </w:r>
      <w:r w:rsidR="00BF6248" w:rsidRPr="00E92BF5">
        <w:rPr>
          <w:rFonts w:ascii="Liberation Serif" w:hAnsi="Liberation Serif" w:cs="Times New Roman"/>
          <w:sz w:val="28"/>
          <w:szCs w:val="28"/>
        </w:rPr>
        <w:tab/>
        <w:t>Работой К</w:t>
      </w:r>
      <w:r w:rsidR="00916295" w:rsidRPr="00E92BF5">
        <w:rPr>
          <w:rFonts w:ascii="Liberation Serif" w:hAnsi="Liberation Serif" w:cs="Times New Roman"/>
          <w:sz w:val="28"/>
          <w:szCs w:val="28"/>
        </w:rPr>
        <w:t>онкурсной к</w:t>
      </w:r>
      <w:r w:rsidR="0063109A" w:rsidRPr="00E92BF5">
        <w:rPr>
          <w:rFonts w:ascii="Liberation Serif" w:hAnsi="Liberation Serif" w:cs="Times New Roman"/>
          <w:sz w:val="28"/>
          <w:szCs w:val="28"/>
        </w:rPr>
        <w:t>омиссии руководит п</w:t>
      </w:r>
      <w:r w:rsidR="00BF6248" w:rsidRPr="00E92BF5">
        <w:rPr>
          <w:rFonts w:ascii="Liberation Serif" w:hAnsi="Liberation Serif" w:cs="Times New Roman"/>
          <w:sz w:val="28"/>
          <w:szCs w:val="28"/>
        </w:rPr>
        <w:t>редседатель К</w:t>
      </w:r>
      <w:r w:rsidR="00916295" w:rsidRPr="00E92BF5">
        <w:rPr>
          <w:rFonts w:ascii="Liberation Serif" w:hAnsi="Liberation Serif" w:cs="Times New Roman"/>
          <w:sz w:val="28"/>
          <w:szCs w:val="28"/>
        </w:rPr>
        <w:t>онкурсной комиссии, кот</w:t>
      </w:r>
      <w:r w:rsidR="00636F8C" w:rsidRPr="00E92BF5">
        <w:rPr>
          <w:rFonts w:ascii="Liberation Serif" w:hAnsi="Liberation Serif" w:cs="Times New Roman"/>
          <w:sz w:val="28"/>
          <w:szCs w:val="28"/>
        </w:rPr>
        <w:t>орый определяет время и место ее</w:t>
      </w:r>
      <w:r w:rsidR="00916295" w:rsidRPr="00E92BF5">
        <w:rPr>
          <w:rFonts w:ascii="Liberation Serif" w:hAnsi="Liberation Serif" w:cs="Times New Roman"/>
          <w:sz w:val="28"/>
          <w:szCs w:val="28"/>
        </w:rPr>
        <w:t xml:space="preserve"> заседаний для принятия решений о победителях Конкурса.</w:t>
      </w:r>
    </w:p>
    <w:p w:rsidR="00916295" w:rsidRPr="00E92BF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7</w:t>
      </w:r>
      <w:r w:rsidR="00BF6248" w:rsidRPr="00E92BF5">
        <w:rPr>
          <w:rFonts w:ascii="Liberation Serif" w:hAnsi="Liberation Serif" w:cs="Times New Roman"/>
          <w:sz w:val="28"/>
          <w:szCs w:val="28"/>
        </w:rPr>
        <w:t>.3.</w:t>
      </w:r>
      <w:r w:rsidR="00BF6248" w:rsidRPr="00E92BF5">
        <w:rPr>
          <w:rFonts w:ascii="Liberation Serif" w:hAnsi="Liberation Serif" w:cs="Times New Roman"/>
          <w:sz w:val="28"/>
          <w:szCs w:val="28"/>
        </w:rPr>
        <w:tab/>
        <w:t>Секретарь К</w:t>
      </w:r>
      <w:r w:rsidR="00916295" w:rsidRPr="00E92BF5">
        <w:rPr>
          <w:rFonts w:ascii="Liberation Serif" w:hAnsi="Liberation Serif" w:cs="Times New Roman"/>
          <w:sz w:val="28"/>
          <w:szCs w:val="28"/>
        </w:rPr>
        <w:t>онкурсной комиссии по по</w:t>
      </w:r>
      <w:r w:rsidRPr="00E92BF5">
        <w:rPr>
          <w:rFonts w:ascii="Liberation Serif" w:hAnsi="Liberation Serif" w:cs="Times New Roman"/>
          <w:sz w:val="28"/>
          <w:szCs w:val="28"/>
        </w:rPr>
        <w:t>ручению п</w:t>
      </w:r>
      <w:r w:rsidR="00916295" w:rsidRPr="00E92BF5">
        <w:rPr>
          <w:rFonts w:ascii="Liberation Serif" w:hAnsi="Liberation Serif" w:cs="Times New Roman"/>
          <w:sz w:val="28"/>
          <w:szCs w:val="28"/>
        </w:rPr>
        <w:t>редс</w:t>
      </w:r>
      <w:r w:rsidR="00BF6248" w:rsidRPr="00E92BF5">
        <w:rPr>
          <w:rFonts w:ascii="Liberation Serif" w:hAnsi="Liberation Serif" w:cs="Times New Roman"/>
          <w:sz w:val="28"/>
          <w:szCs w:val="28"/>
        </w:rPr>
        <w:t>едателя К</w:t>
      </w:r>
      <w:r w:rsidR="00916295" w:rsidRPr="00E92BF5">
        <w:rPr>
          <w:rFonts w:ascii="Liberation Serif" w:hAnsi="Liberation Serif" w:cs="Times New Roman"/>
          <w:sz w:val="28"/>
          <w:szCs w:val="28"/>
        </w:rPr>
        <w:t>онкурсной комиссии организует засе</w:t>
      </w:r>
      <w:r w:rsidR="00BF6248" w:rsidRPr="00E92BF5">
        <w:rPr>
          <w:rFonts w:ascii="Liberation Serif" w:hAnsi="Liberation Serif" w:cs="Times New Roman"/>
          <w:sz w:val="28"/>
          <w:szCs w:val="28"/>
        </w:rPr>
        <w:t>дания К</w:t>
      </w:r>
      <w:r w:rsidR="00636F8C" w:rsidRPr="00E92BF5">
        <w:rPr>
          <w:rFonts w:ascii="Liberation Serif" w:hAnsi="Liberation Serif" w:cs="Times New Roman"/>
          <w:sz w:val="28"/>
          <w:szCs w:val="28"/>
        </w:rPr>
        <w:t>онкурсной комиссии и ведет протокол</w:t>
      </w:r>
      <w:r w:rsidR="00916295" w:rsidRPr="00E92BF5">
        <w:rPr>
          <w:rFonts w:ascii="Liberation Serif" w:hAnsi="Liberation Serif" w:cs="Times New Roman"/>
          <w:sz w:val="28"/>
          <w:szCs w:val="28"/>
        </w:rPr>
        <w:t>.</w:t>
      </w:r>
    </w:p>
    <w:p w:rsidR="00916295" w:rsidRPr="00E92BF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7</w:t>
      </w:r>
      <w:r w:rsidR="00BF6248" w:rsidRPr="00E92BF5">
        <w:rPr>
          <w:rFonts w:ascii="Liberation Serif" w:hAnsi="Liberation Serif" w:cs="Times New Roman"/>
          <w:sz w:val="28"/>
          <w:szCs w:val="28"/>
        </w:rPr>
        <w:t>.4.</w:t>
      </w:r>
      <w:r w:rsidR="00BF6248" w:rsidRPr="00E92BF5">
        <w:rPr>
          <w:rFonts w:ascii="Liberation Serif" w:hAnsi="Liberation Serif" w:cs="Times New Roman"/>
          <w:sz w:val="28"/>
          <w:szCs w:val="28"/>
        </w:rPr>
        <w:tab/>
        <w:t>Решения К</w:t>
      </w:r>
      <w:r w:rsidR="00916295" w:rsidRPr="00E92BF5">
        <w:rPr>
          <w:rFonts w:ascii="Liberation Serif" w:hAnsi="Liberation Serif" w:cs="Times New Roman"/>
          <w:sz w:val="28"/>
          <w:szCs w:val="28"/>
        </w:rPr>
        <w:t>онкурсной комиссии правомочны при наличии на заседании боле</w:t>
      </w:r>
      <w:r w:rsidR="00636F8C" w:rsidRPr="00E92BF5">
        <w:rPr>
          <w:rFonts w:ascii="Liberation Serif" w:hAnsi="Liberation Serif" w:cs="Times New Roman"/>
          <w:sz w:val="28"/>
          <w:szCs w:val="28"/>
        </w:rPr>
        <w:t>е половины ее</w:t>
      </w:r>
      <w:r w:rsidR="00916295" w:rsidRPr="00E92BF5">
        <w:rPr>
          <w:rFonts w:ascii="Liberation Serif" w:hAnsi="Liberation Serif" w:cs="Times New Roman"/>
          <w:sz w:val="28"/>
          <w:szCs w:val="28"/>
        </w:rPr>
        <w:t xml:space="preserve"> членов.</w:t>
      </w:r>
    </w:p>
    <w:p w:rsidR="00916295" w:rsidRPr="00E92BF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7</w:t>
      </w:r>
      <w:r w:rsidR="00916295" w:rsidRPr="00E92BF5">
        <w:rPr>
          <w:rFonts w:ascii="Liberation Serif" w:hAnsi="Liberation Serif" w:cs="Times New Roman"/>
          <w:sz w:val="28"/>
          <w:szCs w:val="28"/>
        </w:rPr>
        <w:t>.5.</w:t>
      </w:r>
      <w:r w:rsidR="00916295" w:rsidRPr="00E92BF5">
        <w:rPr>
          <w:rFonts w:ascii="Liberation Serif" w:hAnsi="Liberation Serif" w:cs="Times New Roman"/>
          <w:sz w:val="28"/>
          <w:szCs w:val="28"/>
        </w:rPr>
        <w:tab/>
        <w:t xml:space="preserve">Победители Конкурса определяются из участников Конкурса, </w:t>
      </w:r>
      <w:r w:rsidR="00F05594" w:rsidRPr="00E92BF5">
        <w:rPr>
          <w:rFonts w:ascii="Liberation Serif" w:hAnsi="Liberation Serif" w:cs="Times New Roman"/>
          <w:sz w:val="28"/>
          <w:szCs w:val="28"/>
        </w:rPr>
        <w:t xml:space="preserve">предоставившие </w:t>
      </w:r>
      <w:r w:rsidR="00916295" w:rsidRPr="00E92BF5">
        <w:rPr>
          <w:rFonts w:ascii="Liberation Serif" w:hAnsi="Liberation Serif" w:cs="Times New Roman"/>
          <w:sz w:val="28"/>
          <w:szCs w:val="28"/>
        </w:rPr>
        <w:t xml:space="preserve">соответствующие требованиям Конкурса </w:t>
      </w:r>
      <w:r w:rsidR="00F05594" w:rsidRPr="00E92BF5">
        <w:rPr>
          <w:rFonts w:ascii="Liberation Serif" w:hAnsi="Liberation Serif" w:cs="Times New Roman"/>
          <w:sz w:val="28"/>
          <w:szCs w:val="28"/>
        </w:rPr>
        <w:t>Конкурсные работы</w:t>
      </w:r>
      <w:r w:rsidR="00916295" w:rsidRPr="00E92BF5">
        <w:rPr>
          <w:rFonts w:ascii="Liberation Serif" w:hAnsi="Liberation Serif" w:cs="Times New Roman"/>
          <w:sz w:val="28"/>
          <w:szCs w:val="28"/>
        </w:rPr>
        <w:t xml:space="preserve"> в установленный срок, по каждой номинации </w:t>
      </w:r>
      <w:r w:rsidR="00636F8C" w:rsidRPr="00E92BF5">
        <w:rPr>
          <w:rFonts w:ascii="Liberation Serif" w:hAnsi="Liberation Serif" w:cs="Times New Roman"/>
          <w:sz w:val="28"/>
          <w:szCs w:val="28"/>
        </w:rPr>
        <w:t>в соответствии критериями конкурсног</w:t>
      </w:r>
      <w:r w:rsidR="00F05594" w:rsidRPr="00E92BF5">
        <w:rPr>
          <w:rFonts w:ascii="Liberation Serif" w:hAnsi="Liberation Serif" w:cs="Times New Roman"/>
          <w:sz w:val="28"/>
          <w:szCs w:val="28"/>
        </w:rPr>
        <w:t xml:space="preserve">о отбора, определенными </w:t>
      </w:r>
      <w:proofErr w:type="spellStart"/>
      <w:r w:rsidR="00F05594" w:rsidRPr="00E92BF5">
        <w:rPr>
          <w:rFonts w:ascii="Liberation Serif" w:hAnsi="Liberation Serif" w:cs="Times New Roman"/>
          <w:sz w:val="28"/>
          <w:szCs w:val="28"/>
        </w:rPr>
        <w:t>п.п</w:t>
      </w:r>
      <w:proofErr w:type="spellEnd"/>
      <w:r w:rsidR="00F05594" w:rsidRPr="00E92BF5">
        <w:rPr>
          <w:rFonts w:ascii="Liberation Serif" w:hAnsi="Liberation Serif" w:cs="Times New Roman"/>
          <w:sz w:val="28"/>
          <w:szCs w:val="28"/>
        </w:rPr>
        <w:t>. 5.2.</w:t>
      </w:r>
      <w:r w:rsidR="00636F8C" w:rsidRPr="00E92BF5">
        <w:rPr>
          <w:rFonts w:ascii="Liberation Serif" w:hAnsi="Liberation Serif" w:cs="Times New Roman"/>
          <w:sz w:val="28"/>
          <w:szCs w:val="28"/>
        </w:rPr>
        <w:t xml:space="preserve"> настоящего положения.</w:t>
      </w:r>
    </w:p>
    <w:p w:rsidR="00101863" w:rsidRPr="00E92BF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7</w:t>
      </w:r>
      <w:r w:rsidR="00101863" w:rsidRPr="00E92BF5">
        <w:rPr>
          <w:rFonts w:ascii="Liberation Serif" w:hAnsi="Liberation Serif" w:cs="Times New Roman"/>
          <w:sz w:val="28"/>
          <w:szCs w:val="28"/>
        </w:rPr>
        <w:t>.6. Подсчет баллов осуществляется путем сложения значений критериев конкурсн</w:t>
      </w:r>
      <w:r w:rsidRPr="00E92BF5">
        <w:rPr>
          <w:rFonts w:ascii="Liberation Serif" w:hAnsi="Liberation Serif" w:cs="Times New Roman"/>
          <w:sz w:val="28"/>
          <w:szCs w:val="28"/>
        </w:rPr>
        <w:t xml:space="preserve">ого отбора, указанных в </w:t>
      </w:r>
      <w:proofErr w:type="spellStart"/>
      <w:r w:rsidRPr="00E92BF5">
        <w:rPr>
          <w:rFonts w:ascii="Liberation Serif" w:hAnsi="Liberation Serif" w:cs="Times New Roman"/>
          <w:sz w:val="28"/>
          <w:szCs w:val="28"/>
        </w:rPr>
        <w:t>п.п</w:t>
      </w:r>
      <w:proofErr w:type="spellEnd"/>
      <w:r w:rsidRPr="00E92BF5">
        <w:rPr>
          <w:rFonts w:ascii="Liberation Serif" w:hAnsi="Liberation Serif" w:cs="Times New Roman"/>
          <w:sz w:val="28"/>
          <w:szCs w:val="28"/>
        </w:rPr>
        <w:t>. 5.2</w:t>
      </w:r>
      <w:r w:rsidR="00101863" w:rsidRPr="00E92BF5">
        <w:rPr>
          <w:rFonts w:ascii="Liberation Serif" w:hAnsi="Liberation Serif" w:cs="Times New Roman"/>
          <w:sz w:val="28"/>
          <w:szCs w:val="28"/>
        </w:rPr>
        <w:t xml:space="preserve"> настоящего положения.</w:t>
      </w:r>
    </w:p>
    <w:p w:rsidR="00101863" w:rsidRPr="00E92BF5" w:rsidRDefault="00101863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lastRenderedPageBreak/>
        <w:tab/>
        <w:t>Участники, набравшие равное количество голосов, определяются в порядке очередности подачи заявок.</w:t>
      </w:r>
    </w:p>
    <w:p w:rsidR="00916295" w:rsidRPr="00E92BF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7</w:t>
      </w:r>
      <w:r w:rsidR="00101863" w:rsidRPr="00E92BF5">
        <w:rPr>
          <w:rFonts w:ascii="Liberation Serif" w:hAnsi="Liberation Serif" w:cs="Times New Roman"/>
          <w:sz w:val="28"/>
          <w:szCs w:val="28"/>
        </w:rPr>
        <w:t>.7</w:t>
      </w:r>
      <w:r w:rsidR="00BF6248" w:rsidRPr="00E92BF5">
        <w:rPr>
          <w:rFonts w:ascii="Liberation Serif" w:hAnsi="Liberation Serif" w:cs="Times New Roman"/>
          <w:sz w:val="28"/>
          <w:szCs w:val="28"/>
        </w:rPr>
        <w:t>.</w:t>
      </w:r>
      <w:r w:rsidR="00BF6248" w:rsidRPr="00E92BF5">
        <w:rPr>
          <w:rFonts w:ascii="Liberation Serif" w:hAnsi="Liberation Serif" w:cs="Times New Roman"/>
          <w:sz w:val="28"/>
          <w:szCs w:val="28"/>
        </w:rPr>
        <w:tab/>
        <w:t>Решения К</w:t>
      </w:r>
      <w:r w:rsidR="00916295" w:rsidRPr="00E92BF5">
        <w:rPr>
          <w:rFonts w:ascii="Liberation Serif" w:hAnsi="Liberation Serif" w:cs="Times New Roman"/>
          <w:sz w:val="28"/>
          <w:szCs w:val="28"/>
        </w:rPr>
        <w:t>онкурсной комиссии оформляются протоколом.</w:t>
      </w:r>
    </w:p>
    <w:p w:rsidR="00916295" w:rsidRPr="00E92BF5" w:rsidRDefault="000B7A20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92BF5">
        <w:rPr>
          <w:rFonts w:ascii="Liberation Serif" w:hAnsi="Liberation Serif" w:cs="Times New Roman"/>
          <w:sz w:val="28"/>
          <w:szCs w:val="28"/>
        </w:rPr>
        <w:t>7</w:t>
      </w:r>
      <w:r w:rsidR="00101863" w:rsidRPr="00E92BF5">
        <w:rPr>
          <w:rFonts w:ascii="Liberation Serif" w:hAnsi="Liberation Serif" w:cs="Times New Roman"/>
          <w:sz w:val="28"/>
          <w:szCs w:val="28"/>
        </w:rPr>
        <w:t>.8</w:t>
      </w:r>
      <w:r w:rsidR="00916295" w:rsidRPr="00E92BF5">
        <w:rPr>
          <w:rFonts w:ascii="Liberation Serif" w:hAnsi="Liberation Serif" w:cs="Times New Roman"/>
          <w:sz w:val="28"/>
          <w:szCs w:val="28"/>
        </w:rPr>
        <w:t>.</w:t>
      </w:r>
      <w:r w:rsidR="00916295" w:rsidRPr="00E92BF5">
        <w:rPr>
          <w:rFonts w:ascii="Liberation Serif" w:hAnsi="Liberation Serif" w:cs="Times New Roman"/>
          <w:sz w:val="28"/>
          <w:szCs w:val="28"/>
        </w:rPr>
        <w:tab/>
        <w:t xml:space="preserve">Победители определяются в каждой номинации. </w:t>
      </w:r>
      <w:r w:rsidR="002723D4" w:rsidRPr="00E92BF5">
        <w:rPr>
          <w:rFonts w:ascii="Liberation Serif" w:hAnsi="Liberation Serif" w:cs="Times New Roman"/>
          <w:sz w:val="28"/>
          <w:szCs w:val="28"/>
        </w:rPr>
        <w:t>В основных номинациях определяется три победителя (I, II, III место). Дополнительно работы могут оцениваться в номинации: «приз зрительских симпатий». По</w:t>
      </w:r>
      <w:r w:rsidR="00916295" w:rsidRPr="00E92BF5">
        <w:rPr>
          <w:rFonts w:ascii="Liberation Serif" w:hAnsi="Liberation Serif" w:cs="Times New Roman"/>
          <w:sz w:val="28"/>
          <w:szCs w:val="28"/>
        </w:rPr>
        <w:t>бед</w:t>
      </w:r>
      <w:r w:rsidRPr="00E92BF5">
        <w:rPr>
          <w:rFonts w:ascii="Liberation Serif" w:hAnsi="Liberation Serif" w:cs="Times New Roman"/>
          <w:sz w:val="28"/>
          <w:szCs w:val="28"/>
        </w:rPr>
        <w:t xml:space="preserve">ители  </w:t>
      </w:r>
      <w:r w:rsidR="002723D4" w:rsidRPr="00E92BF5">
        <w:rPr>
          <w:rFonts w:ascii="Liberation Serif" w:hAnsi="Liberation Serif" w:cs="Times New Roman"/>
          <w:sz w:val="28"/>
          <w:szCs w:val="28"/>
        </w:rPr>
        <w:t xml:space="preserve">Конкурса </w:t>
      </w:r>
      <w:r w:rsidRPr="00E92BF5">
        <w:rPr>
          <w:rFonts w:ascii="Liberation Serif" w:hAnsi="Liberation Serif" w:cs="Times New Roman"/>
          <w:sz w:val="28"/>
          <w:szCs w:val="28"/>
        </w:rPr>
        <w:t>награждаются  призами и Б</w:t>
      </w:r>
      <w:r w:rsidR="00916295" w:rsidRPr="00E92BF5">
        <w:rPr>
          <w:rFonts w:ascii="Liberation Serif" w:hAnsi="Liberation Serif" w:cs="Times New Roman"/>
          <w:sz w:val="28"/>
          <w:szCs w:val="28"/>
        </w:rPr>
        <w:t xml:space="preserve">лагодарственными письмами Главы муниципального образования «Каменский городской округ».  </w:t>
      </w:r>
    </w:p>
    <w:p w:rsidR="007417FC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  <w:sectPr w:rsidR="007417FC" w:rsidSect="00016A6A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E92BF5">
        <w:rPr>
          <w:rFonts w:ascii="Liberation Serif" w:hAnsi="Liberation Serif" w:cs="Times New Roman"/>
          <w:sz w:val="28"/>
          <w:szCs w:val="28"/>
        </w:rPr>
        <w:t>7</w:t>
      </w:r>
      <w:r w:rsidR="00101863" w:rsidRPr="00E92BF5">
        <w:rPr>
          <w:rFonts w:ascii="Liberation Serif" w:hAnsi="Liberation Serif" w:cs="Times New Roman"/>
          <w:sz w:val="28"/>
          <w:szCs w:val="28"/>
        </w:rPr>
        <w:t>.9</w:t>
      </w:r>
      <w:r w:rsidR="00916295" w:rsidRPr="00E92BF5">
        <w:rPr>
          <w:rFonts w:ascii="Liberation Serif" w:hAnsi="Liberation Serif" w:cs="Times New Roman"/>
          <w:sz w:val="28"/>
          <w:szCs w:val="28"/>
        </w:rPr>
        <w:t>.</w:t>
      </w:r>
      <w:r w:rsidR="00916295" w:rsidRPr="00E92BF5">
        <w:rPr>
          <w:rFonts w:ascii="Liberation Serif" w:hAnsi="Liberation Serif" w:cs="Times New Roman"/>
          <w:sz w:val="28"/>
          <w:szCs w:val="28"/>
        </w:rPr>
        <w:tab/>
        <w:t xml:space="preserve">Итоги Конкурса </w:t>
      </w:r>
      <w:r w:rsidRPr="00E92BF5">
        <w:rPr>
          <w:rFonts w:ascii="Liberation Serif" w:hAnsi="Liberation Serif" w:cs="Times New Roman"/>
          <w:sz w:val="28"/>
          <w:szCs w:val="28"/>
        </w:rPr>
        <w:t>будут подведены в ноябре 2021</w:t>
      </w:r>
      <w:r w:rsidR="00101863" w:rsidRPr="00E92BF5">
        <w:rPr>
          <w:rFonts w:ascii="Liberation Serif" w:hAnsi="Liberation Serif" w:cs="Times New Roman"/>
          <w:sz w:val="28"/>
          <w:szCs w:val="28"/>
        </w:rPr>
        <w:t xml:space="preserve"> года и размещены на официальном сайте муниципального образования «Каменский городской округ»</w:t>
      </w:r>
      <w:r w:rsidR="00916295" w:rsidRPr="00E92BF5">
        <w:rPr>
          <w:rFonts w:ascii="Liberation Serif" w:hAnsi="Liberation Serif" w:cs="Times New Roman"/>
          <w:sz w:val="28"/>
          <w:szCs w:val="28"/>
        </w:rPr>
        <w:t>.</w:t>
      </w:r>
    </w:p>
    <w:tbl>
      <w:tblPr>
        <w:tblStyle w:val="a5"/>
        <w:tblW w:w="453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C34870" w:rsidRPr="00E92BF5" w:rsidTr="00C34870">
        <w:tc>
          <w:tcPr>
            <w:tcW w:w="4536" w:type="dxa"/>
          </w:tcPr>
          <w:p w:rsidR="00C34870" w:rsidRPr="00E92BF5" w:rsidRDefault="00C34870" w:rsidP="00C34870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C34870" w:rsidRPr="00E92BF5" w:rsidRDefault="00C34870" w:rsidP="00C34870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>постановлением Главы МО «Каменский городской округ»</w:t>
            </w:r>
          </w:p>
          <w:p w:rsidR="00C34870" w:rsidRPr="00E92BF5" w:rsidRDefault="00C34870" w:rsidP="00C34870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9D2E23">
              <w:rPr>
                <w:rFonts w:ascii="Liberation Serif" w:hAnsi="Liberation Serif" w:cs="Times New Roman"/>
                <w:sz w:val="28"/>
                <w:szCs w:val="28"/>
              </w:rPr>
              <w:t>31.03.2021</w:t>
            </w: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 w:rsidR="009D2E23">
              <w:rPr>
                <w:rFonts w:ascii="Liberation Serif" w:hAnsi="Liberation Serif" w:cs="Times New Roman"/>
                <w:sz w:val="28"/>
                <w:szCs w:val="28"/>
              </w:rPr>
              <w:t>442</w:t>
            </w:r>
            <w:bookmarkStart w:id="0" w:name="_GoBack"/>
            <w:bookmarkEnd w:id="0"/>
          </w:p>
          <w:p w:rsidR="00C34870" w:rsidRPr="00E92BF5" w:rsidRDefault="00C34870" w:rsidP="00C34870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>«О проведении в Каменском городском округе конкурса проектов - макетов «национальных подворий» «Мы разные - мы вместе» в 2021 году»</w:t>
            </w:r>
          </w:p>
          <w:p w:rsidR="00D6325A" w:rsidRPr="00E92BF5" w:rsidRDefault="00D6325A" w:rsidP="00882D10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79369D" w:rsidRPr="00E92BF5" w:rsidRDefault="00C34870" w:rsidP="00C34870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92BF5">
        <w:rPr>
          <w:rFonts w:ascii="Liberation Serif" w:hAnsi="Liberation Serif" w:cs="Times New Roman"/>
          <w:b/>
          <w:sz w:val="28"/>
          <w:szCs w:val="28"/>
        </w:rPr>
        <w:t xml:space="preserve">Состав конкурсной комиссии по подготовке и проведению конкурса проектов - макетов «национальных подворий» </w:t>
      </w:r>
    </w:p>
    <w:p w:rsidR="00C34870" w:rsidRPr="00E92BF5" w:rsidRDefault="00C34870" w:rsidP="00C34870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92BF5">
        <w:rPr>
          <w:rFonts w:ascii="Liberation Serif" w:hAnsi="Liberation Serif" w:cs="Times New Roman"/>
          <w:b/>
          <w:sz w:val="28"/>
          <w:szCs w:val="28"/>
        </w:rPr>
        <w:t>«Мы разные - мы вместе» в 2021 году</w:t>
      </w:r>
    </w:p>
    <w:p w:rsidR="00D6325A" w:rsidRPr="00E92BF5" w:rsidRDefault="00D6325A" w:rsidP="00C34870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Style w:val="a5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5811"/>
      </w:tblGrid>
      <w:tr w:rsidR="00C34870" w:rsidRPr="00E92BF5" w:rsidTr="00D90B0B">
        <w:tc>
          <w:tcPr>
            <w:tcW w:w="4254" w:type="dxa"/>
          </w:tcPr>
          <w:p w:rsidR="00C34870" w:rsidRPr="00E92BF5" w:rsidRDefault="00C34870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 xml:space="preserve">Балакина </w:t>
            </w:r>
          </w:p>
          <w:p w:rsidR="00C34870" w:rsidRPr="00E92BF5" w:rsidRDefault="00C34870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 xml:space="preserve">Елена Геннадьевна-                </w:t>
            </w:r>
          </w:p>
        </w:tc>
        <w:tc>
          <w:tcPr>
            <w:tcW w:w="5811" w:type="dxa"/>
          </w:tcPr>
          <w:p w:rsidR="00C34870" w:rsidRPr="00E92BF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>Заместитель Главы Администрации          Каменского городского округа по вопросам организации управления и социальной политике, председатель комиссии;</w:t>
            </w:r>
          </w:p>
          <w:p w:rsidR="00C34870" w:rsidRPr="00E92BF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34870" w:rsidRPr="00E92BF5" w:rsidTr="00D90B0B">
        <w:tc>
          <w:tcPr>
            <w:tcW w:w="4254" w:type="dxa"/>
          </w:tcPr>
          <w:p w:rsidR="00C34870" w:rsidRPr="00E92BF5" w:rsidRDefault="00C34870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 xml:space="preserve">Вересникова </w:t>
            </w:r>
          </w:p>
          <w:p w:rsidR="00C34870" w:rsidRPr="00E92BF5" w:rsidRDefault="00C34870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>Юлия Александровна-</w:t>
            </w:r>
          </w:p>
        </w:tc>
        <w:tc>
          <w:tcPr>
            <w:tcW w:w="5811" w:type="dxa"/>
          </w:tcPr>
          <w:p w:rsidR="00C34870" w:rsidRPr="00E92BF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 xml:space="preserve">специалист </w:t>
            </w:r>
            <w:r w:rsidRPr="00E92BF5"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I</w:t>
            </w: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 xml:space="preserve"> категории Администрации Каменского городского округа, секретарь комиссии.</w:t>
            </w:r>
          </w:p>
        </w:tc>
      </w:tr>
      <w:tr w:rsidR="00C34870" w:rsidRPr="00E92BF5" w:rsidTr="00D90B0B">
        <w:tc>
          <w:tcPr>
            <w:tcW w:w="4254" w:type="dxa"/>
          </w:tcPr>
          <w:p w:rsidR="00C34870" w:rsidRPr="00E92BF5" w:rsidRDefault="00C34870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>Члены комиссии:</w:t>
            </w:r>
          </w:p>
          <w:p w:rsidR="00C34870" w:rsidRPr="00E92BF5" w:rsidRDefault="00C34870" w:rsidP="0084548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34870" w:rsidRPr="00E92BF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34870" w:rsidRPr="00E92BF5" w:rsidTr="00D90B0B">
        <w:tc>
          <w:tcPr>
            <w:tcW w:w="4254" w:type="dxa"/>
          </w:tcPr>
          <w:p w:rsidR="00C34870" w:rsidRPr="00E92BF5" w:rsidRDefault="00C34870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 xml:space="preserve">Брусянина </w:t>
            </w:r>
          </w:p>
          <w:p w:rsidR="00C34870" w:rsidRPr="00E92BF5" w:rsidRDefault="00C34870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>Елена Владимировна-</w:t>
            </w:r>
          </w:p>
        </w:tc>
        <w:tc>
          <w:tcPr>
            <w:tcW w:w="5811" w:type="dxa"/>
          </w:tcPr>
          <w:p w:rsidR="00C34870" w:rsidRPr="00E92BF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>Директор МАУ ДОД «Центр дополнительного образования»;</w:t>
            </w:r>
          </w:p>
          <w:p w:rsidR="00C34870" w:rsidRPr="00E92BF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34870" w:rsidRPr="00E92BF5" w:rsidTr="00D90B0B">
        <w:tc>
          <w:tcPr>
            <w:tcW w:w="4254" w:type="dxa"/>
          </w:tcPr>
          <w:p w:rsidR="00C34870" w:rsidRPr="00E92BF5" w:rsidRDefault="00C34870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>Котышева</w:t>
            </w:r>
            <w:proofErr w:type="spellEnd"/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C34870" w:rsidRPr="00E92BF5" w:rsidRDefault="00C34870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>Светлана Вадимовна-</w:t>
            </w:r>
          </w:p>
        </w:tc>
        <w:tc>
          <w:tcPr>
            <w:tcW w:w="5811" w:type="dxa"/>
          </w:tcPr>
          <w:p w:rsidR="00C34870" w:rsidRPr="00E92BF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>Начальник Управления образования Администрации Каменского городского округа;</w:t>
            </w:r>
          </w:p>
          <w:p w:rsidR="00C34870" w:rsidRPr="00E92BF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34870" w:rsidRPr="00E92BF5" w:rsidTr="00D90B0B">
        <w:tc>
          <w:tcPr>
            <w:tcW w:w="4254" w:type="dxa"/>
          </w:tcPr>
          <w:p w:rsidR="00C34870" w:rsidRPr="00E92BF5" w:rsidRDefault="00C34870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>Селюнина Елена Геннадьевна-</w:t>
            </w:r>
          </w:p>
        </w:tc>
        <w:tc>
          <w:tcPr>
            <w:tcW w:w="5811" w:type="dxa"/>
          </w:tcPr>
          <w:p w:rsidR="00C34870" w:rsidRPr="00E92BF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>Начальник Управления культуры, спорта и делам молодежи Администрации Каменского городского округа;</w:t>
            </w:r>
          </w:p>
          <w:p w:rsidR="00C34870" w:rsidRPr="00E92BF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34870" w:rsidRPr="00E92BF5" w:rsidTr="00D90B0B">
        <w:tc>
          <w:tcPr>
            <w:tcW w:w="4254" w:type="dxa"/>
          </w:tcPr>
          <w:p w:rsidR="00C34870" w:rsidRPr="00E92BF5" w:rsidRDefault="00F161BF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>Шестернина Нина Григорьевна -</w:t>
            </w:r>
          </w:p>
        </w:tc>
        <w:tc>
          <w:tcPr>
            <w:tcW w:w="5811" w:type="dxa"/>
          </w:tcPr>
          <w:p w:rsidR="00C34870" w:rsidRPr="00E92BF5" w:rsidRDefault="00F161BF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E92BF5">
              <w:rPr>
                <w:rFonts w:ascii="Liberation Serif" w:hAnsi="Liberation Serif" w:cs="Times New Roman"/>
                <w:sz w:val="28"/>
                <w:szCs w:val="28"/>
              </w:rPr>
              <w:t>Заведующая Музеем истории сельской культуры.</w:t>
            </w:r>
          </w:p>
        </w:tc>
      </w:tr>
    </w:tbl>
    <w:p w:rsidR="00C34870" w:rsidRPr="00E92BF5" w:rsidRDefault="00C34870" w:rsidP="00CB6264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</w:p>
    <w:sectPr w:rsidR="00C34870" w:rsidRPr="00E92BF5" w:rsidSect="00016A6A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161" w:rsidRDefault="00481161" w:rsidP="00D653C2">
      <w:pPr>
        <w:spacing w:after="0" w:line="240" w:lineRule="auto"/>
      </w:pPr>
      <w:r>
        <w:separator/>
      </w:r>
    </w:p>
  </w:endnote>
  <w:endnote w:type="continuationSeparator" w:id="0">
    <w:p w:rsidR="00481161" w:rsidRDefault="00481161" w:rsidP="00D6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161" w:rsidRDefault="00481161" w:rsidP="00D653C2">
      <w:pPr>
        <w:spacing w:after="0" w:line="240" w:lineRule="auto"/>
      </w:pPr>
      <w:r>
        <w:separator/>
      </w:r>
    </w:p>
  </w:footnote>
  <w:footnote w:type="continuationSeparator" w:id="0">
    <w:p w:rsidR="00481161" w:rsidRDefault="00481161" w:rsidP="00D6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379381"/>
      <w:docPartObj>
        <w:docPartGallery w:val="Page Numbers (Top of Page)"/>
        <w:docPartUnique/>
      </w:docPartObj>
    </w:sdtPr>
    <w:sdtEndPr/>
    <w:sdtContent>
      <w:p w:rsidR="007417FC" w:rsidRDefault="007417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E23">
          <w:rPr>
            <w:noProof/>
          </w:rPr>
          <w:t>4</w:t>
        </w:r>
        <w:r>
          <w:fldChar w:fldCharType="end"/>
        </w:r>
      </w:p>
    </w:sdtContent>
  </w:sdt>
  <w:p w:rsidR="00D653C2" w:rsidRDefault="00D653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7FC" w:rsidRDefault="007417FC">
    <w:pPr>
      <w:pStyle w:val="a6"/>
      <w:jc w:val="center"/>
    </w:pPr>
  </w:p>
  <w:p w:rsidR="00CE36F7" w:rsidRDefault="00CE36F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EB"/>
    <w:rsid w:val="00016A6A"/>
    <w:rsid w:val="00021EEB"/>
    <w:rsid w:val="00027A69"/>
    <w:rsid w:val="000416E4"/>
    <w:rsid w:val="00074881"/>
    <w:rsid w:val="000B12A4"/>
    <w:rsid w:val="000B7A20"/>
    <w:rsid w:val="000C124C"/>
    <w:rsid w:val="000C15C8"/>
    <w:rsid w:val="0010141F"/>
    <w:rsid w:val="00101863"/>
    <w:rsid w:val="0012504E"/>
    <w:rsid w:val="00132981"/>
    <w:rsid w:val="00147366"/>
    <w:rsid w:val="00166108"/>
    <w:rsid w:val="001710F8"/>
    <w:rsid w:val="0017323D"/>
    <w:rsid w:val="0018244F"/>
    <w:rsid w:val="0018247D"/>
    <w:rsid w:val="00190E30"/>
    <w:rsid w:val="001C645A"/>
    <w:rsid w:val="001D43BC"/>
    <w:rsid w:val="001E16E0"/>
    <w:rsid w:val="00241A70"/>
    <w:rsid w:val="002723D4"/>
    <w:rsid w:val="002B6DE8"/>
    <w:rsid w:val="002C005B"/>
    <w:rsid w:val="00362B6B"/>
    <w:rsid w:val="00386002"/>
    <w:rsid w:val="003A7440"/>
    <w:rsid w:val="00481161"/>
    <w:rsid w:val="004B6BD0"/>
    <w:rsid w:val="004C3D9B"/>
    <w:rsid w:val="004C6191"/>
    <w:rsid w:val="004E2BF7"/>
    <w:rsid w:val="00510C7C"/>
    <w:rsid w:val="0055759B"/>
    <w:rsid w:val="005951E2"/>
    <w:rsid w:val="00597E5D"/>
    <w:rsid w:val="0063109A"/>
    <w:rsid w:val="00636F8C"/>
    <w:rsid w:val="00652BE9"/>
    <w:rsid w:val="0066517E"/>
    <w:rsid w:val="006E20A1"/>
    <w:rsid w:val="00740206"/>
    <w:rsid w:val="007417FC"/>
    <w:rsid w:val="00747BEF"/>
    <w:rsid w:val="007547CD"/>
    <w:rsid w:val="007757A8"/>
    <w:rsid w:val="0079369D"/>
    <w:rsid w:val="007D1EA3"/>
    <w:rsid w:val="00811BB8"/>
    <w:rsid w:val="008263E2"/>
    <w:rsid w:val="00834F2B"/>
    <w:rsid w:val="0085319D"/>
    <w:rsid w:val="0086259F"/>
    <w:rsid w:val="00864D35"/>
    <w:rsid w:val="00873ED0"/>
    <w:rsid w:val="00882D10"/>
    <w:rsid w:val="00893822"/>
    <w:rsid w:val="00895D8E"/>
    <w:rsid w:val="008B3FD7"/>
    <w:rsid w:val="008D4DC4"/>
    <w:rsid w:val="008F4F42"/>
    <w:rsid w:val="00916295"/>
    <w:rsid w:val="009218EC"/>
    <w:rsid w:val="00922B81"/>
    <w:rsid w:val="009513D1"/>
    <w:rsid w:val="00952658"/>
    <w:rsid w:val="00970BE3"/>
    <w:rsid w:val="00971C0B"/>
    <w:rsid w:val="00980301"/>
    <w:rsid w:val="00987102"/>
    <w:rsid w:val="009B59BC"/>
    <w:rsid w:val="009D2E23"/>
    <w:rsid w:val="009E4DB7"/>
    <w:rsid w:val="009F7A20"/>
    <w:rsid w:val="00A45F54"/>
    <w:rsid w:val="00A660E9"/>
    <w:rsid w:val="00A8690E"/>
    <w:rsid w:val="00AE64E4"/>
    <w:rsid w:val="00B05827"/>
    <w:rsid w:val="00BF6248"/>
    <w:rsid w:val="00C17F6A"/>
    <w:rsid w:val="00C34870"/>
    <w:rsid w:val="00C438BE"/>
    <w:rsid w:val="00C66604"/>
    <w:rsid w:val="00C71573"/>
    <w:rsid w:val="00C757DE"/>
    <w:rsid w:val="00C841D5"/>
    <w:rsid w:val="00CB6264"/>
    <w:rsid w:val="00CD4E6F"/>
    <w:rsid w:val="00CE36F7"/>
    <w:rsid w:val="00CF778B"/>
    <w:rsid w:val="00D0101B"/>
    <w:rsid w:val="00D04FC2"/>
    <w:rsid w:val="00D40E3F"/>
    <w:rsid w:val="00D41065"/>
    <w:rsid w:val="00D6325A"/>
    <w:rsid w:val="00D653C2"/>
    <w:rsid w:val="00D82B22"/>
    <w:rsid w:val="00D90B0B"/>
    <w:rsid w:val="00DB7613"/>
    <w:rsid w:val="00DD6151"/>
    <w:rsid w:val="00DE01A6"/>
    <w:rsid w:val="00DE3F3D"/>
    <w:rsid w:val="00E025E4"/>
    <w:rsid w:val="00E82235"/>
    <w:rsid w:val="00E92BF5"/>
    <w:rsid w:val="00EB723A"/>
    <w:rsid w:val="00EF0221"/>
    <w:rsid w:val="00F05594"/>
    <w:rsid w:val="00F161BF"/>
    <w:rsid w:val="00F71B79"/>
    <w:rsid w:val="00F80337"/>
    <w:rsid w:val="00FE3AD5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E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1EEB"/>
    <w:pPr>
      <w:ind w:left="720"/>
      <w:contextualSpacing/>
    </w:pPr>
  </w:style>
  <w:style w:type="table" w:styleId="a5">
    <w:name w:val="Table Grid"/>
    <w:basedOn w:val="a1"/>
    <w:uiPriority w:val="59"/>
    <w:rsid w:val="00C7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53C2"/>
  </w:style>
  <w:style w:type="paragraph" w:styleId="a8">
    <w:name w:val="footer"/>
    <w:basedOn w:val="a"/>
    <w:link w:val="a9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53C2"/>
  </w:style>
  <w:style w:type="paragraph" w:styleId="aa">
    <w:name w:val="Normal (Web)"/>
    <w:basedOn w:val="a"/>
    <w:uiPriority w:val="99"/>
    <w:unhideWhenUsed/>
    <w:rsid w:val="0092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E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1EEB"/>
    <w:pPr>
      <w:ind w:left="720"/>
      <w:contextualSpacing/>
    </w:pPr>
  </w:style>
  <w:style w:type="table" w:styleId="a5">
    <w:name w:val="Table Grid"/>
    <w:basedOn w:val="a1"/>
    <w:uiPriority w:val="59"/>
    <w:rsid w:val="00C7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53C2"/>
  </w:style>
  <w:style w:type="paragraph" w:styleId="a8">
    <w:name w:val="footer"/>
    <w:basedOn w:val="a"/>
    <w:link w:val="a9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53C2"/>
  </w:style>
  <w:style w:type="paragraph" w:styleId="aa">
    <w:name w:val="Normal (Web)"/>
    <w:basedOn w:val="a"/>
    <w:uiPriority w:val="99"/>
    <w:unhideWhenUsed/>
    <w:rsid w:val="0092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2731-0A84-4442-B646-0AC73D8D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88</cp:revision>
  <cp:lastPrinted>2021-03-31T09:01:00Z</cp:lastPrinted>
  <dcterms:created xsi:type="dcterms:W3CDTF">2020-02-06T15:42:00Z</dcterms:created>
  <dcterms:modified xsi:type="dcterms:W3CDTF">2021-03-31T09:01:00Z</dcterms:modified>
</cp:coreProperties>
</file>