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034C9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97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034C97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347"/>
        <w:gridCol w:w="1347"/>
        <w:gridCol w:w="1348"/>
        <w:gridCol w:w="1348"/>
        <w:gridCol w:w="1349"/>
        <w:gridCol w:w="1356"/>
      </w:tblGrid>
      <w:tr w:rsidR="00034C97" w:rsidTr="00034C97">
        <w:tc>
          <w:tcPr>
            <w:tcW w:w="1367" w:type="dxa"/>
            <w:tcBorders>
              <w:bottom w:val="single" w:sz="4" w:space="0" w:color="auto"/>
            </w:tcBorders>
          </w:tcPr>
          <w:p w:rsidR="00034C97" w:rsidRDefault="0094633A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10.03.2020</w:t>
            </w: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</w:tcPr>
          <w:p w:rsidR="00034C97" w:rsidRDefault="00034C97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34C97" w:rsidRDefault="0094633A" w:rsidP="0022677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 340</w:t>
            </w:r>
          </w:p>
        </w:tc>
      </w:tr>
    </w:tbl>
    <w:p w:rsidR="00034C97" w:rsidRDefault="00034C97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034C9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38095A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131E8E" w:rsidRDefault="00131E8E" w:rsidP="001E6D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 внесении изменений в постановление Главы Каменского городского округа </w:t>
      </w:r>
      <w:r w:rsidR="00CE738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от 09.01.2020 № 3 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«</w:t>
      </w:r>
      <w:r w:rsidR="001E6D05" w:rsidRPr="00034C97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Об утверждении Программы мероприятий по профилактике нарушений обязательных требований, </w:t>
      </w:r>
      <w:r w:rsidR="001E6D05" w:rsidRP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 xml:space="preserve">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</w:t>
      </w:r>
      <w:r w:rsidR="004B604D" w:rsidRP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>20</w:t>
      </w:r>
      <w:r w:rsid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>20</w:t>
      </w:r>
      <w:r w:rsidR="001E6D05" w:rsidRPr="00034C97"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 xml:space="preserve"> год</w:t>
      </w:r>
      <w:r>
        <w:rPr>
          <w:rFonts w:ascii="Liberation Serif" w:eastAsia="Calibri" w:hAnsi="Liberation Serif" w:cs="Times New Roman"/>
          <w:b/>
          <w:bCs/>
          <w:i/>
          <w:iCs/>
          <w:sz w:val="28"/>
          <w:szCs w:val="28"/>
          <w:lang w:eastAsia="ru-RU"/>
        </w:rPr>
        <w:t xml:space="preserve">» 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E6D05" w:rsidRPr="00034C97" w:rsidRDefault="001E6D05" w:rsidP="001E6D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законом от 03.07.2016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Федерации»,</w:t>
      </w:r>
      <w:r w:rsidR="00C373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</w:t>
      </w:r>
      <w:r w:rsidR="00E22B2A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C373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Правительства РФ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 установленных муниципальными правовыми актами» от 26.12.2018 № 1680,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руководствуясь Уставом МО «Каменский городской округ»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930849" w:rsidRPr="00CE7387" w:rsidRDefault="00CE7387" w:rsidP="00D72716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Программу мероприятий по профилактике нарушений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2020 год, утвержденную  </w:t>
      </w:r>
      <w:r w:rsidR="00930849" w:rsidRPr="00CE7387">
        <w:rPr>
          <w:rFonts w:ascii="Liberation Serif" w:hAnsi="Liberation Serif" w:cs="Times New Roman"/>
          <w:sz w:val="28"/>
          <w:szCs w:val="28"/>
        </w:rPr>
        <w:t xml:space="preserve"> </w:t>
      </w:r>
      <w:r w:rsidR="00E22B2A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930849"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остановление</w:t>
      </w:r>
      <w:r w:rsidR="00E22B2A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="00930849"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Главы Каменского городского округа </w:t>
      </w:r>
      <w:r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09.01.2020 № 3 </w:t>
      </w:r>
      <w:r w:rsidRPr="00CE738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</w:t>
      </w:r>
      <w:r w:rsidR="00930849"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 утверждении Программы мероприятий по профилактике нарушений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2020 год»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30849"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0ADE"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изложить в новой редакции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(прилагается)</w:t>
      </w:r>
      <w:r w:rsidR="00E40ADE" w:rsidRPr="00CE738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44035" w:rsidRPr="00034C97" w:rsidRDefault="00E40ADE" w:rsidP="00AF30D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C44035" w:rsidRPr="00034C97">
        <w:rPr>
          <w:rFonts w:ascii="Liberation Serif" w:hAnsi="Liberation Serif" w:cs="Times New Roman"/>
          <w:sz w:val="28"/>
          <w:szCs w:val="28"/>
        </w:rPr>
        <w:t xml:space="preserve">. </w:t>
      </w:r>
      <w:r w:rsidR="00A426F4" w:rsidRPr="00A426F4">
        <w:rPr>
          <w:rFonts w:ascii="Liberation Serif" w:hAnsi="Liberation Serif" w:cs="Times New Roman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Каменский городской округ.</w:t>
      </w:r>
    </w:p>
    <w:p w:rsidR="00E722A1" w:rsidRPr="00034C97" w:rsidRDefault="00E40ADE" w:rsidP="00C44035">
      <w:pPr>
        <w:spacing w:after="0" w:line="240" w:lineRule="auto"/>
        <w:ind w:firstLine="56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</w:t>
      </w:r>
      <w:r w:rsidR="00E722A1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44035" w:rsidRPr="00034C97" w:rsidRDefault="00C44035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722A1" w:rsidRPr="00034C97" w:rsidRDefault="00E722A1" w:rsidP="00E722A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С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9120C" w:rsidRPr="00034C97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Белоусов</w:t>
      </w:r>
    </w:p>
    <w:p w:rsidR="00E40ADE" w:rsidRDefault="00E40AD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44035" w:rsidRPr="00034C97" w:rsidRDefault="00C44035" w:rsidP="004D4EF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Утвержден</w:t>
      </w:r>
      <w:r w:rsidR="00AF30D2"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</w:p>
    <w:p w:rsidR="00142AD6" w:rsidRPr="00034C97" w:rsidRDefault="00C44035" w:rsidP="004D4EFF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Главы</w:t>
      </w:r>
      <w:r w:rsidR="004D4EFF"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>Каменского городского округа</w:t>
      </w:r>
    </w:p>
    <w:p w:rsidR="0022677A" w:rsidRPr="00F752C8" w:rsidRDefault="00C44035" w:rsidP="00142AD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94633A">
        <w:rPr>
          <w:rFonts w:ascii="Liberation Serif" w:eastAsia="Times New Roman" w:hAnsi="Liberation Serif" w:cs="Times New Roman"/>
          <w:sz w:val="28"/>
          <w:szCs w:val="28"/>
          <w:lang w:eastAsia="ru-RU"/>
        </w:rPr>
        <w:t>10.03.2020  № 340</w:t>
      </w:r>
      <w:bookmarkStart w:id="0" w:name="_GoBack"/>
      <w:bookmarkEnd w:id="0"/>
    </w:p>
    <w:p w:rsidR="00E257FF" w:rsidRPr="00034C97" w:rsidRDefault="00E257FF" w:rsidP="004E46F3">
      <w:pPr>
        <w:spacing w:after="0" w:line="240" w:lineRule="auto"/>
        <w:ind w:left="510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="00AF30D2"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утверждении Программы мероприятий по профилактике нарушений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</w:t>
      </w:r>
      <w:r w:rsidR="004B604D" w:rsidRP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034C97">
        <w:rPr>
          <w:rFonts w:ascii="Liberation Serif" w:eastAsia="Times New Roman" w:hAnsi="Liberation Serif" w:cs="Times New Roman"/>
          <w:sz w:val="24"/>
          <w:szCs w:val="24"/>
          <w:lang w:eastAsia="ru-RU"/>
        </w:rPr>
        <w:t>20</w:t>
      </w:r>
      <w:r w:rsidR="00CE738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</w:t>
      </w:r>
      <w:r w:rsidR="0055368B" w:rsidRPr="00034C97">
        <w:rPr>
          <w:rFonts w:ascii="Liberation Serif" w:hAnsi="Liberation Serif" w:cs="Times New Roman"/>
          <w:sz w:val="24"/>
          <w:szCs w:val="24"/>
        </w:rPr>
        <w:t>»</w:t>
      </w:r>
      <w:r w:rsidR="00C37310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2677A" w:rsidRPr="00034C97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F30D2" w:rsidRPr="00DC553D" w:rsidRDefault="00AF30D2" w:rsidP="00AF30D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ПРОГРАММА</w:t>
      </w:r>
    </w:p>
    <w:p w:rsidR="00AF30D2" w:rsidRPr="00DC553D" w:rsidRDefault="00AF30D2" w:rsidP="00AF30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мероприятий по профилактике нарушений обязательных требований, </w:t>
      </w:r>
      <w:r w:rsidRPr="00DC553D">
        <w:rPr>
          <w:rFonts w:ascii="Liberation Serif" w:eastAsia="Calibri" w:hAnsi="Liberation Serif" w:cs="Times New Roman"/>
          <w:b/>
          <w:bCs/>
          <w:iCs/>
          <w:sz w:val="28"/>
          <w:szCs w:val="24"/>
          <w:lang w:eastAsia="ru-RU"/>
        </w:rPr>
        <w:t xml:space="preserve">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 на </w:t>
      </w:r>
      <w:r w:rsidR="00DC553D" w:rsidRPr="00DC553D">
        <w:rPr>
          <w:rFonts w:ascii="Liberation Serif" w:eastAsia="Calibri" w:hAnsi="Liberation Serif" w:cs="Times New Roman"/>
          <w:b/>
          <w:bCs/>
          <w:iCs/>
          <w:sz w:val="28"/>
          <w:szCs w:val="24"/>
          <w:lang w:eastAsia="ru-RU"/>
        </w:rPr>
        <w:t xml:space="preserve">2020 </w:t>
      </w:r>
      <w:r w:rsidR="00CE7387">
        <w:rPr>
          <w:rFonts w:ascii="Liberation Serif" w:eastAsia="Calibri" w:hAnsi="Liberation Serif" w:cs="Times New Roman"/>
          <w:b/>
          <w:bCs/>
          <w:iCs/>
          <w:sz w:val="28"/>
          <w:szCs w:val="24"/>
          <w:lang w:eastAsia="ru-RU"/>
        </w:rPr>
        <w:t>год</w:t>
      </w:r>
    </w:p>
    <w:p w:rsidR="0095079E" w:rsidRPr="00DC553D" w:rsidRDefault="0095079E" w:rsidP="00AF30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4"/>
          <w:lang w:eastAsia="ru-RU"/>
        </w:rPr>
      </w:pPr>
    </w:p>
    <w:p w:rsidR="0095079E" w:rsidRDefault="0095079E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жилищного законодательства и снижения рисков причинения ущерба муниципальному жилищному фонду.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DC553D" w:rsidRPr="00DC553D" w:rsidRDefault="00DC553D" w:rsidP="00DC553D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 xml:space="preserve">Аналитическая часть 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Программа профилактики нарушений обязательных требований, требований установленных муниципальными правовыми актами, при осуществлении муниципального жилищного контроля на 2020 </w:t>
      </w:r>
      <w:r w:rsidR="00CE7387">
        <w:rPr>
          <w:rFonts w:ascii="Liberation Serif" w:eastAsia="Times New Roman" w:hAnsi="Liberation Serif" w:cs="Times New Roman"/>
          <w:sz w:val="28"/>
          <w:szCs w:val="24"/>
          <w:lang w:eastAsia="ru-RU"/>
        </w:rPr>
        <w:t>год</w:t>
      </w: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разработана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Профилактика нарушений обязательных требований, установленных муниципальными правовыми актами, проводится в рамках осуществления муниципального жилищного контроля специалистом </w:t>
      </w:r>
      <w:r w:rsidR="00411C2C">
        <w:rPr>
          <w:rFonts w:ascii="Liberation Serif" w:eastAsia="Times New Roman" w:hAnsi="Liberation Serif" w:cs="Times New Roman"/>
          <w:sz w:val="28"/>
          <w:szCs w:val="24"/>
          <w:lang w:eastAsia="ru-RU"/>
        </w:rPr>
        <w:t>А</w:t>
      </w: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дминистрации Каменского городского округа.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Сроки и этапы реализации Программы – 2020 </w:t>
      </w:r>
      <w:r w:rsidR="00CE7387">
        <w:rPr>
          <w:rFonts w:ascii="Liberation Serif" w:eastAsia="Times New Roman" w:hAnsi="Liberation Serif" w:cs="Times New Roman"/>
          <w:sz w:val="28"/>
          <w:szCs w:val="24"/>
          <w:lang w:eastAsia="ru-RU"/>
        </w:rPr>
        <w:t>год</w:t>
      </w: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Субъектами муниципального жилищного контроля являются в соответствии с ч. 1.1 ст. 20 ЖК РФ: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- юридические лица;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lastRenderedPageBreak/>
        <w:t>- индивидуальные предприниматели;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- граждане.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Администрация муниципального образования Каменский городской округ осуществляет муниципальный жилищный контроль за соблюдением юридическими лицами, индивидуальными предпринимателями и гражданами обязательных требований, которые включают в себя соблюдение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нарушений ограничений изменения размера вносимой гражданами платы за коммунальные услуги, требований правил содержания общего имущества в многоквартирном доме и правил изменения размера платы за содержание жилого помещения,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нарушений юридическими лицами, индивидуальными предпринимателями, осуществляющими деятельность по управлению многоквартирными домами, требований к порядку размещения информации в системе.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В рамках муниципального жилищного контроля в 2019 году администрацией муниципального образования Каменский городской округ проверки не проводились.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2019 году предостережения не выносились.</w:t>
      </w:r>
    </w:p>
    <w:p w:rsidR="00DC553D" w:rsidRPr="008278C5" w:rsidRDefault="008278C5" w:rsidP="008278C5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Цели </w:t>
      </w:r>
      <w:r w:rsidR="00DC553D" w:rsidRPr="008278C5">
        <w:rPr>
          <w:rFonts w:ascii="Liberation Serif" w:eastAsia="Times New Roman" w:hAnsi="Liberation Serif" w:cs="Times New Roman"/>
          <w:sz w:val="28"/>
          <w:szCs w:val="24"/>
          <w:lang w:eastAsia="ru-RU"/>
        </w:rPr>
        <w:t>Программы профилактики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:</w:t>
      </w:r>
    </w:p>
    <w:p w:rsidR="00DC553D" w:rsidRPr="00DC553D" w:rsidRDefault="008278C5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1.</w:t>
      </w:r>
      <w:r w:rsidR="00DC553D"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Организация проведения профилактики нарушений обязательных требований,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юридическими лицами, индивидуальными предпринимателями, гражданами обязательных требований в рамках жилищного законодательства и снижения рисков причинения ущерба жилищному фонду.</w:t>
      </w:r>
    </w:p>
    <w:p w:rsidR="00DC553D" w:rsidRPr="00DC553D" w:rsidRDefault="008278C5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2.</w:t>
      </w:r>
      <w:r w:rsidR="00DC553D"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Предупреждение нарушений юридическими лицами, индивидуальными предпринимателями и гражданами обязательных </w:t>
      </w:r>
      <w:r w:rsidR="00DC553D"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lastRenderedPageBreak/>
        <w:t>требований, включая устранение причин, факторов и условий, способствующих возможному нарушению обязательных требований.</w:t>
      </w:r>
    </w:p>
    <w:p w:rsidR="00DC553D" w:rsidRPr="00DC553D" w:rsidRDefault="008278C5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3.</w:t>
      </w:r>
      <w:r w:rsidR="00DC553D"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Мотивация к добросовестному исполнению обязательных требований подконтрольными субъектами и, как следствие, сокращение количества нарушений обязательных требований.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Задачами Программы являются: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а) Формирование единого понимания подконтрольными субъектами обязательных требований жилищного законодательства.</w:t>
      </w:r>
    </w:p>
    <w:p w:rsidR="00DC553D" w:rsidRPr="00DC553D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б) Выявление причин, факторов и условий, способствующих нарушениям обязательных требований, определение способов устранения или снижения рисков их возникновения.</w:t>
      </w:r>
    </w:p>
    <w:p w:rsidR="0095079E" w:rsidRDefault="00DC553D" w:rsidP="00DC553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53D">
        <w:rPr>
          <w:rFonts w:ascii="Liberation Serif" w:eastAsia="Times New Roman" w:hAnsi="Liberation Serif" w:cs="Times New Roman"/>
          <w:sz w:val="28"/>
          <w:szCs w:val="24"/>
          <w:lang w:eastAsia="ru-RU"/>
        </w:rPr>
        <w:t>в) Выявление типичных нарушений обязательных требований и подготовка предложений по их профилактике.</w:t>
      </w:r>
    </w:p>
    <w:p w:rsidR="005137F3" w:rsidRPr="005137F3" w:rsidRDefault="005137F3" w:rsidP="005137F3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137F3">
        <w:rPr>
          <w:rFonts w:ascii="Liberation Serif" w:eastAsia="Times New Roman" w:hAnsi="Liberation Serif" w:cs="Times New Roman"/>
          <w:sz w:val="28"/>
          <w:szCs w:val="24"/>
          <w:lang w:eastAsia="ru-RU"/>
        </w:rPr>
        <w:t>В целях профилактики нарушений обязательных требований, установленных муниципальными правовыми актами, при осуществлении муниципального жилищного контроля, на официальном сайте Администрации Каменского городского округа</w:t>
      </w:r>
      <w:r w:rsidR="00411C2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в разделе Муниципальный контроль </w:t>
      </w:r>
      <w:r w:rsidRPr="005137F3">
        <w:rPr>
          <w:rFonts w:ascii="Liberation Serif" w:eastAsia="Times New Roman" w:hAnsi="Liberation Serif" w:cs="Times New Roman"/>
          <w:sz w:val="28"/>
          <w:szCs w:val="24"/>
          <w:lang w:eastAsia="ru-RU"/>
        </w:rPr>
        <w:t>размещены:</w:t>
      </w:r>
    </w:p>
    <w:p w:rsidR="005137F3" w:rsidRPr="00DC553D" w:rsidRDefault="005137F3" w:rsidP="005137F3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highlight w:val="green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</w:t>
      </w:r>
      <w:r w:rsidRPr="005137F3">
        <w:rPr>
          <w:rFonts w:ascii="Liberation Serif" w:eastAsia="Times New Roman" w:hAnsi="Liberation Serif" w:cs="Times New Roman"/>
          <w:sz w:val="28"/>
          <w:szCs w:val="24"/>
          <w:lang w:eastAsia="ru-RU"/>
        </w:rPr>
        <w:t>Административный регламент проведения проверок при осуществлении муниципального земельного контроля на территории Каменского городского округа;</w:t>
      </w:r>
    </w:p>
    <w:p w:rsidR="005137F3" w:rsidRPr="00DC553D" w:rsidRDefault="005137F3" w:rsidP="005137F3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highlight w:val="green"/>
          <w:lang w:eastAsia="ru-RU"/>
        </w:rPr>
      </w:pPr>
      <w:r w:rsidRPr="005137F3">
        <w:rPr>
          <w:rFonts w:ascii="Liberation Serif" w:eastAsia="Times New Roman" w:hAnsi="Liberation Serif" w:cs="Times New Roman"/>
          <w:sz w:val="28"/>
          <w:szCs w:val="24"/>
          <w:lang w:eastAsia="ru-RU"/>
        </w:rPr>
        <w:t>- Программа мероприятий по профилактике нарушений обязательных требований, установленных в отношении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муниципального жилищного фонда;</w:t>
      </w:r>
    </w:p>
    <w:p w:rsidR="005137F3" w:rsidRPr="00DC553D" w:rsidRDefault="005137F3" w:rsidP="005137F3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highlight w:val="green"/>
          <w:lang w:eastAsia="ru-RU"/>
        </w:rPr>
      </w:pPr>
      <w:r w:rsidRPr="005137F3">
        <w:rPr>
          <w:rFonts w:ascii="Liberation Serif" w:eastAsia="Times New Roman" w:hAnsi="Liberation Serif" w:cs="Times New Roman"/>
          <w:sz w:val="28"/>
          <w:szCs w:val="24"/>
          <w:lang w:eastAsia="ru-RU"/>
        </w:rPr>
        <w:t>- Реестр подконтрольных субъектов и истории их проверок при осуществлении муниципального жилищного контроля;</w:t>
      </w:r>
    </w:p>
    <w:p w:rsidR="0095079E" w:rsidRDefault="005137F3" w:rsidP="005137F3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5137F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- Постановление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№</w:t>
      </w:r>
      <w:r w:rsidRPr="005137F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2117 "Об утверждении Перечня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контроля"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.</w:t>
      </w:r>
    </w:p>
    <w:p w:rsidR="003E2B15" w:rsidRDefault="003E2B15" w:rsidP="005137F3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3E2B15" w:rsidRDefault="003E2B15" w:rsidP="003E2B15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2</w:t>
      </w:r>
      <w:r w:rsidRPr="008F3041">
        <w:rPr>
          <w:rFonts w:ascii="Liberation Serif" w:eastAsia="Calibri" w:hAnsi="Liberation Serif" w:cs="Liberation Serif"/>
          <w:b/>
          <w:sz w:val="28"/>
          <w:szCs w:val="28"/>
        </w:rPr>
        <w:t>.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8F3041">
        <w:rPr>
          <w:rFonts w:ascii="Liberation Serif" w:eastAsia="Calibri" w:hAnsi="Liberation Serif" w:cs="Liberation Serif"/>
          <w:b/>
          <w:sz w:val="28"/>
          <w:szCs w:val="28"/>
        </w:rPr>
        <w:t xml:space="preserve">План мероприятий по профилактике нарушений </w:t>
      </w:r>
    </w:p>
    <w:p w:rsidR="003E2B15" w:rsidRPr="008F3041" w:rsidRDefault="003E2B15" w:rsidP="003E2B15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F3041">
        <w:rPr>
          <w:rFonts w:ascii="Liberation Serif" w:eastAsia="Calibri" w:hAnsi="Liberation Serif" w:cs="Liberation Serif"/>
          <w:b/>
          <w:sz w:val="28"/>
          <w:szCs w:val="28"/>
        </w:rPr>
        <w:t>на 2020 год</w:t>
      </w:r>
    </w:p>
    <w:p w:rsidR="003E2B15" w:rsidRDefault="003E2B15" w:rsidP="003E2B15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tbl>
      <w:tblPr>
        <w:tblStyle w:val="a9"/>
        <w:tblW w:w="10092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3580"/>
        <w:gridCol w:w="2134"/>
        <w:gridCol w:w="1875"/>
        <w:gridCol w:w="1872"/>
      </w:tblGrid>
      <w:tr w:rsidR="003E2B15" w:rsidRPr="00574EB6" w:rsidTr="008C1515">
        <w:trPr>
          <w:jc w:val="center"/>
        </w:trPr>
        <w:tc>
          <w:tcPr>
            <w:tcW w:w="631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580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4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Срок выполнения</w:t>
            </w:r>
          </w:p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75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Место реализации</w:t>
            </w:r>
          </w:p>
        </w:tc>
        <w:tc>
          <w:tcPr>
            <w:tcW w:w="1872" w:type="dxa"/>
          </w:tcPr>
          <w:p w:rsidR="003E2B15" w:rsidRPr="00574EB6" w:rsidRDefault="003E2B15" w:rsidP="00936F6F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Ответственное лицо</w:t>
            </w:r>
          </w:p>
        </w:tc>
      </w:tr>
      <w:tr w:rsidR="003E2B15" w:rsidRPr="00574EB6" w:rsidTr="008C1515">
        <w:trPr>
          <w:jc w:val="center"/>
        </w:trPr>
        <w:tc>
          <w:tcPr>
            <w:tcW w:w="631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580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3E2B15" w:rsidRPr="00574EB6" w:rsidTr="008C1515">
        <w:trPr>
          <w:trHeight w:val="1870"/>
          <w:jc w:val="center"/>
        </w:trPr>
        <w:tc>
          <w:tcPr>
            <w:tcW w:w="631" w:type="dxa"/>
            <w:vAlign w:val="center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0" w:type="dxa"/>
          </w:tcPr>
          <w:p w:rsidR="003E2B15" w:rsidRPr="00574EB6" w:rsidRDefault="003E2B15" w:rsidP="003E2B15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Размещение на официальном сайте органов муниципального контроля в информационно-телекоммуникационной сети «Интернет» (далее – сети </w:t>
            </w:r>
          </w:p>
          <w:p w:rsidR="003E2B15" w:rsidRPr="00574EB6" w:rsidRDefault="003E2B15" w:rsidP="003E2B15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hAnsi="Liberation Serif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1875" w:type="dxa"/>
            <w:vAlign w:val="center"/>
          </w:tcPr>
          <w:p w:rsidR="003E2B15" w:rsidRPr="00574EB6" w:rsidRDefault="008C15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Администрация </w:t>
            </w:r>
            <w:r w:rsidR="003E2B15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872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3E2B15" w:rsidRPr="00574EB6" w:rsidTr="008C1515">
        <w:trPr>
          <w:trHeight w:val="2070"/>
          <w:jc w:val="center"/>
        </w:trPr>
        <w:tc>
          <w:tcPr>
            <w:tcW w:w="631" w:type="dxa"/>
            <w:vAlign w:val="center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580" w:type="dxa"/>
          </w:tcPr>
          <w:p w:rsidR="003E2B15" w:rsidRPr="00574EB6" w:rsidRDefault="003E2B15" w:rsidP="003E2B15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«Интернет») перечня и текста </w:t>
            </w:r>
          </w:p>
          <w:p w:rsidR="003E2B15" w:rsidRPr="00574EB6" w:rsidRDefault="003E2B15" w:rsidP="003E2B15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2134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3E2B15" w:rsidRPr="00574EB6" w:rsidTr="008C1515">
        <w:trPr>
          <w:jc w:val="center"/>
        </w:trPr>
        <w:tc>
          <w:tcPr>
            <w:tcW w:w="631" w:type="dxa"/>
            <w:vAlign w:val="center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80" w:type="dxa"/>
          </w:tcPr>
          <w:p w:rsidR="003E2B15" w:rsidRPr="00574EB6" w:rsidRDefault="003E2B15" w:rsidP="00936F6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Информирование подконтрольных субъектов по вопросам соблюдения обязательных требований, установленных муниципальными правовыми актами </w:t>
            </w:r>
          </w:p>
        </w:tc>
        <w:tc>
          <w:tcPr>
            <w:tcW w:w="2134" w:type="dxa"/>
            <w:vAlign w:val="center"/>
          </w:tcPr>
          <w:p w:rsidR="008C1515" w:rsidRDefault="008C15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 w:rsidR="003E2B15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течение года 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(по мере необходимости)</w:t>
            </w:r>
          </w:p>
        </w:tc>
        <w:tc>
          <w:tcPr>
            <w:tcW w:w="1875" w:type="dxa"/>
            <w:vAlign w:val="center"/>
          </w:tcPr>
          <w:p w:rsidR="003E2B15" w:rsidRPr="00574EB6" w:rsidRDefault="008C15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Администрация </w:t>
            </w: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872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3E2B15" w:rsidRPr="00574EB6" w:rsidTr="008C1515">
        <w:trPr>
          <w:jc w:val="center"/>
        </w:trPr>
        <w:tc>
          <w:tcPr>
            <w:tcW w:w="631" w:type="dxa"/>
            <w:vAlign w:val="center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:rsidR="003E2B15" w:rsidRPr="00574EB6" w:rsidRDefault="003E2B15" w:rsidP="00936F6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34" w:type="dxa"/>
            <w:vAlign w:val="center"/>
          </w:tcPr>
          <w:p w:rsidR="008C1515" w:rsidRDefault="008C15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 w:rsidR="003E2B15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течение года 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(по мере необходимости)</w:t>
            </w:r>
          </w:p>
        </w:tc>
        <w:tc>
          <w:tcPr>
            <w:tcW w:w="1875" w:type="dxa"/>
            <w:vAlign w:val="center"/>
          </w:tcPr>
          <w:p w:rsidR="003E2B15" w:rsidRPr="00574EB6" w:rsidRDefault="008C15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Администрация </w:t>
            </w: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872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  <w:tr w:rsidR="003E2B15" w:rsidRPr="00574EB6" w:rsidTr="008C1515">
        <w:trPr>
          <w:jc w:val="center"/>
        </w:trPr>
        <w:tc>
          <w:tcPr>
            <w:tcW w:w="631" w:type="dxa"/>
            <w:vAlign w:val="center"/>
          </w:tcPr>
          <w:p w:rsidR="003E2B15" w:rsidRPr="00574EB6" w:rsidRDefault="003E2B15" w:rsidP="00936F6F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80" w:type="dxa"/>
          </w:tcPr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Организация и проведение</w:t>
            </w:r>
          </w:p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специальных профилактических</w:t>
            </w:r>
          </w:p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мероприятий, направленных на</w:t>
            </w:r>
          </w:p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предупреждение причинения</w:t>
            </w:r>
          </w:p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вреда, возникновение</w:t>
            </w:r>
          </w:p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чрезвычайных ситуаций</w:t>
            </w:r>
          </w:p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природного и техногенного характера, проведение которых</w:t>
            </w:r>
          </w:p>
          <w:p w:rsidR="003E2B15" w:rsidRPr="00574EB6" w:rsidRDefault="003E2B15" w:rsidP="00936F6F">
            <w:pPr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предусмотрено порядками</w:t>
            </w:r>
          </w:p>
          <w:p w:rsidR="003E2B15" w:rsidRPr="00574EB6" w:rsidRDefault="003E2B15" w:rsidP="00936F6F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организации и осуществления муниципального контроля</w:t>
            </w:r>
          </w:p>
        </w:tc>
        <w:tc>
          <w:tcPr>
            <w:tcW w:w="2134" w:type="dxa"/>
            <w:vAlign w:val="center"/>
          </w:tcPr>
          <w:p w:rsidR="008C1515" w:rsidRDefault="008C15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</w:t>
            </w:r>
            <w:r w:rsidR="003E2B15"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течение года 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(по мере необходимости)</w:t>
            </w:r>
          </w:p>
        </w:tc>
        <w:tc>
          <w:tcPr>
            <w:tcW w:w="1875" w:type="dxa"/>
            <w:vAlign w:val="center"/>
          </w:tcPr>
          <w:p w:rsidR="003E2B15" w:rsidRPr="00574EB6" w:rsidRDefault="008C15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Администрация </w:t>
            </w: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1872" w:type="dxa"/>
            <w:vAlign w:val="center"/>
          </w:tcPr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Специалист</w:t>
            </w:r>
          </w:p>
          <w:p w:rsidR="003E2B15" w:rsidRPr="00574EB6" w:rsidRDefault="003E2B15" w:rsidP="008C1515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Администрации</w:t>
            </w:r>
          </w:p>
        </w:tc>
      </w:tr>
    </w:tbl>
    <w:p w:rsidR="003E2B15" w:rsidRDefault="003E2B15" w:rsidP="008F3041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8F3041" w:rsidRDefault="008F3041" w:rsidP="008F3041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F3041">
        <w:rPr>
          <w:rFonts w:ascii="Liberation Serif" w:eastAsia="Calibri" w:hAnsi="Liberation Serif" w:cs="Liberation Serif"/>
          <w:b/>
          <w:sz w:val="28"/>
          <w:szCs w:val="28"/>
        </w:rPr>
        <w:t>3.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8F3041">
        <w:rPr>
          <w:rFonts w:ascii="Liberation Serif" w:eastAsia="Calibri" w:hAnsi="Liberation Serif" w:cs="Liberation Serif"/>
          <w:b/>
          <w:sz w:val="28"/>
          <w:szCs w:val="28"/>
        </w:rPr>
        <w:t xml:space="preserve">План мероприятий по профилактике нарушений </w:t>
      </w:r>
    </w:p>
    <w:p w:rsidR="008F3041" w:rsidRPr="008F3041" w:rsidRDefault="008F3041" w:rsidP="008F3041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8F3041">
        <w:rPr>
          <w:rFonts w:ascii="Liberation Serif" w:eastAsia="Calibri" w:hAnsi="Liberation Serif" w:cs="Liberation Serif"/>
          <w:b/>
          <w:sz w:val="28"/>
          <w:szCs w:val="28"/>
        </w:rPr>
        <w:t>на 202</w:t>
      </w:r>
      <w:r w:rsidR="00CE7387">
        <w:rPr>
          <w:rFonts w:ascii="Liberation Serif" w:eastAsia="Calibri" w:hAnsi="Liberation Serif" w:cs="Liberation Serif"/>
          <w:b/>
          <w:sz w:val="28"/>
          <w:szCs w:val="28"/>
        </w:rPr>
        <w:t>1</w:t>
      </w:r>
      <w:r w:rsidRPr="008F3041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</w:rPr>
        <w:t>– 202</w:t>
      </w:r>
      <w:r w:rsidR="00CE7387">
        <w:rPr>
          <w:rFonts w:ascii="Liberation Serif" w:eastAsia="Calibri" w:hAnsi="Liberation Serif" w:cs="Liberation Serif"/>
          <w:b/>
          <w:sz w:val="28"/>
          <w:szCs w:val="28"/>
        </w:rPr>
        <w:t>2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8F3041">
        <w:rPr>
          <w:rFonts w:ascii="Liberation Serif" w:eastAsia="Calibri" w:hAnsi="Liberation Serif" w:cs="Liberation Serif"/>
          <w:b/>
          <w:sz w:val="28"/>
          <w:szCs w:val="28"/>
        </w:rPr>
        <w:t>год</w:t>
      </w:r>
      <w:r w:rsidR="003E2B15">
        <w:rPr>
          <w:rFonts w:ascii="Liberation Serif" w:eastAsia="Calibri" w:hAnsi="Liberation Serif" w:cs="Liberation Serif"/>
          <w:b/>
          <w:sz w:val="28"/>
          <w:szCs w:val="28"/>
        </w:rPr>
        <w:t>ы</w:t>
      </w:r>
    </w:p>
    <w:p w:rsidR="00411C2C" w:rsidRPr="0095079E" w:rsidRDefault="00411C2C" w:rsidP="005137F3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4690"/>
        <w:gridCol w:w="2385"/>
        <w:gridCol w:w="1732"/>
      </w:tblGrid>
      <w:tr w:rsidR="00AF30D2" w:rsidRPr="00A8087A" w:rsidTr="00AE32DF">
        <w:trPr>
          <w:trHeight w:val="499"/>
          <w:jc w:val="center"/>
        </w:trPr>
        <w:tc>
          <w:tcPr>
            <w:tcW w:w="560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90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5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732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AF30D2" w:rsidRPr="00A8087A" w:rsidTr="00AE32DF">
        <w:trPr>
          <w:trHeight w:val="319"/>
          <w:jc w:val="center"/>
        </w:trPr>
        <w:tc>
          <w:tcPr>
            <w:tcW w:w="560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0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2" w:type="dxa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F30D2" w:rsidRPr="00A8087A" w:rsidTr="00A06944">
        <w:trPr>
          <w:trHeight w:val="2582"/>
          <w:jc w:val="center"/>
        </w:trPr>
        <w:tc>
          <w:tcPr>
            <w:tcW w:w="560" w:type="dxa"/>
            <w:vAlign w:val="center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0" w:type="dxa"/>
          </w:tcPr>
          <w:p w:rsidR="00AF30D2" w:rsidRPr="00A8087A" w:rsidRDefault="004D4EFF" w:rsidP="004D4EF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A47BAA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 «Каменский городской округ» 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</w:p>
        </w:tc>
        <w:tc>
          <w:tcPr>
            <w:tcW w:w="2385" w:type="dxa"/>
            <w:vAlign w:val="center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732" w:type="dxa"/>
            <w:vAlign w:val="center"/>
          </w:tcPr>
          <w:p w:rsidR="00AF30D2" w:rsidRPr="00A8087A" w:rsidRDefault="00A47BAA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  <w:tr w:rsidR="00AF30D2" w:rsidRPr="00A8087A" w:rsidTr="00AE32DF">
        <w:trPr>
          <w:trHeight w:val="6521"/>
          <w:jc w:val="center"/>
        </w:trPr>
        <w:tc>
          <w:tcPr>
            <w:tcW w:w="560" w:type="dxa"/>
            <w:vAlign w:val="center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90" w:type="dxa"/>
          </w:tcPr>
          <w:p w:rsidR="00AF30D2" w:rsidRPr="00A8087A" w:rsidRDefault="004D4EFF" w:rsidP="004D4EF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</w:t>
            </w:r>
            <w:r w:rsidR="00BE52C0" w:rsidRPr="00A8087A"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разработки и опубликования руководств по соблюдению обязательных требований, 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разъяснительной работы в средствах массовой информации и иными способами.</w:t>
            </w:r>
          </w:p>
          <w:p w:rsidR="00AF30D2" w:rsidRPr="00A8087A" w:rsidRDefault="004D4EFF" w:rsidP="004D4EF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85" w:type="dxa"/>
            <w:vAlign w:val="center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32" w:type="dxa"/>
            <w:vAlign w:val="center"/>
          </w:tcPr>
          <w:p w:rsidR="00AF30D2" w:rsidRPr="00A8087A" w:rsidRDefault="00A47BAA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  <w:tr w:rsidR="00AF30D2" w:rsidRPr="00A8087A" w:rsidTr="00AE32DF">
        <w:trPr>
          <w:trHeight w:val="3403"/>
          <w:jc w:val="center"/>
        </w:trPr>
        <w:tc>
          <w:tcPr>
            <w:tcW w:w="560" w:type="dxa"/>
            <w:vAlign w:val="center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90" w:type="dxa"/>
          </w:tcPr>
          <w:p w:rsidR="00AF30D2" w:rsidRPr="00A8087A" w:rsidRDefault="004D4EFF" w:rsidP="004D4EF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Обеспечение регулярного обобщения практики в сфере муниципального контроля и размещение ее на официальном сайте </w:t>
            </w:r>
            <w:r w:rsidR="00BE52C0" w:rsidRPr="00A8087A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85" w:type="dxa"/>
            <w:vAlign w:val="center"/>
          </w:tcPr>
          <w:p w:rsidR="00AF30D2" w:rsidRPr="00A8087A" w:rsidRDefault="005137F3" w:rsidP="00BE52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32" w:type="dxa"/>
            <w:vAlign w:val="center"/>
          </w:tcPr>
          <w:p w:rsidR="00AF30D2" w:rsidRPr="00A8087A" w:rsidRDefault="00A47BAA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  <w:tr w:rsidR="00AF30D2" w:rsidRPr="00A8087A" w:rsidTr="00AE32DF">
        <w:trPr>
          <w:trHeight w:val="343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A8087A" w:rsidRDefault="00AF30D2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A8087A" w:rsidRDefault="004D4EFF" w:rsidP="004D4EF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AF30D2" w:rsidRPr="00A8087A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Направление</w:t>
            </w:r>
            <w:r w:rsidR="00AF30D2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юридическим лицам и индивидуальным предпринимателям </w:t>
            </w:r>
            <w:r w:rsidR="00AF30D2" w:rsidRPr="00A8087A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предостережений о недопустимости нарушения обязательных требований в соответствии со стать</w:t>
            </w:r>
            <w:r w:rsidR="00BE52C0" w:rsidRPr="00A8087A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е</w:t>
            </w:r>
            <w:r w:rsidR="00AF30D2" w:rsidRPr="00A8087A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й 8.2 </w:t>
            </w:r>
            <w:r w:rsidR="00AF30D2" w:rsidRPr="00A8087A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Федерального закона от </w:t>
            </w:r>
            <w:r w:rsidR="00AF30D2" w:rsidRPr="00A8087A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  <w:t>26 декабря 2008 года № 294-ФЗ</w:t>
            </w:r>
            <w:r w:rsidR="00AF30D2" w:rsidRPr="00A8087A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A8087A" w:rsidRDefault="00BE52C0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5137F3" w:rsidRPr="00A808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D2" w:rsidRPr="00A8087A" w:rsidRDefault="00A47BAA" w:rsidP="00AF30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8087A">
              <w:rPr>
                <w:rFonts w:ascii="Liberation Serif" w:hAnsi="Liberation Serif" w:cs="Times New Roman"/>
                <w:sz w:val="24"/>
                <w:szCs w:val="24"/>
              </w:rPr>
              <w:t>Специалист  Администрации</w:t>
            </w:r>
          </w:p>
        </w:tc>
      </w:tr>
    </w:tbl>
    <w:p w:rsidR="00AF30D2" w:rsidRPr="00034C97" w:rsidRDefault="00AF30D2" w:rsidP="0054341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E32DF" w:rsidRDefault="00AE32DF" w:rsidP="00173CA8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AE32DF" w:rsidRDefault="00AE32DF" w:rsidP="00173CA8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173CA8" w:rsidRDefault="008F3041" w:rsidP="00173CA8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4</w:t>
      </w:r>
      <w:r w:rsidR="00173CA8">
        <w:rPr>
          <w:rFonts w:ascii="Liberation Serif" w:eastAsia="Calibri" w:hAnsi="Liberation Serif" w:cs="Liberation Serif"/>
          <w:b/>
          <w:sz w:val="28"/>
          <w:szCs w:val="28"/>
        </w:rPr>
        <w:t>. Отчетные показатели программы профилактики на 2020 год</w:t>
      </w:r>
    </w:p>
    <w:p w:rsidR="008F3041" w:rsidRDefault="008F3041" w:rsidP="00173CA8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Style w:val="a9"/>
        <w:tblW w:w="10109" w:type="dxa"/>
        <w:jc w:val="center"/>
        <w:tblLook w:val="04A0" w:firstRow="1" w:lastRow="0" w:firstColumn="1" w:lastColumn="0" w:noHBand="0" w:noVBand="1"/>
      </w:tblPr>
      <w:tblGrid>
        <w:gridCol w:w="648"/>
        <w:gridCol w:w="3196"/>
        <w:gridCol w:w="2221"/>
        <w:gridCol w:w="2147"/>
        <w:gridCol w:w="1897"/>
      </w:tblGrid>
      <w:tr w:rsidR="008F3041" w:rsidTr="00AE32DF">
        <w:trPr>
          <w:trHeight w:val="116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Базовый период</w:t>
            </w:r>
          </w:p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(целевые значения  предшествую</w:t>
            </w: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щего года)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Целевое значение </w:t>
            </w:r>
          </w:p>
          <w:p w:rsidR="008F3041" w:rsidRPr="00574EB6" w:rsidRDefault="008F3041" w:rsidP="008F3041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на 2020 год</w:t>
            </w:r>
          </w:p>
        </w:tc>
      </w:tr>
      <w:tr w:rsidR="00173CA8" w:rsidTr="00D00327">
        <w:trPr>
          <w:trHeight w:val="3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</w:tr>
      <w:tr w:rsidR="008F3041" w:rsidTr="00D00327">
        <w:trPr>
          <w:trHeight w:val="11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  <w:tr w:rsidR="008F3041" w:rsidTr="00D00327">
        <w:trPr>
          <w:trHeight w:val="186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8F3041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74EB6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41" w:rsidRPr="00574EB6" w:rsidRDefault="00D00327" w:rsidP="008F3041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</w:tr>
    </w:tbl>
    <w:p w:rsidR="00173CA8" w:rsidRDefault="00173CA8" w:rsidP="00173CA8">
      <w:pPr>
        <w:spacing w:after="0" w:line="240" w:lineRule="auto"/>
        <w:ind w:firstLine="851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173CA8" w:rsidRDefault="00D00327" w:rsidP="00173CA8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5</w:t>
      </w:r>
      <w:r w:rsidR="00173CA8">
        <w:rPr>
          <w:rFonts w:ascii="Liberation Serif" w:eastAsia="Calibri" w:hAnsi="Liberation Serif" w:cs="Liberation Serif"/>
          <w:b/>
          <w:sz w:val="28"/>
          <w:szCs w:val="28"/>
        </w:rPr>
        <w:t xml:space="preserve">. Проект отчетных показателей программы профилактики </w:t>
      </w:r>
      <w:r w:rsidR="00173CA8">
        <w:rPr>
          <w:rFonts w:ascii="Liberation Serif" w:eastAsia="Calibri" w:hAnsi="Liberation Serif" w:cs="Liberation Serif"/>
          <w:b/>
          <w:sz w:val="28"/>
          <w:szCs w:val="28"/>
        </w:rPr>
        <w:br/>
        <w:t>на 202</w:t>
      </w:r>
      <w:r w:rsidR="00CE7387">
        <w:rPr>
          <w:rFonts w:ascii="Liberation Serif" w:eastAsia="Calibri" w:hAnsi="Liberation Serif" w:cs="Liberation Serif"/>
          <w:b/>
          <w:sz w:val="28"/>
          <w:szCs w:val="28"/>
        </w:rPr>
        <w:t>1</w:t>
      </w:r>
      <w:r w:rsidR="00173CA8">
        <w:rPr>
          <w:rFonts w:ascii="Liberation Serif" w:eastAsia="Calibri" w:hAnsi="Liberation Serif" w:cs="Liberation Serif"/>
          <w:b/>
          <w:sz w:val="28"/>
          <w:szCs w:val="28"/>
        </w:rPr>
        <w:t>-2022 годы</w:t>
      </w:r>
    </w:p>
    <w:p w:rsidR="00D00327" w:rsidRDefault="00D00327" w:rsidP="00173CA8">
      <w:pPr>
        <w:spacing w:after="0" w:line="240" w:lineRule="auto"/>
        <w:ind w:firstLine="851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679"/>
        <w:gridCol w:w="3144"/>
        <w:gridCol w:w="1842"/>
        <w:gridCol w:w="1559"/>
        <w:gridCol w:w="1418"/>
        <w:gridCol w:w="1418"/>
      </w:tblGrid>
      <w:tr w:rsidR="00173CA8" w:rsidTr="00D00327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Методика расчета показателя</w:t>
            </w:r>
          </w:p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Базовый период</w:t>
            </w:r>
          </w:p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(целевые значения  текущего года)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A8" w:rsidRDefault="00173CA8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Целевое значение</w:t>
            </w:r>
          </w:p>
          <w:p w:rsidR="00173CA8" w:rsidRDefault="00173CA8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показателей </w:t>
            </w:r>
          </w:p>
          <w:p w:rsidR="00173CA8" w:rsidRDefault="00173CA8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173CA8" w:rsidTr="00D003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173CA8" w:rsidRDefault="00173CA8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</w:t>
            </w:r>
          </w:p>
          <w:p w:rsidR="00173CA8" w:rsidRDefault="00173CA8">
            <w:pPr>
              <w:ind w:left="-190" w:right="-108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2022год</w:t>
            </w:r>
          </w:p>
        </w:tc>
      </w:tr>
      <w:tr w:rsidR="00173CA8" w:rsidTr="00D0032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</w:tr>
      <w:tr w:rsidR="00173CA8" w:rsidTr="00D0032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D0032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D0032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</w:tr>
      <w:tr w:rsidR="00173CA8" w:rsidTr="00D00327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показатель имеет абсолютное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173CA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D0032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A8" w:rsidRDefault="00D0032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</w:tr>
    </w:tbl>
    <w:p w:rsidR="00591CA3" w:rsidRPr="004C3E22" w:rsidRDefault="00591CA3" w:rsidP="00D00327">
      <w:pPr>
        <w:rPr>
          <w:rFonts w:ascii="Liberation Serif" w:hAnsi="Liberation Serif"/>
          <w:sz w:val="28"/>
        </w:rPr>
      </w:pPr>
    </w:p>
    <w:sectPr w:rsidR="00591CA3" w:rsidRPr="004C3E22" w:rsidSect="00A42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28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9E" w:rsidRDefault="0081329E" w:rsidP="00DA0C09">
      <w:pPr>
        <w:spacing w:after="0" w:line="240" w:lineRule="auto"/>
      </w:pPr>
      <w:r>
        <w:separator/>
      </w:r>
    </w:p>
  </w:endnote>
  <w:endnote w:type="continuationSeparator" w:id="0">
    <w:p w:rsidR="0081329E" w:rsidRDefault="0081329E" w:rsidP="00D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44" w:rsidRDefault="00A069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44" w:rsidRDefault="00A069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44" w:rsidRDefault="00A069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9E" w:rsidRDefault="0081329E" w:rsidP="00DA0C09">
      <w:pPr>
        <w:spacing w:after="0" w:line="240" w:lineRule="auto"/>
      </w:pPr>
      <w:r>
        <w:separator/>
      </w:r>
    </w:p>
  </w:footnote>
  <w:footnote w:type="continuationSeparator" w:id="0">
    <w:p w:rsidR="0081329E" w:rsidRDefault="0081329E" w:rsidP="00DA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44" w:rsidRDefault="00A069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44" w:rsidRDefault="00A069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44" w:rsidRDefault="00A069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69A"/>
    <w:multiLevelType w:val="multilevel"/>
    <w:tmpl w:val="7382E0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1">
    <w:nsid w:val="0AFF7FFB"/>
    <w:multiLevelType w:val="hybridMultilevel"/>
    <w:tmpl w:val="ECAE55AE"/>
    <w:lvl w:ilvl="0" w:tplc="43021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BF5698"/>
    <w:multiLevelType w:val="hybridMultilevel"/>
    <w:tmpl w:val="F3D8514E"/>
    <w:lvl w:ilvl="0" w:tplc="2BBAC9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D796FDD"/>
    <w:multiLevelType w:val="hybridMultilevel"/>
    <w:tmpl w:val="F3D8514E"/>
    <w:lvl w:ilvl="0" w:tplc="2BBAC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415AA6"/>
    <w:multiLevelType w:val="multilevel"/>
    <w:tmpl w:val="7A28D578"/>
    <w:lvl w:ilvl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34C97"/>
    <w:rsid w:val="00045ED9"/>
    <w:rsid w:val="00052D2A"/>
    <w:rsid w:val="000C171E"/>
    <w:rsid w:val="000E074A"/>
    <w:rsid w:val="00100145"/>
    <w:rsid w:val="00103D98"/>
    <w:rsid w:val="00130A42"/>
    <w:rsid w:val="00131E8E"/>
    <w:rsid w:val="00142AD6"/>
    <w:rsid w:val="00173CA8"/>
    <w:rsid w:val="0018081B"/>
    <w:rsid w:val="00192B9A"/>
    <w:rsid w:val="001E6D05"/>
    <w:rsid w:val="0022677A"/>
    <w:rsid w:val="00231D46"/>
    <w:rsid w:val="002324D0"/>
    <w:rsid w:val="00242DA3"/>
    <w:rsid w:val="00263C27"/>
    <w:rsid w:val="00315C77"/>
    <w:rsid w:val="003569A6"/>
    <w:rsid w:val="00367E8C"/>
    <w:rsid w:val="00372123"/>
    <w:rsid w:val="0038095A"/>
    <w:rsid w:val="003E2B15"/>
    <w:rsid w:val="00411C2C"/>
    <w:rsid w:val="00415082"/>
    <w:rsid w:val="00463D7E"/>
    <w:rsid w:val="004A30D2"/>
    <w:rsid w:val="004B604D"/>
    <w:rsid w:val="004D4EFF"/>
    <w:rsid w:val="004E39F3"/>
    <w:rsid w:val="004E46F3"/>
    <w:rsid w:val="004F5A8D"/>
    <w:rsid w:val="005114C3"/>
    <w:rsid w:val="005137F3"/>
    <w:rsid w:val="00524A72"/>
    <w:rsid w:val="00543415"/>
    <w:rsid w:val="005452BA"/>
    <w:rsid w:val="0055368B"/>
    <w:rsid w:val="00590399"/>
    <w:rsid w:val="00591CA3"/>
    <w:rsid w:val="006038B1"/>
    <w:rsid w:val="006243F4"/>
    <w:rsid w:val="0065350A"/>
    <w:rsid w:val="00673285"/>
    <w:rsid w:val="00685235"/>
    <w:rsid w:val="006912C8"/>
    <w:rsid w:val="006F2E3F"/>
    <w:rsid w:val="006F5EDD"/>
    <w:rsid w:val="007069D3"/>
    <w:rsid w:val="007330E6"/>
    <w:rsid w:val="007B60BB"/>
    <w:rsid w:val="007E5801"/>
    <w:rsid w:val="0081329E"/>
    <w:rsid w:val="008278C5"/>
    <w:rsid w:val="008364BA"/>
    <w:rsid w:val="008423DA"/>
    <w:rsid w:val="00863AC9"/>
    <w:rsid w:val="008A2519"/>
    <w:rsid w:val="008C1515"/>
    <w:rsid w:val="008F3041"/>
    <w:rsid w:val="00927876"/>
    <w:rsid w:val="00930849"/>
    <w:rsid w:val="0094633A"/>
    <w:rsid w:val="0095079E"/>
    <w:rsid w:val="00983F96"/>
    <w:rsid w:val="009A512D"/>
    <w:rsid w:val="009E5983"/>
    <w:rsid w:val="009F4F34"/>
    <w:rsid w:val="00A02E04"/>
    <w:rsid w:val="00A05ADD"/>
    <w:rsid w:val="00A06944"/>
    <w:rsid w:val="00A426F4"/>
    <w:rsid w:val="00A47BAA"/>
    <w:rsid w:val="00A8087A"/>
    <w:rsid w:val="00AA6D66"/>
    <w:rsid w:val="00AE32DF"/>
    <w:rsid w:val="00AF30D2"/>
    <w:rsid w:val="00B074FC"/>
    <w:rsid w:val="00B44A43"/>
    <w:rsid w:val="00B80E8B"/>
    <w:rsid w:val="00BC52CD"/>
    <w:rsid w:val="00BE07CB"/>
    <w:rsid w:val="00BE52C0"/>
    <w:rsid w:val="00C37310"/>
    <w:rsid w:val="00C44035"/>
    <w:rsid w:val="00C7241A"/>
    <w:rsid w:val="00C74CF0"/>
    <w:rsid w:val="00C777F7"/>
    <w:rsid w:val="00CD0681"/>
    <w:rsid w:val="00CE7387"/>
    <w:rsid w:val="00CF7E77"/>
    <w:rsid w:val="00D00327"/>
    <w:rsid w:val="00D16A15"/>
    <w:rsid w:val="00D3055F"/>
    <w:rsid w:val="00D30E3F"/>
    <w:rsid w:val="00D52EE3"/>
    <w:rsid w:val="00D735BA"/>
    <w:rsid w:val="00D92501"/>
    <w:rsid w:val="00DA0C09"/>
    <w:rsid w:val="00DA5CC0"/>
    <w:rsid w:val="00DC553D"/>
    <w:rsid w:val="00E067E7"/>
    <w:rsid w:val="00E11425"/>
    <w:rsid w:val="00E22B2A"/>
    <w:rsid w:val="00E257FF"/>
    <w:rsid w:val="00E40ADE"/>
    <w:rsid w:val="00E45BA2"/>
    <w:rsid w:val="00E722A1"/>
    <w:rsid w:val="00EA425E"/>
    <w:rsid w:val="00F67E55"/>
    <w:rsid w:val="00F752C8"/>
    <w:rsid w:val="00F9120C"/>
    <w:rsid w:val="00F952D3"/>
    <w:rsid w:val="00FD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E722A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D6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A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C09"/>
  </w:style>
  <w:style w:type="paragraph" w:styleId="a7">
    <w:name w:val="footer"/>
    <w:basedOn w:val="a"/>
    <w:link w:val="a8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C09"/>
  </w:style>
  <w:style w:type="paragraph" w:customStyle="1" w:styleId="11">
    <w:name w:val="Знак Знак1 Знак1"/>
    <w:basedOn w:val="a"/>
    <w:rsid w:val="00524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03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5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71FA-07ED-4437-A344-C21C9D2D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OD</cp:lastModifiedBy>
  <cp:revision>24</cp:revision>
  <cp:lastPrinted>2020-03-02T08:58:00Z</cp:lastPrinted>
  <dcterms:created xsi:type="dcterms:W3CDTF">2018-12-20T02:56:00Z</dcterms:created>
  <dcterms:modified xsi:type="dcterms:W3CDTF">2020-03-10T11:42:00Z</dcterms:modified>
</cp:coreProperties>
</file>