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86559B" w:rsidRDefault="00BB12FE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14.08.2020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bookmarkStart w:id="0" w:name="_GoBack"/>
      <w:bookmarkEnd w:id="0"/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№ </w:t>
      </w:r>
      <w:r>
        <w:rPr>
          <w:rFonts w:ascii="Liberation Serif" w:eastAsia="Times New Roman" w:hAnsi="Liberation Serif" w:cs="Times New Roman"/>
          <w:sz w:val="28"/>
          <w:szCs w:val="28"/>
        </w:rPr>
        <w:t>1147</w:t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A20F98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925E3" w:rsidRPr="002D1872" w:rsidRDefault="005C0CD9" w:rsidP="007925E3">
      <w:pPr>
        <w:tabs>
          <w:tab w:val="left" w:pos="6015"/>
        </w:tabs>
        <w:spacing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утратившим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7925E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10.12.2019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года № </w:t>
      </w:r>
      <w:r w:rsidR="007925E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2286</w:t>
      </w:r>
      <w:r w:rsidR="00A20F9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B5391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(в редакции от 13.04.2020 г. № 518)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</w:t>
      </w:r>
      <w:r w:rsidR="007925E3" w:rsidRPr="002D1872">
        <w:rPr>
          <w:rFonts w:ascii="Liberation Serif" w:hAnsi="Liberation Serif" w:cs="Times New Roman"/>
          <w:b/>
          <w:i/>
          <w:sz w:val="28"/>
          <w:szCs w:val="28"/>
        </w:rPr>
        <w:t>Об утверждении Административного регламента по пред</w:t>
      </w:r>
      <w:r w:rsidR="007925E3">
        <w:rPr>
          <w:rFonts w:ascii="Liberation Serif" w:hAnsi="Liberation Serif" w:cs="Times New Roman"/>
          <w:b/>
          <w:i/>
          <w:sz w:val="28"/>
          <w:szCs w:val="28"/>
        </w:rPr>
        <w:t>оставлению муниципальной услуги</w:t>
      </w:r>
      <w:r w:rsidR="007925E3" w:rsidRPr="004915ED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="007925E3" w:rsidRPr="004915ED">
        <w:rPr>
          <w:rFonts w:ascii="Liberation Serif" w:hAnsi="Liberation Serif"/>
          <w:b/>
          <w:i/>
          <w:sz w:val="28"/>
          <w:szCs w:val="28"/>
        </w:rPr>
        <w:t>«Принятие граждан на учет в качестве лиц, имеющих право на предоставление  в собственность бесплатно земельных участков для индивидуального жилищного строительства»</w:t>
      </w:r>
    </w:p>
    <w:p w:rsidR="00167F7E" w:rsidRDefault="00767D66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>В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о исполнение пп. 12.4 п. 12 раздела </w:t>
      </w:r>
      <w:r w:rsidR="00306B66">
        <w:rPr>
          <w:rFonts w:ascii="Liberation Serif" w:hAnsi="Liberation Serif"/>
          <w:color w:val="000000"/>
          <w:sz w:val="28"/>
          <w:szCs w:val="28"/>
          <w:lang w:val="en-US"/>
        </w:rPr>
        <w:t>III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</w:t>
      </w:r>
      <w:r w:rsidR="00FA0C07">
        <w:rPr>
          <w:rFonts w:ascii="Liberation Serif" w:hAnsi="Liberation Serif"/>
          <w:color w:val="000000"/>
          <w:sz w:val="28"/>
          <w:szCs w:val="28"/>
        </w:rPr>
        <w:t xml:space="preserve">ьным законом от 06.10.2003 года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№ 131-ФЗ «Об общих принципах организации местного самоуправления </w:t>
      </w:r>
      <w:r w:rsidR="002235AB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 xml:space="preserve">енных и муниципальных  услуг»,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>Уставом МО «Каменский городской округ»</w:t>
      </w:r>
    </w:p>
    <w:p w:rsidR="00167F7E" w:rsidRPr="00167F7E" w:rsidRDefault="00167F7E" w:rsidP="00167F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 w:rsidRPr="00167F7E"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4461B" w:rsidRPr="007E7582" w:rsidRDefault="0080214C" w:rsidP="00EF3446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Главы </w:t>
      </w:r>
      <w:r w:rsidR="00A41FFC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городского округа от</w:t>
      </w:r>
      <w:r w:rsidR="007925E3">
        <w:rPr>
          <w:rFonts w:ascii="Liberation Serif" w:hAnsi="Liberation Serif"/>
          <w:color w:val="000000"/>
          <w:sz w:val="28"/>
          <w:szCs w:val="28"/>
        </w:rPr>
        <w:t xml:space="preserve"> 10.12.2019</w:t>
      </w:r>
      <w:r w:rsidR="00FA0C0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года № 228</w:t>
      </w:r>
      <w:r w:rsidR="007925E3">
        <w:rPr>
          <w:rFonts w:ascii="Liberation Serif" w:hAnsi="Liberation Serif" w:cs="Times New Roman"/>
          <w:color w:val="000000" w:themeColor="text1"/>
          <w:sz w:val="28"/>
          <w:szCs w:val="28"/>
        </w:rPr>
        <w:t>6</w:t>
      </w:r>
      <w:r w:rsidR="00A20F98" w:rsidRPr="00A20F9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B53916" w:rsidRPr="00B53916">
        <w:rPr>
          <w:rFonts w:ascii="Liberation Serif" w:hAnsi="Liberation Serif" w:cs="Times New Roman"/>
          <w:color w:val="000000" w:themeColor="text1"/>
          <w:sz w:val="28"/>
          <w:szCs w:val="28"/>
        </w:rPr>
        <w:t>(в редакции от 13.04.2020 г. № 518)</w:t>
      </w:r>
      <w:r w:rsidR="00B5391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A20F98" w:rsidRPr="00A20F9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«Об утверждении административного регламента предоставления муниципальной </w:t>
      </w:r>
      <w:r w:rsidR="001328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услуги </w:t>
      </w:r>
      <w:r w:rsidR="00FA0C07" w:rsidRPr="00FA0C07"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7925E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Принятие граждан на учет в качестве </w:t>
      </w:r>
      <w:r w:rsidR="00732568">
        <w:rPr>
          <w:rFonts w:ascii="Liberation Serif" w:hAnsi="Liberation Serif" w:cs="Times New Roman"/>
          <w:color w:val="000000" w:themeColor="text1"/>
          <w:sz w:val="28"/>
          <w:szCs w:val="28"/>
        </w:rPr>
        <w:t>лиц, имеющих право на предоставление в собственность бесплатно земельных участков для индивидуального жилищного строительства</w:t>
      </w:r>
      <w:r w:rsidR="00FA0C07" w:rsidRPr="00FA0C07">
        <w:rPr>
          <w:rFonts w:ascii="Liberation Serif" w:hAnsi="Liberation Serif" w:cs="Times New Roman"/>
          <w:color w:val="000000" w:themeColor="text1"/>
          <w:sz w:val="28"/>
          <w:szCs w:val="28"/>
        </w:rPr>
        <w:t>»</w:t>
      </w:r>
    </w:p>
    <w:p w:rsidR="00CF7E97" w:rsidRPr="0086559B" w:rsidRDefault="0080214C" w:rsidP="00EF3446">
      <w:pPr>
        <w:tabs>
          <w:tab w:val="left" w:pos="567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3285C"/>
    <w:rsid w:val="00166A34"/>
    <w:rsid w:val="00167F7E"/>
    <w:rsid w:val="001815E7"/>
    <w:rsid w:val="00186A5B"/>
    <w:rsid w:val="001A0C72"/>
    <w:rsid w:val="001D3D2B"/>
    <w:rsid w:val="002235AB"/>
    <w:rsid w:val="0027117A"/>
    <w:rsid w:val="0027463A"/>
    <w:rsid w:val="00285EAD"/>
    <w:rsid w:val="002A2E72"/>
    <w:rsid w:val="002B0F53"/>
    <w:rsid w:val="00304430"/>
    <w:rsid w:val="00306B66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2598E"/>
    <w:rsid w:val="0064324E"/>
    <w:rsid w:val="006B4F91"/>
    <w:rsid w:val="006C515F"/>
    <w:rsid w:val="0070582E"/>
    <w:rsid w:val="00732568"/>
    <w:rsid w:val="00736298"/>
    <w:rsid w:val="00767D66"/>
    <w:rsid w:val="00791B0A"/>
    <w:rsid w:val="007925E3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2BC1"/>
    <w:rsid w:val="00A0411D"/>
    <w:rsid w:val="00A20F98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53916"/>
    <w:rsid w:val="00B63189"/>
    <w:rsid w:val="00BA3EB2"/>
    <w:rsid w:val="00BB12FE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70BD4"/>
    <w:rsid w:val="00FA0C07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FFDB-3EA2-47DD-9A4A-BCFB09E4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15</cp:revision>
  <cp:lastPrinted>2020-06-02T05:23:00Z</cp:lastPrinted>
  <dcterms:created xsi:type="dcterms:W3CDTF">2019-09-30T06:55:00Z</dcterms:created>
  <dcterms:modified xsi:type="dcterms:W3CDTF">2020-08-14T04:45:00Z</dcterms:modified>
</cp:coreProperties>
</file>