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8B" w:rsidRPr="000F3D63" w:rsidRDefault="0088058B" w:rsidP="0088058B">
      <w:pPr>
        <w:spacing w:after="0"/>
        <w:ind w:left="-567"/>
        <w:jc w:val="center"/>
        <w:rPr>
          <w:rFonts w:ascii="Liberation Serif" w:hAnsi="Liberation Serif"/>
        </w:rPr>
      </w:pPr>
      <w:r w:rsidRPr="000F3D63">
        <w:rPr>
          <w:rFonts w:ascii="Liberation Serif" w:hAnsi="Liberation Serif"/>
          <w:noProof/>
          <w:lang w:eastAsia="ru-RU"/>
        </w:rPr>
        <w:drawing>
          <wp:inline distT="0" distB="0" distL="0" distR="0" wp14:anchorId="18460509" wp14:editId="513BFBF1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8B" w:rsidRPr="000F3D63" w:rsidRDefault="0088058B" w:rsidP="0088058B">
      <w:pPr>
        <w:spacing w:after="0"/>
        <w:jc w:val="center"/>
        <w:rPr>
          <w:rFonts w:ascii="Liberation Serif" w:hAnsi="Liberation Serif"/>
          <w:b/>
          <w:bCs/>
          <w:sz w:val="28"/>
        </w:rPr>
      </w:pPr>
      <w:r w:rsidRPr="000F3D6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88058B" w:rsidRPr="000F3D63" w:rsidRDefault="0088058B" w:rsidP="0088058B">
      <w:pPr>
        <w:spacing w:after="0"/>
        <w:jc w:val="center"/>
        <w:rPr>
          <w:rFonts w:ascii="Liberation Serif" w:hAnsi="Liberation Serif"/>
          <w:b/>
          <w:bCs/>
          <w:sz w:val="28"/>
        </w:rPr>
      </w:pPr>
      <w:r w:rsidRPr="000F3D6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88058B" w:rsidRPr="000F3D63" w:rsidRDefault="0088058B" w:rsidP="0088058B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0F3D63">
        <w:rPr>
          <w:rFonts w:ascii="Liberation Serif" w:hAnsi="Liberation Serif"/>
          <w:spacing w:val="100"/>
        </w:rPr>
        <w:t>ПОСТАНОВЛЕНИЕ</w:t>
      </w:r>
    </w:p>
    <w:p w:rsidR="0088058B" w:rsidRPr="000F3D63" w:rsidRDefault="0088058B" w:rsidP="0088058B">
      <w:pPr>
        <w:spacing w:after="0"/>
        <w:jc w:val="center"/>
        <w:rPr>
          <w:rFonts w:ascii="Liberation Serif" w:hAnsi="Liberation Serif"/>
        </w:rPr>
      </w:pPr>
    </w:p>
    <w:p w:rsidR="0088058B" w:rsidRDefault="00AF2DD8" w:rsidP="00AF2DD8">
      <w:pPr>
        <w:spacing w:after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20.04.2020</w:t>
      </w:r>
      <w:r w:rsidR="0088058B">
        <w:rPr>
          <w:rFonts w:ascii="Liberation Serif" w:hAnsi="Liberation Serif"/>
          <w:sz w:val="28"/>
        </w:rPr>
        <w:tab/>
      </w:r>
      <w:r w:rsidR="0088058B">
        <w:rPr>
          <w:rFonts w:ascii="Liberation Serif" w:hAnsi="Liberation Serif"/>
          <w:sz w:val="28"/>
        </w:rPr>
        <w:tab/>
      </w:r>
      <w:r w:rsidR="0088058B">
        <w:rPr>
          <w:rFonts w:ascii="Liberation Serif" w:hAnsi="Liberation Serif"/>
          <w:sz w:val="28"/>
        </w:rPr>
        <w:tab/>
      </w:r>
      <w:r w:rsidR="0088058B">
        <w:rPr>
          <w:rFonts w:ascii="Liberation Serif" w:hAnsi="Liberation Serif"/>
          <w:sz w:val="28"/>
        </w:rPr>
        <w:tab/>
        <w:t xml:space="preserve">                                       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 </w:t>
      </w:r>
      <w:r w:rsidR="0088058B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</w:rPr>
        <w:t>579</w:t>
      </w:r>
    </w:p>
    <w:p w:rsidR="0088058B" w:rsidRPr="000F3D63" w:rsidRDefault="0088058B" w:rsidP="0088058B">
      <w:pPr>
        <w:spacing w:after="0"/>
        <w:jc w:val="center"/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 xml:space="preserve">п. </w:t>
      </w:r>
      <w:proofErr w:type="spellStart"/>
      <w:r w:rsidRPr="000F3D63">
        <w:rPr>
          <w:rFonts w:ascii="Liberation Serif" w:hAnsi="Liberation Serif"/>
          <w:sz w:val="28"/>
        </w:rPr>
        <w:t>Мартюш</w:t>
      </w:r>
      <w:proofErr w:type="spellEnd"/>
    </w:p>
    <w:p w:rsidR="0088058B" w:rsidRPr="000F3D63" w:rsidRDefault="0088058B" w:rsidP="0088058B">
      <w:pPr>
        <w:rPr>
          <w:rFonts w:ascii="Liberation Serif" w:hAnsi="Liberation Serif"/>
          <w:sz w:val="28"/>
        </w:rPr>
      </w:pPr>
      <w:r w:rsidRPr="000F3D63">
        <w:rPr>
          <w:rFonts w:ascii="Liberation Serif" w:hAnsi="Liberation Serif"/>
          <w:sz w:val="28"/>
        </w:rPr>
        <w:tab/>
      </w:r>
      <w:r w:rsidRPr="000F3D63">
        <w:rPr>
          <w:rFonts w:ascii="Liberation Serif" w:hAnsi="Liberation Serif"/>
          <w:sz w:val="28"/>
        </w:rPr>
        <w:tab/>
        <w:t xml:space="preserve">      </w:t>
      </w:r>
    </w:p>
    <w:p w:rsidR="0088058B" w:rsidRPr="00B2510C" w:rsidRDefault="0088058B" w:rsidP="00B251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i/>
          <w:sz w:val="28"/>
          <w:szCs w:val="28"/>
        </w:rPr>
      </w:pPr>
      <w:r w:rsidRPr="00B2510C">
        <w:rPr>
          <w:rFonts w:ascii="Liberation Serif" w:hAnsi="Liberation Serif"/>
          <w:b/>
          <w:i/>
          <w:sz w:val="28"/>
          <w:szCs w:val="28"/>
        </w:rPr>
        <w:t xml:space="preserve">Об утверждении Порядка </w:t>
      </w:r>
      <w:r w:rsidRPr="00B2510C">
        <w:rPr>
          <w:rFonts w:ascii="Liberation Serif" w:hAnsi="Liberation Serif" w:cs="Arial"/>
          <w:b/>
          <w:i/>
          <w:sz w:val="28"/>
          <w:szCs w:val="28"/>
        </w:rPr>
        <w:t>осуществления муниципальным бюджетным учреждением Каменского городского округа и муниципальным автономным</w:t>
      </w:r>
    </w:p>
    <w:p w:rsidR="0088058B" w:rsidRPr="00B2510C" w:rsidRDefault="0088058B" w:rsidP="00B251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i/>
          <w:sz w:val="28"/>
          <w:szCs w:val="28"/>
        </w:rPr>
      </w:pPr>
      <w:r w:rsidRPr="00B2510C">
        <w:rPr>
          <w:rFonts w:ascii="Liberation Serif" w:hAnsi="Liberation Serif" w:cs="Arial"/>
          <w:b/>
          <w:i/>
          <w:sz w:val="28"/>
          <w:szCs w:val="28"/>
        </w:rPr>
        <w:t>учреждением Каменского городского округа полномочий Администрации Каменского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</w:p>
    <w:p w:rsidR="0088058B" w:rsidRPr="000F3D63" w:rsidRDefault="0088058B" w:rsidP="0088058B">
      <w:pPr>
        <w:spacing w:after="0"/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8058B" w:rsidRPr="0088058B" w:rsidRDefault="0088058B" w:rsidP="0088058B">
      <w:pPr>
        <w:pStyle w:val="ConsPlusNormal"/>
        <w:rPr>
          <w:rFonts w:ascii="Liberation Serif" w:hAnsi="Liberation Serif"/>
        </w:rPr>
      </w:pPr>
    </w:p>
    <w:p w:rsidR="0088058B" w:rsidRDefault="0088058B" w:rsidP="00880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88058B">
        <w:rPr>
          <w:rFonts w:ascii="Liberation Serif" w:hAnsi="Liberation Serif" w:cs="Liberation Serif"/>
          <w:bCs/>
          <w:iCs/>
          <w:sz w:val="28"/>
          <w:szCs w:val="28"/>
        </w:rPr>
        <w:t xml:space="preserve">В соответствии со </w:t>
      </w:r>
      <w:hyperlink r:id="rId6" w:history="1">
        <w:r w:rsidRPr="0088058B">
          <w:rPr>
            <w:rFonts w:ascii="Liberation Serif" w:hAnsi="Liberation Serif" w:cs="Liberation Serif"/>
            <w:bCs/>
            <w:iCs/>
            <w:sz w:val="28"/>
            <w:szCs w:val="28"/>
          </w:rPr>
          <w:t>статьей 9.2</w:t>
        </w:r>
      </w:hyperlink>
      <w:r w:rsidRPr="0088058B">
        <w:rPr>
          <w:rFonts w:ascii="Liberation Serif" w:hAnsi="Liberation Serif" w:cs="Liberation Serif"/>
          <w:bCs/>
          <w:iCs/>
          <w:sz w:val="28"/>
          <w:szCs w:val="28"/>
        </w:rPr>
        <w:t xml:space="preserve"> Федерального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закона от 12 января 1996 года №</w:t>
      </w:r>
      <w:r w:rsidRPr="0088058B">
        <w:rPr>
          <w:rFonts w:ascii="Liberation Serif" w:hAnsi="Liberation Serif" w:cs="Liberation Serif"/>
          <w:bCs/>
          <w:iCs/>
          <w:sz w:val="28"/>
          <w:szCs w:val="28"/>
        </w:rPr>
        <w:t xml:space="preserve"> 7-ФЗ </w:t>
      </w:r>
      <w:r>
        <w:rPr>
          <w:rFonts w:ascii="Liberation Serif" w:hAnsi="Liberation Serif" w:cs="Liberation Serif"/>
          <w:bCs/>
          <w:iCs/>
          <w:sz w:val="28"/>
          <w:szCs w:val="28"/>
        </w:rPr>
        <w:t>«</w:t>
      </w:r>
      <w:r w:rsidRPr="0088058B">
        <w:rPr>
          <w:rFonts w:ascii="Liberation Serif" w:hAnsi="Liberation Serif" w:cs="Liberation Serif"/>
          <w:bCs/>
          <w:iCs/>
          <w:sz w:val="28"/>
          <w:szCs w:val="28"/>
        </w:rPr>
        <w:t>О некоммерческих организац</w:t>
      </w:r>
      <w:r>
        <w:rPr>
          <w:rFonts w:ascii="Liberation Serif" w:hAnsi="Liberation Serif" w:cs="Liberation Serif"/>
          <w:bCs/>
          <w:iCs/>
          <w:sz w:val="28"/>
          <w:szCs w:val="28"/>
        </w:rPr>
        <w:t>иях»</w:t>
      </w:r>
      <w:r w:rsidRPr="0088058B">
        <w:rPr>
          <w:rFonts w:ascii="Liberation Serif" w:hAnsi="Liberation Serif" w:cs="Liberation Serif"/>
          <w:bCs/>
          <w:iCs/>
          <w:sz w:val="28"/>
          <w:szCs w:val="28"/>
        </w:rPr>
        <w:t xml:space="preserve"> и </w:t>
      </w:r>
      <w:hyperlink r:id="rId7" w:history="1">
        <w:r w:rsidRPr="0088058B">
          <w:rPr>
            <w:rFonts w:ascii="Liberation Serif" w:hAnsi="Liberation Serif" w:cs="Liberation Serif"/>
            <w:bCs/>
            <w:iCs/>
            <w:sz w:val="28"/>
            <w:szCs w:val="28"/>
          </w:rPr>
          <w:t>статьей 2</w:t>
        </w:r>
      </w:hyperlink>
      <w:r w:rsidRPr="0088058B">
        <w:rPr>
          <w:rFonts w:ascii="Liberation Serif" w:hAnsi="Liberation Serif" w:cs="Liberation Serif"/>
          <w:bCs/>
          <w:iCs/>
          <w:sz w:val="28"/>
          <w:szCs w:val="28"/>
        </w:rPr>
        <w:t xml:space="preserve"> Федеральног</w:t>
      </w:r>
      <w:r>
        <w:rPr>
          <w:rFonts w:ascii="Liberation Serif" w:hAnsi="Liberation Serif" w:cs="Liberation Serif"/>
          <w:bCs/>
          <w:iCs/>
          <w:sz w:val="28"/>
          <w:szCs w:val="28"/>
        </w:rPr>
        <w:t>о закона от 3 ноября 2006 года № 174-ФЗ «Об автономных учреждениях»</w:t>
      </w:r>
      <w:r>
        <w:rPr>
          <w:rFonts w:ascii="Liberation Serif" w:hAnsi="Liberation Serif" w:cs="Times New Roman"/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88058B" w:rsidRDefault="0088058B" w:rsidP="0088058B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F3D63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B3D23" w:rsidRPr="008B3D23" w:rsidRDefault="0088058B" w:rsidP="00B251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8B3D23">
        <w:rPr>
          <w:rFonts w:ascii="Liberation Serif" w:hAnsi="Liberation Serif"/>
          <w:sz w:val="28"/>
          <w:szCs w:val="28"/>
        </w:rPr>
        <w:t>1. </w:t>
      </w:r>
      <w:r w:rsidR="008B3D23">
        <w:rPr>
          <w:rFonts w:ascii="Liberation Serif" w:hAnsi="Liberation Serif"/>
          <w:sz w:val="28"/>
          <w:szCs w:val="28"/>
        </w:rPr>
        <w:t xml:space="preserve">Утвердить </w:t>
      </w:r>
      <w:r w:rsidR="008B3D23" w:rsidRPr="008B3D23">
        <w:rPr>
          <w:rFonts w:ascii="Liberation Serif" w:hAnsi="Liberation Serif"/>
          <w:sz w:val="28"/>
          <w:szCs w:val="28"/>
        </w:rPr>
        <w:t>Поряд</w:t>
      </w:r>
      <w:r w:rsidR="008B3D23">
        <w:rPr>
          <w:rFonts w:ascii="Liberation Serif" w:hAnsi="Liberation Serif"/>
          <w:sz w:val="28"/>
          <w:szCs w:val="28"/>
        </w:rPr>
        <w:t>ок</w:t>
      </w:r>
      <w:r w:rsidR="008B3D23" w:rsidRPr="008B3D23">
        <w:rPr>
          <w:rFonts w:ascii="Liberation Serif" w:hAnsi="Liberation Serif"/>
          <w:sz w:val="28"/>
          <w:szCs w:val="28"/>
        </w:rPr>
        <w:t xml:space="preserve"> </w:t>
      </w:r>
      <w:r w:rsidR="008B3D23" w:rsidRPr="008B3D23">
        <w:rPr>
          <w:rFonts w:ascii="Liberation Serif" w:hAnsi="Liberation Serif" w:cs="Arial"/>
          <w:sz w:val="28"/>
          <w:szCs w:val="28"/>
        </w:rPr>
        <w:t>осуществления муниципальным бюджетным учреждением Каменского городского округа и муниципальным автономным</w:t>
      </w:r>
    </w:p>
    <w:p w:rsidR="008B3D23" w:rsidRPr="008B3D23" w:rsidRDefault="008B3D23" w:rsidP="00B2510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8B3D23">
        <w:rPr>
          <w:rFonts w:ascii="Liberation Serif" w:hAnsi="Liberation Serif" w:cs="Arial"/>
          <w:sz w:val="28"/>
          <w:szCs w:val="28"/>
        </w:rPr>
        <w:t>учреждением Каменского городского округа полномочий Администрации Каменского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>
        <w:rPr>
          <w:rFonts w:ascii="Liberation Serif" w:hAnsi="Liberation Serif" w:cs="Arial"/>
          <w:sz w:val="28"/>
          <w:szCs w:val="28"/>
        </w:rPr>
        <w:t xml:space="preserve"> (прилагается).</w:t>
      </w:r>
    </w:p>
    <w:p w:rsidR="008B3D23" w:rsidRDefault="008B3D23" w:rsidP="008B3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r>
        <w:rPr>
          <w:rFonts w:ascii="Liberation Serif" w:hAnsi="Liberation Serif" w:cs="Liberation Serif"/>
          <w:sz w:val="28"/>
          <w:szCs w:val="28"/>
        </w:rPr>
        <w:t>постановление Главы муниципального образования «Каменский городской округ» от 26.04.2011 года № 488 «Об утверждении Порядка осуществления муниципальным бюджетным учреждением Каменского городского округа полномочий Администрации Каменского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осуществления».</w:t>
      </w:r>
    </w:p>
    <w:p w:rsidR="0088058B" w:rsidRDefault="008B3D23" w:rsidP="008B3D2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8058B">
        <w:rPr>
          <w:rFonts w:ascii="Liberation Serif" w:hAnsi="Liberation Serif" w:cs="Times New Roman"/>
          <w:sz w:val="28"/>
          <w:szCs w:val="28"/>
        </w:rPr>
        <w:t>. </w:t>
      </w:r>
      <w:r w:rsidR="0088058B" w:rsidRPr="000F3D63"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«Пламя» и разместить на официальном сайте Администрации Каменского городского округа в сети «Интернет».</w:t>
      </w:r>
    </w:p>
    <w:p w:rsidR="0088058B" w:rsidRPr="000F3D63" w:rsidRDefault="00C341F6" w:rsidP="0088058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8058B">
        <w:rPr>
          <w:rFonts w:ascii="Liberation Serif" w:hAnsi="Liberation Serif" w:cs="Times New Roman"/>
          <w:sz w:val="28"/>
          <w:szCs w:val="28"/>
        </w:rPr>
        <w:t>. </w:t>
      </w:r>
      <w:proofErr w:type="gramStart"/>
      <w:r w:rsidR="0088058B" w:rsidRPr="000F3D63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88058B" w:rsidRPr="000F3D63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="0088058B">
        <w:rPr>
          <w:rFonts w:ascii="Liberation Serif" w:hAnsi="Liberation Serif" w:cs="Times New Roman"/>
          <w:sz w:val="28"/>
          <w:szCs w:val="28"/>
        </w:rPr>
        <w:t>возложить на </w:t>
      </w:r>
      <w:r w:rsidR="0088058B" w:rsidRPr="000F3D63">
        <w:rPr>
          <w:rFonts w:ascii="Liberation Serif" w:hAnsi="Liberation Serif" w:cs="Times New Roman"/>
          <w:sz w:val="28"/>
          <w:szCs w:val="28"/>
        </w:rPr>
        <w:t>заместителя Главы Администрац</w:t>
      </w:r>
      <w:r w:rsidR="0088058B">
        <w:rPr>
          <w:rFonts w:ascii="Liberation Serif" w:hAnsi="Liberation Serif" w:cs="Times New Roman"/>
          <w:sz w:val="28"/>
          <w:szCs w:val="28"/>
        </w:rPr>
        <w:t>ии по экономике и финансам А.Ю. </w:t>
      </w:r>
      <w:proofErr w:type="spellStart"/>
      <w:r w:rsidR="0088058B" w:rsidRPr="000F3D63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88058B" w:rsidRPr="000F3D63">
        <w:rPr>
          <w:rFonts w:ascii="Liberation Serif" w:hAnsi="Liberation Serif" w:cs="Times New Roman"/>
          <w:sz w:val="28"/>
          <w:szCs w:val="28"/>
        </w:rPr>
        <w:t>.</w:t>
      </w:r>
    </w:p>
    <w:p w:rsidR="00B2510C" w:rsidRDefault="00B2510C" w:rsidP="0088058B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88058B" w:rsidRDefault="0088058B" w:rsidP="0088058B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0F3D6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</w:r>
      <w:r w:rsidRPr="000F3D63">
        <w:rPr>
          <w:rFonts w:ascii="Liberation Serif" w:hAnsi="Liberation Serif" w:cs="Times New Roman"/>
          <w:sz w:val="28"/>
          <w:szCs w:val="28"/>
        </w:rPr>
        <w:tab/>
        <w:t xml:space="preserve">           С.А. Белоусов</w:t>
      </w:r>
    </w:p>
    <w:p w:rsidR="00CC7971" w:rsidRPr="00CC7971" w:rsidRDefault="00CC7971" w:rsidP="004158F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ab/>
      </w:r>
      <w:r>
        <w:rPr>
          <w:rFonts w:ascii="Liberation Serif" w:hAnsi="Liberation Serif" w:cs="Arial"/>
          <w:sz w:val="28"/>
          <w:szCs w:val="28"/>
        </w:rPr>
        <w:tab/>
      </w:r>
      <w:r w:rsidR="004158FB">
        <w:rPr>
          <w:rFonts w:ascii="Liberation Serif" w:hAnsi="Liberation Serif" w:cs="Arial"/>
          <w:sz w:val="28"/>
          <w:szCs w:val="28"/>
        </w:rPr>
        <w:t xml:space="preserve">                                               </w:t>
      </w:r>
      <w:r w:rsidRPr="00CC7971">
        <w:rPr>
          <w:rFonts w:ascii="Liberation Serif" w:hAnsi="Liberation Serif" w:cs="Arial"/>
          <w:sz w:val="28"/>
          <w:szCs w:val="28"/>
        </w:rPr>
        <w:t>Утвержден</w:t>
      </w:r>
    </w:p>
    <w:p w:rsidR="00CC7971" w:rsidRDefault="00CC7971" w:rsidP="004158FB">
      <w:pPr>
        <w:spacing w:after="0" w:line="240" w:lineRule="auto"/>
        <w:ind w:left="495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CC7971">
        <w:rPr>
          <w:rFonts w:ascii="Liberation Serif" w:hAnsi="Liberation Serif"/>
          <w:sz w:val="28"/>
          <w:szCs w:val="28"/>
        </w:rPr>
        <w:t>остановлением Главы муниципального образования «Каменский городской округ»</w:t>
      </w:r>
    </w:p>
    <w:p w:rsidR="00CC7971" w:rsidRDefault="00CC7971" w:rsidP="004158FB">
      <w:pPr>
        <w:spacing w:after="0" w:line="240" w:lineRule="auto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AF2DD8">
        <w:rPr>
          <w:rFonts w:ascii="Liberation Serif" w:hAnsi="Liberation Serif"/>
          <w:sz w:val="28"/>
          <w:szCs w:val="28"/>
        </w:rPr>
        <w:t>20.04.2020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AF2DD8">
        <w:rPr>
          <w:rFonts w:ascii="Liberation Serif" w:hAnsi="Liberation Serif"/>
          <w:sz w:val="28"/>
          <w:szCs w:val="28"/>
        </w:rPr>
        <w:t>579</w:t>
      </w:r>
    </w:p>
    <w:p w:rsidR="008B5BA5" w:rsidRPr="008B5BA5" w:rsidRDefault="008B5BA5" w:rsidP="004158F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8B5BA5">
        <w:rPr>
          <w:rFonts w:ascii="Liberation Serif" w:hAnsi="Liberation Serif"/>
          <w:sz w:val="28"/>
          <w:szCs w:val="28"/>
        </w:rPr>
        <w:t xml:space="preserve">Об утверждении Порядка </w:t>
      </w:r>
      <w:r w:rsidRPr="008B5BA5">
        <w:rPr>
          <w:rFonts w:ascii="Liberation Serif" w:hAnsi="Liberation Serif" w:cs="Arial"/>
          <w:sz w:val="28"/>
          <w:szCs w:val="28"/>
        </w:rPr>
        <w:t>осуществления муниципальным бюджетным учреждением Каменского городского округа и муниципальным автономным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8B5BA5">
        <w:rPr>
          <w:rFonts w:ascii="Liberation Serif" w:hAnsi="Liberation Serif" w:cs="Arial"/>
          <w:sz w:val="28"/>
          <w:szCs w:val="28"/>
        </w:rPr>
        <w:t>учреждением Каменского городского округа полномочий Администрации Каменского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>
        <w:rPr>
          <w:rFonts w:ascii="Liberation Serif" w:hAnsi="Liberation Serif" w:cs="Arial"/>
          <w:sz w:val="28"/>
          <w:szCs w:val="28"/>
        </w:rPr>
        <w:t>»</w:t>
      </w:r>
    </w:p>
    <w:p w:rsidR="008B5BA5" w:rsidRPr="00CC7971" w:rsidRDefault="008B5BA5" w:rsidP="00CC7971">
      <w:pPr>
        <w:spacing w:after="0"/>
        <w:ind w:left="4248" w:firstLine="708"/>
        <w:jc w:val="both"/>
        <w:rPr>
          <w:rFonts w:ascii="Liberation Serif" w:hAnsi="Liberation Serif"/>
          <w:sz w:val="28"/>
          <w:szCs w:val="28"/>
        </w:rPr>
      </w:pPr>
    </w:p>
    <w:p w:rsidR="00CC7971" w:rsidRDefault="00CC7971" w:rsidP="00CC7971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sz w:val="28"/>
          <w:szCs w:val="28"/>
        </w:rPr>
      </w:pPr>
    </w:p>
    <w:p w:rsidR="00F20CC2" w:rsidRPr="00B2510C" w:rsidRDefault="00F20CC2" w:rsidP="00B251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B2510C">
        <w:rPr>
          <w:rFonts w:ascii="Liberation Serif" w:hAnsi="Liberation Serif" w:cs="Arial"/>
          <w:b/>
          <w:sz w:val="28"/>
          <w:szCs w:val="28"/>
        </w:rPr>
        <w:t>Порядок</w:t>
      </w:r>
    </w:p>
    <w:p w:rsidR="00F20CC2" w:rsidRPr="00B2510C" w:rsidRDefault="00F20CC2" w:rsidP="00B251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B2510C">
        <w:rPr>
          <w:rFonts w:ascii="Liberation Serif" w:hAnsi="Liberation Serif" w:cs="Arial"/>
          <w:b/>
          <w:sz w:val="28"/>
          <w:szCs w:val="28"/>
        </w:rPr>
        <w:t>осуществления муниципальным бюджетным учреждением</w:t>
      </w:r>
    </w:p>
    <w:p w:rsidR="00F20CC2" w:rsidRPr="00B2510C" w:rsidRDefault="00F20CC2" w:rsidP="00B251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B2510C">
        <w:rPr>
          <w:rFonts w:ascii="Liberation Serif" w:hAnsi="Liberation Serif" w:cs="Arial"/>
          <w:b/>
          <w:sz w:val="28"/>
          <w:szCs w:val="28"/>
        </w:rPr>
        <w:t xml:space="preserve">Каменского городского округа и </w:t>
      </w:r>
      <w:proofErr w:type="gramStart"/>
      <w:r w:rsidRPr="00B2510C">
        <w:rPr>
          <w:rFonts w:ascii="Liberation Serif" w:hAnsi="Liberation Serif" w:cs="Arial"/>
          <w:b/>
          <w:sz w:val="28"/>
          <w:szCs w:val="28"/>
        </w:rPr>
        <w:t>муниципальным</w:t>
      </w:r>
      <w:proofErr w:type="gramEnd"/>
      <w:r w:rsidRPr="00B2510C">
        <w:rPr>
          <w:rFonts w:ascii="Liberation Serif" w:hAnsi="Liberation Serif" w:cs="Arial"/>
          <w:b/>
          <w:sz w:val="28"/>
          <w:szCs w:val="28"/>
        </w:rPr>
        <w:t xml:space="preserve"> автономным</w:t>
      </w:r>
    </w:p>
    <w:p w:rsidR="00F20CC2" w:rsidRPr="00B2510C" w:rsidRDefault="00F20CC2" w:rsidP="00B251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B2510C">
        <w:rPr>
          <w:rFonts w:ascii="Liberation Serif" w:hAnsi="Liberation Serif" w:cs="Arial"/>
          <w:b/>
          <w:sz w:val="28"/>
          <w:szCs w:val="28"/>
        </w:rPr>
        <w:t>учреждением Каменского городского округа полномочий Администрации Каменского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</w:p>
    <w:p w:rsidR="00F20CC2" w:rsidRPr="00F20CC2" w:rsidRDefault="00F20CC2" w:rsidP="00F20C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Pr="00F20CC2">
        <w:rPr>
          <w:rFonts w:ascii="Liberation Serif" w:hAnsi="Liberation Serif" w:cs="Arial"/>
          <w:sz w:val="28"/>
          <w:szCs w:val="28"/>
        </w:rPr>
        <w:t xml:space="preserve">Настоящий Порядок определяет процедуру осуществления </w:t>
      </w:r>
      <w:r w:rsidR="006C1A45">
        <w:rPr>
          <w:rFonts w:ascii="Liberation Serif" w:hAnsi="Liberation Serif" w:cs="Arial"/>
          <w:sz w:val="28"/>
          <w:szCs w:val="28"/>
        </w:rPr>
        <w:t>муниципальным</w:t>
      </w:r>
      <w:r w:rsidRPr="00F20CC2">
        <w:rPr>
          <w:rFonts w:ascii="Liberation Serif" w:hAnsi="Liberation Serif" w:cs="Arial"/>
          <w:sz w:val="28"/>
          <w:szCs w:val="28"/>
        </w:rPr>
        <w:t xml:space="preserve"> бюджетным учреждением </w:t>
      </w:r>
      <w:r w:rsidR="006C1A45">
        <w:rPr>
          <w:rFonts w:ascii="Liberation Serif" w:hAnsi="Liberation Serif" w:cs="Arial"/>
          <w:sz w:val="28"/>
          <w:szCs w:val="28"/>
        </w:rPr>
        <w:t>Каменского городского округа</w:t>
      </w:r>
      <w:r w:rsidRPr="00F20CC2">
        <w:rPr>
          <w:rFonts w:ascii="Liberation Serif" w:hAnsi="Liberation Serif" w:cs="Arial"/>
          <w:sz w:val="28"/>
          <w:szCs w:val="28"/>
        </w:rPr>
        <w:t xml:space="preserve"> и </w:t>
      </w:r>
      <w:r w:rsidR="006C1A45">
        <w:rPr>
          <w:rFonts w:ascii="Liberation Serif" w:hAnsi="Liberation Serif" w:cs="Arial"/>
          <w:sz w:val="28"/>
          <w:szCs w:val="28"/>
        </w:rPr>
        <w:t>муниципальным</w:t>
      </w:r>
      <w:r w:rsidRPr="00F20CC2">
        <w:rPr>
          <w:rFonts w:ascii="Liberation Serif" w:hAnsi="Liberation Serif" w:cs="Arial"/>
          <w:sz w:val="28"/>
          <w:szCs w:val="28"/>
        </w:rPr>
        <w:t xml:space="preserve"> автономным учреждением </w:t>
      </w:r>
      <w:r w:rsidR="006C1A45">
        <w:rPr>
          <w:rFonts w:ascii="Liberation Serif" w:hAnsi="Liberation Serif" w:cs="Arial"/>
          <w:sz w:val="28"/>
          <w:szCs w:val="28"/>
        </w:rPr>
        <w:t>Каменского городского округа</w:t>
      </w:r>
      <w:r w:rsidRPr="00F20CC2">
        <w:rPr>
          <w:rFonts w:ascii="Liberation Serif" w:hAnsi="Liberation Serif" w:cs="Arial"/>
          <w:sz w:val="28"/>
          <w:szCs w:val="28"/>
        </w:rPr>
        <w:t xml:space="preserve"> (далее - учреждение) полномочий </w:t>
      </w:r>
      <w:r w:rsidR="006C1A45">
        <w:rPr>
          <w:rFonts w:ascii="Liberation Serif" w:hAnsi="Liberation Serif" w:cs="Arial"/>
          <w:sz w:val="28"/>
          <w:szCs w:val="28"/>
        </w:rPr>
        <w:t>Администрации Каменского городского округа, отраслевого (функционального) органа Администрации Каменского городского округа</w:t>
      </w:r>
      <w:r w:rsidRPr="00F20CC2">
        <w:rPr>
          <w:rFonts w:ascii="Liberation Serif" w:hAnsi="Liberation Serif" w:cs="Arial"/>
          <w:sz w:val="28"/>
          <w:szCs w:val="28"/>
        </w:rPr>
        <w:t>, осуществляющ</w:t>
      </w:r>
      <w:r w:rsidR="006C1A45">
        <w:rPr>
          <w:rFonts w:ascii="Liberation Serif" w:hAnsi="Liberation Serif" w:cs="Arial"/>
          <w:sz w:val="28"/>
          <w:szCs w:val="28"/>
        </w:rPr>
        <w:t>их</w:t>
      </w:r>
      <w:r w:rsidRPr="00F20CC2">
        <w:rPr>
          <w:rFonts w:ascii="Liberation Serif" w:hAnsi="Liberation Serif" w:cs="Arial"/>
          <w:sz w:val="28"/>
          <w:szCs w:val="28"/>
        </w:rPr>
        <w:t xml:space="preserve"> функции и полномочия учредителя учреждения</w:t>
      </w:r>
      <w:r w:rsidR="0037158B">
        <w:rPr>
          <w:rFonts w:ascii="Liberation Serif" w:hAnsi="Liberation Serif" w:cs="Arial"/>
          <w:sz w:val="28"/>
          <w:szCs w:val="28"/>
        </w:rPr>
        <w:t xml:space="preserve"> (далее – исполнительный орган)</w:t>
      </w:r>
      <w:r w:rsidRPr="00F20CC2">
        <w:rPr>
          <w:rFonts w:ascii="Liberation Serif" w:hAnsi="Liberation Serif" w:cs="Arial"/>
          <w:sz w:val="28"/>
          <w:szCs w:val="28"/>
        </w:rPr>
        <w:t>, по исполнению публичных обязательств перед физическим лицом, подлежащих исполнению в денежной форме (далее</w:t>
      </w:r>
      <w:proofErr w:type="gramEnd"/>
      <w:r w:rsidRPr="00F20CC2">
        <w:rPr>
          <w:rFonts w:ascii="Liberation Serif" w:hAnsi="Liberation Serif" w:cs="Arial"/>
          <w:sz w:val="28"/>
          <w:szCs w:val="28"/>
        </w:rPr>
        <w:t xml:space="preserve"> - полномочия исполнительного органа), а также финансового обеспечения их осуществления.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Настоящий Порядок не распространяется на правоотношения, связанные с оказанием учреждением </w:t>
      </w:r>
      <w:r w:rsidR="006C1A45">
        <w:rPr>
          <w:rFonts w:ascii="Liberation Serif" w:hAnsi="Liberation Serif" w:cs="Arial"/>
          <w:sz w:val="28"/>
          <w:szCs w:val="28"/>
        </w:rPr>
        <w:t>муниципальных</w:t>
      </w:r>
      <w:r w:rsidRPr="00F20CC2">
        <w:rPr>
          <w:rFonts w:ascii="Liberation Serif" w:hAnsi="Liberation Serif" w:cs="Arial"/>
          <w:sz w:val="28"/>
          <w:szCs w:val="28"/>
        </w:rPr>
        <w:t xml:space="preserve"> услуг.</w:t>
      </w:r>
    </w:p>
    <w:p w:rsidR="002B3BA5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2. Публичными обязательствами в целях настоящего Порядка являются публичные обязательства </w:t>
      </w:r>
      <w:r w:rsidR="006C1A45">
        <w:rPr>
          <w:rFonts w:ascii="Liberation Serif" w:hAnsi="Liberation Serif" w:cs="Arial"/>
          <w:sz w:val="28"/>
          <w:szCs w:val="28"/>
        </w:rPr>
        <w:t>Каменского городского округа</w:t>
      </w:r>
      <w:r w:rsidRPr="00F20CC2">
        <w:rPr>
          <w:rFonts w:ascii="Liberation Serif" w:hAnsi="Liberation Serif" w:cs="Arial"/>
          <w:sz w:val="28"/>
          <w:szCs w:val="28"/>
        </w:rPr>
        <w:t xml:space="preserve"> перед физическим лицом, подлежащие исполнению учреждением от имени </w:t>
      </w:r>
      <w:r w:rsidR="006C1A45">
        <w:rPr>
          <w:rFonts w:ascii="Liberation Serif" w:hAnsi="Liberation Serif" w:cs="Arial"/>
          <w:sz w:val="28"/>
          <w:szCs w:val="28"/>
        </w:rPr>
        <w:t xml:space="preserve">Администрации </w:t>
      </w:r>
    </w:p>
    <w:p w:rsidR="00AF2DD8" w:rsidRDefault="006C1A45" w:rsidP="002B3B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Каменского городского округа, отраслевого (функционального) органа Администрации Каменского городского округа</w:t>
      </w:r>
      <w:r w:rsidR="00F20CC2" w:rsidRPr="00F20CC2">
        <w:rPr>
          <w:rFonts w:ascii="Liberation Serif" w:hAnsi="Liberation Serif" w:cs="Arial"/>
          <w:sz w:val="28"/>
          <w:szCs w:val="28"/>
        </w:rPr>
        <w:t xml:space="preserve"> в денежной форме в установленном законом, иным нормативным правовым актом размере или имеющие установленный порядок индексации и не подлежащие включению </w:t>
      </w:r>
      <w:proofErr w:type="gramStart"/>
      <w:r w:rsidR="00F20CC2" w:rsidRPr="00F20CC2">
        <w:rPr>
          <w:rFonts w:ascii="Liberation Serif" w:hAnsi="Liberation Serif" w:cs="Arial"/>
          <w:sz w:val="28"/>
          <w:szCs w:val="28"/>
        </w:rPr>
        <w:t>в</w:t>
      </w:r>
      <w:proofErr w:type="gramEnd"/>
      <w:r w:rsidR="00F20CC2" w:rsidRPr="00F20CC2">
        <w:rPr>
          <w:rFonts w:ascii="Liberation Serif" w:hAnsi="Liberation Serif" w:cs="Arial"/>
          <w:sz w:val="28"/>
          <w:szCs w:val="28"/>
        </w:rPr>
        <w:t xml:space="preserve"> </w:t>
      </w:r>
    </w:p>
    <w:p w:rsidR="00AF2DD8" w:rsidRDefault="00AF2DD8" w:rsidP="00AF2D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2</w:t>
      </w:r>
    </w:p>
    <w:p w:rsidR="00F20CC2" w:rsidRPr="00F20CC2" w:rsidRDefault="00F20CC2" w:rsidP="002B3B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нормативные затраты на оказание </w:t>
      </w:r>
      <w:r w:rsidR="006C1A45">
        <w:rPr>
          <w:rFonts w:ascii="Liberation Serif" w:hAnsi="Liberation Serif" w:cs="Arial"/>
          <w:sz w:val="28"/>
          <w:szCs w:val="28"/>
        </w:rPr>
        <w:t>муниципальных</w:t>
      </w:r>
      <w:r w:rsidRPr="00F20CC2">
        <w:rPr>
          <w:rFonts w:ascii="Liberation Serif" w:hAnsi="Liberation Serif" w:cs="Arial"/>
          <w:sz w:val="28"/>
          <w:szCs w:val="28"/>
        </w:rPr>
        <w:t xml:space="preserve"> услуг (далее - публичные обязательства).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3. Учреждение осуществляет полномочия исполнительного органа в случае принятия в соответствии с требованиями настоящего Порядка исполнительным органом решения об осуществлении учреждением этих полномочий.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bookmarkStart w:id="0" w:name="Par20"/>
      <w:bookmarkEnd w:id="0"/>
      <w:r w:rsidRPr="00F20CC2">
        <w:rPr>
          <w:rFonts w:ascii="Liberation Serif" w:hAnsi="Liberation Serif" w:cs="Arial"/>
          <w:sz w:val="28"/>
          <w:szCs w:val="28"/>
        </w:rPr>
        <w:t xml:space="preserve">4. Исполнительный орган представляет в </w:t>
      </w:r>
      <w:r w:rsidR="006C1A45">
        <w:rPr>
          <w:rFonts w:ascii="Liberation Serif" w:hAnsi="Liberation Serif" w:cs="Arial"/>
          <w:sz w:val="28"/>
          <w:szCs w:val="28"/>
        </w:rPr>
        <w:t>Финансовое управление Администрации Каменского городского округа (далее – Финансовое управление)</w:t>
      </w:r>
      <w:r w:rsidRPr="00F20CC2">
        <w:rPr>
          <w:rFonts w:ascii="Liberation Serif" w:hAnsi="Liberation Serif" w:cs="Arial"/>
          <w:sz w:val="28"/>
          <w:szCs w:val="28"/>
        </w:rPr>
        <w:t xml:space="preserve"> для согласования информацию о планируемых объемах бюджетных ассигнований на исполнение публичных обязательств, </w:t>
      </w:r>
      <w:proofErr w:type="gramStart"/>
      <w:r w:rsidRPr="00F20CC2">
        <w:rPr>
          <w:rFonts w:ascii="Liberation Serif" w:hAnsi="Liberation Serif" w:cs="Arial"/>
          <w:sz w:val="28"/>
          <w:szCs w:val="28"/>
        </w:rPr>
        <w:t>полномочия</w:t>
      </w:r>
      <w:proofErr w:type="gramEnd"/>
      <w:r w:rsidRPr="00F20CC2">
        <w:rPr>
          <w:rFonts w:ascii="Liberation Serif" w:hAnsi="Liberation Serif" w:cs="Arial"/>
          <w:sz w:val="28"/>
          <w:szCs w:val="28"/>
        </w:rPr>
        <w:t xml:space="preserve"> по исполнению которых будут осуществляться учреждениями (далее - информация). Информация представляется вместе с материалами, необходимыми для составления проекта </w:t>
      </w:r>
      <w:r w:rsidR="006C1A45">
        <w:rPr>
          <w:rFonts w:ascii="Liberation Serif" w:hAnsi="Liberation Serif" w:cs="Arial"/>
          <w:sz w:val="28"/>
          <w:szCs w:val="28"/>
        </w:rPr>
        <w:t>местного</w:t>
      </w:r>
      <w:r w:rsidRPr="00F20CC2">
        <w:rPr>
          <w:rFonts w:ascii="Liberation Serif" w:hAnsi="Liberation Serif" w:cs="Arial"/>
          <w:sz w:val="28"/>
          <w:szCs w:val="28"/>
        </w:rPr>
        <w:t xml:space="preserve"> бюджета на очередной финансовый год (очередной финансовый год и плановый период) в соответствии с методикой планирования бюджетных ассигнований, установленной </w:t>
      </w:r>
      <w:r w:rsidR="006C1A45">
        <w:rPr>
          <w:rFonts w:ascii="Liberation Serif" w:hAnsi="Liberation Serif" w:cs="Arial"/>
          <w:sz w:val="28"/>
          <w:szCs w:val="28"/>
        </w:rPr>
        <w:t>Финансовым управлением</w:t>
      </w:r>
      <w:r w:rsidRPr="00F20CC2">
        <w:rPr>
          <w:rFonts w:ascii="Liberation Serif" w:hAnsi="Liberation Serif" w:cs="Arial"/>
          <w:sz w:val="28"/>
          <w:szCs w:val="28"/>
        </w:rPr>
        <w:t>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В информации указываются: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правовое основание возникновения публичного обязательства;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вид выплаты в соответствии с публичным обязательством;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размер выплаты и порядок расчета в соответствии с нормативным правовым актом;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категория получателей.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5. </w:t>
      </w:r>
      <w:r w:rsidR="00EE36A0">
        <w:rPr>
          <w:rFonts w:ascii="Liberation Serif" w:hAnsi="Liberation Serif" w:cs="Arial"/>
          <w:sz w:val="28"/>
          <w:szCs w:val="28"/>
        </w:rPr>
        <w:t>Финансовое управление</w:t>
      </w:r>
      <w:r w:rsidRPr="00F20CC2">
        <w:rPr>
          <w:rFonts w:ascii="Liberation Serif" w:hAnsi="Liberation Serif" w:cs="Arial"/>
          <w:sz w:val="28"/>
          <w:szCs w:val="28"/>
        </w:rPr>
        <w:t xml:space="preserve"> в течение 7 рабочих дней со дня поступления информации согласовывает ее или при наличии замечаний возвращает информацию с указанием причин, послуживших основанием ее возврата, для устранения замечаний и повторного представления информации для согласования в 3-дневный срок.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Основанием для возврата информации является: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несоответствие представленной информации требованиям </w:t>
      </w:r>
      <w:hyperlink w:anchor="Par20" w:history="1">
        <w:r w:rsidRPr="00EE36A0">
          <w:rPr>
            <w:rFonts w:ascii="Liberation Serif" w:hAnsi="Liberation Serif" w:cs="Arial"/>
            <w:sz w:val="28"/>
            <w:szCs w:val="28"/>
          </w:rPr>
          <w:t>пункта 4</w:t>
        </w:r>
      </w:hyperlink>
      <w:r w:rsidRPr="00F20CC2">
        <w:rPr>
          <w:rFonts w:ascii="Liberation Serif" w:hAnsi="Liberation Serif" w:cs="Arial"/>
          <w:sz w:val="28"/>
          <w:szCs w:val="28"/>
        </w:rPr>
        <w:t xml:space="preserve"> настоящего Порядка;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включение в информацию обязательств, не относящихся к публичным обязательствам;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несоответствие расчета объемов бюджетных ассигнований на исполнение публичного обязательства методике планирования бюджетных ассигнований, установленной </w:t>
      </w:r>
      <w:r w:rsidR="00EE36A0">
        <w:rPr>
          <w:rFonts w:ascii="Liberation Serif" w:hAnsi="Liberation Serif" w:cs="Arial"/>
          <w:sz w:val="28"/>
          <w:szCs w:val="28"/>
        </w:rPr>
        <w:t>Финансовым управлением</w:t>
      </w:r>
      <w:r w:rsidRPr="00F20CC2">
        <w:rPr>
          <w:rFonts w:ascii="Liberation Serif" w:hAnsi="Liberation Serif" w:cs="Arial"/>
          <w:sz w:val="28"/>
          <w:szCs w:val="28"/>
        </w:rPr>
        <w:t>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6. Решение исполнительного органа об осуществлении учреждением соответствующего полномочия исполнительного органа оформляется </w:t>
      </w:r>
      <w:r w:rsidR="000E4370">
        <w:rPr>
          <w:rFonts w:ascii="Liberation Serif" w:hAnsi="Liberation Serif" w:cs="Arial"/>
          <w:sz w:val="28"/>
          <w:szCs w:val="28"/>
        </w:rPr>
        <w:t>распоряжением (</w:t>
      </w:r>
      <w:r w:rsidRPr="00F20CC2">
        <w:rPr>
          <w:rFonts w:ascii="Liberation Serif" w:hAnsi="Liberation Serif" w:cs="Arial"/>
          <w:sz w:val="28"/>
          <w:szCs w:val="28"/>
        </w:rPr>
        <w:t>приказом</w:t>
      </w:r>
      <w:r w:rsidR="000E4370">
        <w:rPr>
          <w:rFonts w:ascii="Liberation Serif" w:hAnsi="Liberation Serif" w:cs="Arial"/>
          <w:sz w:val="28"/>
          <w:szCs w:val="28"/>
        </w:rPr>
        <w:t>)</w:t>
      </w:r>
      <w:r w:rsidRPr="00F20CC2">
        <w:rPr>
          <w:rFonts w:ascii="Liberation Serif" w:hAnsi="Liberation Serif" w:cs="Arial"/>
          <w:sz w:val="28"/>
          <w:szCs w:val="28"/>
        </w:rPr>
        <w:t xml:space="preserve"> руководителя</w:t>
      </w:r>
      <w:r w:rsidR="000E4370">
        <w:rPr>
          <w:rFonts w:ascii="Liberation Serif" w:hAnsi="Liberation Serif" w:cs="Arial"/>
          <w:sz w:val="28"/>
          <w:szCs w:val="28"/>
        </w:rPr>
        <w:t xml:space="preserve"> (далее – распоряжение (приказ))</w:t>
      </w:r>
      <w:r w:rsidRPr="00F20CC2">
        <w:rPr>
          <w:rFonts w:ascii="Liberation Serif" w:hAnsi="Liberation Serif" w:cs="Arial"/>
          <w:sz w:val="28"/>
          <w:szCs w:val="28"/>
        </w:rPr>
        <w:t>.</w:t>
      </w:r>
    </w:p>
    <w:p w:rsidR="00F20CC2" w:rsidRPr="00F20CC2" w:rsidRDefault="00EE36A0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Распоряжение (п</w:t>
      </w:r>
      <w:r w:rsidR="00F20CC2" w:rsidRPr="00F20CC2">
        <w:rPr>
          <w:rFonts w:ascii="Liberation Serif" w:hAnsi="Liberation Serif" w:cs="Arial"/>
          <w:sz w:val="28"/>
          <w:szCs w:val="28"/>
        </w:rPr>
        <w:t>риказ</w:t>
      </w:r>
      <w:r>
        <w:rPr>
          <w:rFonts w:ascii="Liberation Serif" w:hAnsi="Liberation Serif" w:cs="Arial"/>
          <w:sz w:val="28"/>
          <w:szCs w:val="28"/>
        </w:rPr>
        <w:t>)</w:t>
      </w:r>
      <w:r w:rsidR="00F20CC2" w:rsidRPr="00F20CC2">
        <w:rPr>
          <w:rFonts w:ascii="Liberation Serif" w:hAnsi="Liberation Serif" w:cs="Arial"/>
          <w:sz w:val="28"/>
          <w:szCs w:val="28"/>
        </w:rPr>
        <w:t xml:space="preserve"> оформляется только в отношении тех публичных обязательств и учреждений, по которым имеется информация, согласованная с </w:t>
      </w:r>
      <w:r>
        <w:rPr>
          <w:rFonts w:ascii="Liberation Serif" w:hAnsi="Liberation Serif" w:cs="Arial"/>
          <w:sz w:val="28"/>
          <w:szCs w:val="28"/>
        </w:rPr>
        <w:t>Финансовым управлением</w:t>
      </w:r>
      <w:r w:rsidR="00F20CC2" w:rsidRPr="00F20CC2">
        <w:rPr>
          <w:rFonts w:ascii="Liberation Serif" w:hAnsi="Liberation Serif" w:cs="Arial"/>
          <w:sz w:val="28"/>
          <w:szCs w:val="28"/>
        </w:rPr>
        <w:t>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7. </w:t>
      </w:r>
      <w:r w:rsidR="00EE36A0">
        <w:rPr>
          <w:rFonts w:ascii="Liberation Serif" w:hAnsi="Liberation Serif" w:cs="Arial"/>
          <w:sz w:val="28"/>
          <w:szCs w:val="28"/>
        </w:rPr>
        <w:t>Распоряжение (п</w:t>
      </w:r>
      <w:r w:rsidRPr="00F20CC2">
        <w:rPr>
          <w:rFonts w:ascii="Liberation Serif" w:hAnsi="Liberation Serif" w:cs="Arial"/>
          <w:sz w:val="28"/>
          <w:szCs w:val="28"/>
        </w:rPr>
        <w:t>риказ</w:t>
      </w:r>
      <w:r w:rsidR="00EE36A0">
        <w:rPr>
          <w:rFonts w:ascii="Liberation Serif" w:hAnsi="Liberation Serif" w:cs="Arial"/>
          <w:sz w:val="28"/>
          <w:szCs w:val="28"/>
        </w:rPr>
        <w:t>)</w:t>
      </w:r>
      <w:r w:rsidRPr="00F20CC2">
        <w:rPr>
          <w:rFonts w:ascii="Liberation Serif" w:hAnsi="Liberation Serif" w:cs="Arial"/>
          <w:sz w:val="28"/>
          <w:szCs w:val="28"/>
        </w:rPr>
        <w:t xml:space="preserve"> долж</w:t>
      </w:r>
      <w:r w:rsidR="00EE36A0">
        <w:rPr>
          <w:rFonts w:ascii="Liberation Serif" w:hAnsi="Liberation Serif" w:cs="Arial"/>
          <w:sz w:val="28"/>
          <w:szCs w:val="28"/>
        </w:rPr>
        <w:t>но</w:t>
      </w:r>
      <w:r w:rsidRPr="00F20CC2">
        <w:rPr>
          <w:rFonts w:ascii="Liberation Serif" w:hAnsi="Liberation Serif" w:cs="Arial"/>
          <w:sz w:val="28"/>
          <w:szCs w:val="28"/>
        </w:rPr>
        <w:t xml:space="preserve"> содержать: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1) наименование публичных обязательств, полномочия исполнительного органа по которым будет осуществлять учреждение;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2) права и обязанности учреждения по осуществлению полномочий исполнительного органа;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3) ответственность за неисполнение или ненадлежащее исполнение учреждением полномочий исполнительного органа;</w:t>
      </w:r>
    </w:p>
    <w:p w:rsidR="00AF2DD8" w:rsidRDefault="00AF2DD8" w:rsidP="00AF2D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3</w:t>
      </w:r>
      <w:bookmarkStart w:id="1" w:name="_GoBack"/>
      <w:bookmarkEnd w:id="1"/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4) порядок проведения исполнительным органом </w:t>
      </w:r>
      <w:proofErr w:type="gramStart"/>
      <w:r w:rsidRPr="00F20CC2">
        <w:rPr>
          <w:rFonts w:ascii="Liberation Serif" w:hAnsi="Liberation Serif" w:cs="Arial"/>
          <w:sz w:val="28"/>
          <w:szCs w:val="28"/>
        </w:rPr>
        <w:t>контроля за</w:t>
      </w:r>
      <w:proofErr w:type="gramEnd"/>
      <w:r w:rsidRPr="00F20CC2">
        <w:rPr>
          <w:rFonts w:ascii="Liberation Serif" w:hAnsi="Liberation Serif" w:cs="Arial"/>
          <w:sz w:val="28"/>
          <w:szCs w:val="28"/>
        </w:rPr>
        <w:t xml:space="preserve"> осуществлением учреждением полномочий исполнительного органа.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Копия </w:t>
      </w:r>
      <w:r w:rsidR="00EE36A0">
        <w:rPr>
          <w:rFonts w:ascii="Liberation Serif" w:hAnsi="Liberation Serif" w:cs="Arial"/>
          <w:sz w:val="28"/>
          <w:szCs w:val="28"/>
        </w:rPr>
        <w:t>распоряжения (п</w:t>
      </w:r>
      <w:r w:rsidRPr="00F20CC2">
        <w:rPr>
          <w:rFonts w:ascii="Liberation Serif" w:hAnsi="Liberation Serif" w:cs="Arial"/>
          <w:sz w:val="28"/>
          <w:szCs w:val="28"/>
        </w:rPr>
        <w:t>риказа</w:t>
      </w:r>
      <w:r w:rsidR="00EE36A0">
        <w:rPr>
          <w:rFonts w:ascii="Liberation Serif" w:hAnsi="Liberation Serif" w:cs="Arial"/>
          <w:sz w:val="28"/>
          <w:szCs w:val="28"/>
        </w:rPr>
        <w:t>)</w:t>
      </w:r>
      <w:r w:rsidRPr="00F20CC2">
        <w:rPr>
          <w:rFonts w:ascii="Liberation Serif" w:hAnsi="Liberation Serif" w:cs="Arial"/>
          <w:sz w:val="28"/>
          <w:szCs w:val="28"/>
        </w:rPr>
        <w:t>, заверенная руководителем, направляется исполнительным органом учреждению не позднее второго рабочего дня после его подписания.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8. Учреждение в течение 5 рабочих дней со дня получения копии </w:t>
      </w:r>
      <w:r w:rsidR="00EE36A0">
        <w:rPr>
          <w:rFonts w:ascii="Liberation Serif" w:hAnsi="Liberation Serif" w:cs="Arial"/>
          <w:sz w:val="28"/>
          <w:szCs w:val="28"/>
        </w:rPr>
        <w:t>распоряжения (п</w:t>
      </w:r>
      <w:r w:rsidR="00EE36A0" w:rsidRPr="00F20CC2">
        <w:rPr>
          <w:rFonts w:ascii="Liberation Serif" w:hAnsi="Liberation Serif" w:cs="Arial"/>
          <w:sz w:val="28"/>
          <w:szCs w:val="28"/>
        </w:rPr>
        <w:t>риказа</w:t>
      </w:r>
      <w:r w:rsidR="00EE36A0">
        <w:rPr>
          <w:rFonts w:ascii="Liberation Serif" w:hAnsi="Liberation Serif" w:cs="Arial"/>
          <w:sz w:val="28"/>
          <w:szCs w:val="28"/>
        </w:rPr>
        <w:t>)</w:t>
      </w:r>
      <w:r w:rsidRPr="00F20CC2">
        <w:rPr>
          <w:rFonts w:ascii="Liberation Serif" w:hAnsi="Liberation Serif" w:cs="Arial"/>
          <w:sz w:val="28"/>
          <w:szCs w:val="28"/>
        </w:rPr>
        <w:t xml:space="preserve"> представляет в </w:t>
      </w:r>
      <w:r w:rsidR="00EE36A0">
        <w:rPr>
          <w:rFonts w:ascii="Liberation Serif" w:hAnsi="Liberation Serif" w:cs="Arial"/>
          <w:sz w:val="28"/>
          <w:szCs w:val="28"/>
        </w:rPr>
        <w:t>Финансовое управление</w:t>
      </w:r>
      <w:r w:rsidRPr="00F20CC2">
        <w:rPr>
          <w:rFonts w:ascii="Liberation Serif" w:hAnsi="Liberation Serif" w:cs="Arial"/>
          <w:sz w:val="28"/>
          <w:szCs w:val="28"/>
        </w:rPr>
        <w:t xml:space="preserve"> документы, необходимые для открытия лицевого счета, предназначенного для отражения операций по осуществлению полномочий исполнительного органа учреждением, исполнительному органу как получателю бюджетных средств, в порядке, установленном </w:t>
      </w:r>
      <w:r w:rsidR="00EE36A0">
        <w:rPr>
          <w:rFonts w:ascii="Liberation Serif" w:hAnsi="Liberation Serif" w:cs="Arial"/>
          <w:sz w:val="28"/>
          <w:szCs w:val="28"/>
        </w:rPr>
        <w:t>Финансовым управлением</w:t>
      </w:r>
      <w:r w:rsidRPr="00F20CC2">
        <w:rPr>
          <w:rFonts w:ascii="Liberation Serif" w:hAnsi="Liberation Serif" w:cs="Arial"/>
          <w:sz w:val="28"/>
          <w:szCs w:val="28"/>
        </w:rPr>
        <w:t xml:space="preserve">. Основанием для открытия указанного лицевого счета является </w:t>
      </w:r>
      <w:r w:rsidR="00EE36A0">
        <w:rPr>
          <w:rFonts w:ascii="Liberation Serif" w:hAnsi="Liberation Serif" w:cs="Arial"/>
          <w:sz w:val="28"/>
          <w:szCs w:val="28"/>
        </w:rPr>
        <w:t>распоряжение (приказ)</w:t>
      </w:r>
      <w:r w:rsidRPr="00F20CC2">
        <w:rPr>
          <w:rFonts w:ascii="Liberation Serif" w:hAnsi="Liberation Serif" w:cs="Arial"/>
          <w:sz w:val="28"/>
          <w:szCs w:val="28"/>
        </w:rPr>
        <w:t>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9. Финансовое обеспечение осуществления учреждением полномочий исполнительного органа осуществляется в пределах бюджетных ассигнований, предусмотренных на указанные цели.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10. Учреждение осуществляет оплату денежных обязательств по исполнению полномочий исполнительного органа на основании платежных документов, представленных им в </w:t>
      </w:r>
      <w:r w:rsidR="007B1F11">
        <w:rPr>
          <w:rFonts w:ascii="Liberation Serif" w:hAnsi="Liberation Serif" w:cs="Arial"/>
          <w:sz w:val="28"/>
          <w:szCs w:val="28"/>
        </w:rPr>
        <w:t>Финансовое управление</w:t>
      </w:r>
      <w:r w:rsidRPr="00F20CC2">
        <w:rPr>
          <w:rFonts w:ascii="Liberation Serif" w:hAnsi="Liberation Serif" w:cs="Arial"/>
          <w:sz w:val="28"/>
          <w:szCs w:val="28"/>
        </w:rPr>
        <w:t>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11. Санкционирование кассовых выплат по исполнению полномочий исполнительного органа учреждением осуществляется в порядке, установленном </w:t>
      </w:r>
      <w:r w:rsidR="007B1F11">
        <w:rPr>
          <w:rFonts w:ascii="Liberation Serif" w:hAnsi="Liberation Serif" w:cs="Arial"/>
          <w:sz w:val="28"/>
          <w:szCs w:val="28"/>
        </w:rPr>
        <w:t>Финансовым управлением</w:t>
      </w:r>
      <w:r w:rsidRPr="00F20CC2">
        <w:rPr>
          <w:rFonts w:ascii="Liberation Serif" w:hAnsi="Liberation Serif" w:cs="Arial"/>
          <w:sz w:val="28"/>
          <w:szCs w:val="28"/>
        </w:rPr>
        <w:t xml:space="preserve"> в отношении получателей средств </w:t>
      </w:r>
      <w:r w:rsidR="007B1F11">
        <w:rPr>
          <w:rFonts w:ascii="Liberation Serif" w:hAnsi="Liberation Serif" w:cs="Arial"/>
          <w:sz w:val="28"/>
          <w:szCs w:val="28"/>
        </w:rPr>
        <w:t>местного</w:t>
      </w:r>
      <w:r w:rsidRPr="00F20CC2">
        <w:rPr>
          <w:rFonts w:ascii="Liberation Serif" w:hAnsi="Liberation Serif" w:cs="Arial"/>
          <w:sz w:val="28"/>
          <w:szCs w:val="28"/>
        </w:rPr>
        <w:t xml:space="preserve"> бюджета.</w:t>
      </w:r>
    </w:p>
    <w:p w:rsidR="00F20CC2" w:rsidRPr="00F20CC2" w:rsidRDefault="00F20CC2" w:rsidP="00CC7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>12. Учреждение представляет в исполнительный орган отчетность об исполнении полномочий исполнительного органа в порядке, установленном Министерством финансов Российской Федерации для составления и представления годовой, квартальной и месячной отчетности об исполнении бюджетов бюджетной системы получателями бюджетных средств.</w:t>
      </w:r>
    </w:p>
    <w:p w:rsidR="00891163" w:rsidRPr="007A0F96" w:rsidRDefault="00F20CC2" w:rsidP="00EA3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F20CC2">
        <w:rPr>
          <w:rFonts w:ascii="Liberation Serif" w:hAnsi="Liberation Serif" w:cs="Arial"/>
          <w:sz w:val="28"/>
          <w:szCs w:val="28"/>
        </w:rPr>
        <w:t xml:space="preserve">13. </w:t>
      </w:r>
      <w:proofErr w:type="gramStart"/>
      <w:r w:rsidRPr="00F20CC2">
        <w:rPr>
          <w:rFonts w:ascii="Liberation Serif" w:hAnsi="Liberation Serif" w:cs="Arial"/>
          <w:sz w:val="28"/>
          <w:szCs w:val="28"/>
        </w:rPr>
        <w:t xml:space="preserve">Информация об осуществлении учреждением полномочий исполнительного органа отражается в отчете о результатах деятельности учреждения и об использовании закрепленного за ним </w:t>
      </w:r>
      <w:r w:rsidR="007B1F11">
        <w:rPr>
          <w:rFonts w:ascii="Liberation Serif" w:hAnsi="Liberation Serif" w:cs="Arial"/>
          <w:sz w:val="28"/>
          <w:szCs w:val="28"/>
        </w:rPr>
        <w:t>муниципального</w:t>
      </w:r>
      <w:r w:rsidRPr="00F20CC2">
        <w:rPr>
          <w:rFonts w:ascii="Liberation Serif" w:hAnsi="Liberation Serif" w:cs="Arial"/>
          <w:sz w:val="28"/>
          <w:szCs w:val="28"/>
        </w:rPr>
        <w:t xml:space="preserve"> имущества, представляемом учреждением в порядке и по форме, которые установлены исполнительным органом.</w:t>
      </w:r>
      <w:proofErr w:type="gramEnd"/>
    </w:p>
    <w:sectPr w:rsidR="00891163" w:rsidRPr="007A0F96" w:rsidSect="00B2510C">
      <w:pgSz w:w="11906" w:h="16838"/>
      <w:pgMar w:top="851" w:right="567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C2"/>
    <w:rsid w:val="000C6F0D"/>
    <w:rsid w:val="000E4370"/>
    <w:rsid w:val="002B3BA5"/>
    <w:rsid w:val="0037158B"/>
    <w:rsid w:val="004158FB"/>
    <w:rsid w:val="00677EAB"/>
    <w:rsid w:val="006C1A45"/>
    <w:rsid w:val="007A0F96"/>
    <w:rsid w:val="007B1F11"/>
    <w:rsid w:val="0088058B"/>
    <w:rsid w:val="00891163"/>
    <w:rsid w:val="008B3D23"/>
    <w:rsid w:val="008B5BA5"/>
    <w:rsid w:val="0095050C"/>
    <w:rsid w:val="00AA1941"/>
    <w:rsid w:val="00AF2DD8"/>
    <w:rsid w:val="00B2510C"/>
    <w:rsid w:val="00BE38B4"/>
    <w:rsid w:val="00C341F6"/>
    <w:rsid w:val="00CA2229"/>
    <w:rsid w:val="00CC7971"/>
    <w:rsid w:val="00EA3945"/>
    <w:rsid w:val="00EE36A0"/>
    <w:rsid w:val="00EE5310"/>
    <w:rsid w:val="00F20CC2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8058B"/>
    <w:pPr>
      <w:keepNext/>
      <w:spacing w:after="0" w:line="240" w:lineRule="auto"/>
      <w:ind w:left="-624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058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880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8058B"/>
    <w:pPr>
      <w:keepNext/>
      <w:spacing w:after="0" w:line="240" w:lineRule="auto"/>
      <w:ind w:left="-624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058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880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3126615B7AC9BF4B035DC33388DB7FF389D2C7CBB319419FA273B5E567085B5E012C514B12533B0A6934ED0D1E8BF9ED99B73BC01182DBs1q4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3126615B7AC9BF4B035DC33388DB7FF28BDCCDC2B219419FA273B5E567085B5E012C5249145A6C582635B14B4898FBEA99B53FDCs1q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19</cp:revision>
  <cp:lastPrinted>2020-05-15T06:04:00Z</cp:lastPrinted>
  <dcterms:created xsi:type="dcterms:W3CDTF">2020-04-23T03:18:00Z</dcterms:created>
  <dcterms:modified xsi:type="dcterms:W3CDTF">2020-05-15T06:05:00Z</dcterms:modified>
</cp:coreProperties>
</file>