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994108" w:rsidTr="002558E3">
        <w:tc>
          <w:tcPr>
            <w:tcW w:w="4927" w:type="dxa"/>
          </w:tcPr>
          <w:p w:rsidR="00994108" w:rsidRPr="002558E3" w:rsidRDefault="00994108" w:rsidP="002558E3">
            <w:pPr>
              <w:suppressAutoHyphens/>
              <w:spacing w:after="0" w:line="240" w:lineRule="auto"/>
              <w:rPr>
                <w:rFonts w:ascii="Liberation Serif" w:hAnsi="Liberation Serif"/>
                <w:sz w:val="28"/>
                <w:szCs w:val="28"/>
                <w:lang w:eastAsia="ru-RU"/>
              </w:rPr>
            </w:pPr>
          </w:p>
        </w:tc>
        <w:tc>
          <w:tcPr>
            <w:tcW w:w="4927" w:type="dxa"/>
          </w:tcPr>
          <w:p w:rsidR="00994108" w:rsidRPr="002558E3" w:rsidRDefault="00994108" w:rsidP="002558E3">
            <w:pPr>
              <w:suppressAutoHyphens/>
              <w:spacing w:after="0" w:line="240" w:lineRule="auto"/>
              <w:jc w:val="both"/>
              <w:rPr>
                <w:rFonts w:ascii="Liberation Serif" w:hAnsi="Liberation Serif"/>
                <w:sz w:val="28"/>
                <w:szCs w:val="28"/>
                <w:lang w:eastAsia="ru-RU"/>
              </w:rPr>
            </w:pPr>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994108" w:rsidRPr="002558E3" w:rsidRDefault="001A688A"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20.05.2020</w:t>
            </w:r>
            <w:r w:rsidR="00994108" w:rsidRPr="002558E3">
              <w:rPr>
                <w:rFonts w:ascii="Liberation Serif" w:hAnsi="Liberation Serif"/>
                <w:sz w:val="28"/>
                <w:szCs w:val="28"/>
                <w:lang w:eastAsia="ru-RU"/>
              </w:rPr>
              <w:t xml:space="preserve"> № </w:t>
            </w:r>
            <w:r>
              <w:rPr>
                <w:rFonts w:ascii="Liberation Serif" w:hAnsi="Liberation Serif"/>
                <w:sz w:val="28"/>
                <w:szCs w:val="28"/>
                <w:lang w:eastAsia="ru-RU"/>
              </w:rPr>
              <w:t>691</w:t>
            </w:r>
            <w:bookmarkStart w:id="0" w:name="_GoBack"/>
            <w:bookmarkEnd w:id="0"/>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994108" w:rsidRPr="002558E3" w:rsidRDefault="00994108"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994108" w:rsidRPr="002558E3" w:rsidRDefault="00994108" w:rsidP="003A0BF9">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rPr>
              <w:t>«Выдача</w:t>
            </w:r>
            <w:r w:rsidRPr="004D543C">
              <w:rPr>
                <w:rFonts w:ascii="Liberation Serif" w:hAnsi="Liberation Serif"/>
                <w:sz w:val="28"/>
                <w:szCs w:val="28"/>
              </w:rPr>
              <w:t xml:space="preserve"> уведомления</w:t>
            </w:r>
            <w:r>
              <w:rPr>
                <w:rFonts w:ascii="Liberation Serif" w:hAnsi="Liberation Serif"/>
                <w:sz w:val="28"/>
                <w:szCs w:val="28"/>
              </w:rPr>
              <w:t xml:space="preserve"> </w:t>
            </w:r>
            <w:r w:rsidRPr="004D543C">
              <w:rPr>
                <w:rFonts w:ascii="Liberation Serif" w:hAnsi="Liberation Serif"/>
                <w:sz w:val="28"/>
                <w:szCs w:val="28"/>
              </w:rPr>
              <w:t>о соответствии построенн</w:t>
            </w:r>
            <w:r>
              <w:rPr>
                <w:rFonts w:ascii="Liberation Serif" w:hAnsi="Liberation Serif"/>
                <w:sz w:val="28"/>
                <w:szCs w:val="28"/>
              </w:rPr>
              <w:t>ого</w:t>
            </w:r>
            <w:r w:rsidRPr="004D543C">
              <w:rPr>
                <w:rFonts w:ascii="Liberation Serif" w:hAnsi="Liberation Serif"/>
                <w:sz w:val="28"/>
                <w:szCs w:val="28"/>
              </w:rPr>
              <w:t xml:space="preserve"> или реконструированн</w:t>
            </w:r>
            <w:r>
              <w:rPr>
                <w:rFonts w:ascii="Liberation Serif" w:hAnsi="Liberation Serif"/>
                <w:sz w:val="28"/>
                <w:szCs w:val="28"/>
              </w:rPr>
              <w:t>ого</w:t>
            </w:r>
            <w:r w:rsidRPr="004D543C">
              <w:rPr>
                <w:rFonts w:ascii="Liberation Serif" w:hAnsi="Liberation Serif"/>
                <w:sz w:val="28"/>
                <w:szCs w:val="28"/>
              </w:rPr>
              <w:t xml:space="preserve"> объекта</w:t>
            </w:r>
            <w:r>
              <w:rPr>
                <w:rFonts w:ascii="Liberation Serif" w:hAnsi="Liberation Serif"/>
                <w:sz w:val="28"/>
                <w:szCs w:val="28"/>
              </w:rPr>
              <w:t xml:space="preserve"> </w:t>
            </w:r>
            <w:r w:rsidRPr="004D543C">
              <w:rPr>
                <w:rFonts w:ascii="Liberation Serif" w:hAnsi="Liberation Serif"/>
                <w:sz w:val="28"/>
                <w:szCs w:val="28"/>
              </w:rPr>
              <w:t>индивидуального жилищного строительства или садового дома</w:t>
            </w:r>
            <w:r>
              <w:rPr>
                <w:rFonts w:ascii="Liberation Serif" w:hAnsi="Liberation Serif"/>
                <w:sz w:val="28"/>
                <w:szCs w:val="28"/>
              </w:rPr>
              <w:t xml:space="preserve"> </w:t>
            </w:r>
            <w:r w:rsidRPr="004D543C">
              <w:rPr>
                <w:rFonts w:ascii="Liberation Serif" w:hAnsi="Liberation Serif"/>
                <w:sz w:val="28"/>
                <w:szCs w:val="28"/>
              </w:rPr>
              <w:t>требованиям законодательства о градостроительной деятельности</w:t>
            </w:r>
            <w:r>
              <w:rPr>
                <w:rFonts w:ascii="Liberation Serif" w:hAnsi="Liberation Serif"/>
                <w:sz w:val="28"/>
                <w:szCs w:val="28"/>
              </w:rPr>
              <w:t>»</w:t>
            </w:r>
          </w:p>
        </w:tc>
      </w:tr>
    </w:tbl>
    <w:p w:rsidR="00994108" w:rsidRDefault="00994108" w:rsidP="00026E37">
      <w:pPr>
        <w:spacing w:after="0" w:line="240" w:lineRule="auto"/>
        <w:ind w:firstLine="4962"/>
        <w:rPr>
          <w:rFonts w:ascii="Liberation Serif" w:hAnsi="Liberation Serif"/>
          <w:sz w:val="28"/>
          <w:szCs w:val="28"/>
          <w:lang w:eastAsia="ru-RU"/>
        </w:rPr>
      </w:pPr>
    </w:p>
    <w:p w:rsidR="00994108" w:rsidRPr="00CA5606" w:rsidRDefault="00994108" w:rsidP="00026E37">
      <w:pPr>
        <w:spacing w:after="0" w:line="240" w:lineRule="auto"/>
        <w:rPr>
          <w:rFonts w:ascii="Liberation Serif" w:hAnsi="Liberation Serif"/>
          <w:b/>
          <w:sz w:val="28"/>
          <w:szCs w:val="28"/>
          <w:lang w:eastAsia="ru-RU"/>
        </w:rPr>
      </w:pPr>
    </w:p>
    <w:p w:rsidR="00994108" w:rsidRPr="00CA5606" w:rsidRDefault="00994108"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994108" w:rsidRPr="00CA5606" w:rsidRDefault="00994108"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994108" w:rsidRPr="00DB645F" w:rsidRDefault="00994108" w:rsidP="002E20BC">
      <w:pPr>
        <w:pStyle w:val="ab"/>
        <w:jc w:val="center"/>
        <w:rPr>
          <w:rFonts w:ascii="Liberation Serif" w:hAnsi="Liberation Serif"/>
          <w:b/>
          <w:sz w:val="28"/>
          <w:szCs w:val="28"/>
        </w:rPr>
      </w:pPr>
      <w:r w:rsidRPr="00CA5606">
        <w:rPr>
          <w:rFonts w:ascii="Liberation Serif" w:hAnsi="Liberation Serif"/>
          <w:b/>
          <w:sz w:val="28"/>
          <w:szCs w:val="28"/>
        </w:rPr>
        <w:t>«</w:t>
      </w:r>
      <w:bookmarkStart w:id="1" w:name="_Toc441945420"/>
      <w:r>
        <w:rPr>
          <w:rFonts w:ascii="Liberation Serif" w:hAnsi="Liberation Serif"/>
          <w:b/>
          <w:sz w:val="28"/>
          <w:szCs w:val="28"/>
        </w:rPr>
        <w:t>Выдача</w:t>
      </w:r>
      <w:r w:rsidRPr="003A0BF9">
        <w:rPr>
          <w:rFonts w:ascii="Liberation Serif" w:hAnsi="Liberation Serif"/>
          <w:b/>
          <w:sz w:val="28"/>
          <w:szCs w:val="28"/>
        </w:rPr>
        <w:t xml:space="preserve"> уведомления о соответствии построенн</w:t>
      </w:r>
      <w:r>
        <w:rPr>
          <w:rFonts w:ascii="Liberation Serif" w:hAnsi="Liberation Serif"/>
          <w:b/>
          <w:sz w:val="28"/>
          <w:szCs w:val="28"/>
        </w:rPr>
        <w:t>ого</w:t>
      </w:r>
      <w:r w:rsidRPr="003A0BF9">
        <w:rPr>
          <w:rFonts w:ascii="Liberation Serif" w:hAnsi="Liberation Serif"/>
          <w:b/>
          <w:sz w:val="28"/>
          <w:szCs w:val="28"/>
        </w:rPr>
        <w:t xml:space="preserve"> или реконструированн</w:t>
      </w:r>
      <w:r>
        <w:rPr>
          <w:rFonts w:ascii="Liberation Serif" w:hAnsi="Liberation Serif"/>
          <w:b/>
          <w:sz w:val="28"/>
          <w:szCs w:val="28"/>
        </w:rPr>
        <w:t>ого</w:t>
      </w:r>
      <w:r w:rsidRPr="003A0BF9">
        <w:rPr>
          <w:rFonts w:ascii="Liberation Serif" w:hAnsi="Liberation Serif"/>
          <w:b/>
          <w:sz w:val="28"/>
          <w:szCs w:val="28"/>
        </w:rPr>
        <w:t xml:space="preserve"> объекта индивидуального жилищного строительства или садового дома требованиям законодательства о градостроительной деятельности</w:t>
      </w:r>
      <w:r>
        <w:rPr>
          <w:rFonts w:ascii="Liberation Serif" w:hAnsi="Liberation Serif"/>
          <w:b/>
          <w:sz w:val="28"/>
          <w:szCs w:val="28"/>
        </w:rPr>
        <w:t>»</w:t>
      </w:r>
    </w:p>
    <w:p w:rsidR="00994108" w:rsidRDefault="00994108" w:rsidP="00026E37">
      <w:pPr>
        <w:spacing w:after="0" w:line="240" w:lineRule="auto"/>
        <w:ind w:firstLine="720"/>
        <w:jc w:val="center"/>
        <w:rPr>
          <w:rFonts w:ascii="Liberation Serif" w:hAnsi="Liberation Serif"/>
          <w:b/>
          <w:sz w:val="28"/>
          <w:szCs w:val="28"/>
          <w:lang w:eastAsia="ru-RU"/>
        </w:rPr>
      </w:pPr>
    </w:p>
    <w:p w:rsidR="00994108" w:rsidRDefault="00994108"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994108" w:rsidRPr="00CA5606" w:rsidRDefault="00994108" w:rsidP="00026E37">
      <w:pPr>
        <w:spacing w:after="0" w:line="240" w:lineRule="auto"/>
        <w:jc w:val="center"/>
        <w:rPr>
          <w:rFonts w:ascii="Liberation Serif" w:hAnsi="Liberation Serif"/>
          <w:b/>
          <w:sz w:val="28"/>
          <w:szCs w:val="28"/>
          <w:lang w:eastAsia="ru-RU"/>
        </w:rPr>
      </w:pPr>
    </w:p>
    <w:p w:rsidR="00994108" w:rsidRPr="00CA5606" w:rsidRDefault="00994108"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994108" w:rsidRPr="00CA5606" w:rsidRDefault="00994108"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(далее – </w:t>
      </w:r>
      <w:r>
        <w:rPr>
          <w:rFonts w:ascii="Liberation Serif" w:hAnsi="Liberation Serif"/>
          <w:sz w:val="28"/>
          <w:szCs w:val="28"/>
        </w:rPr>
        <w:t>р</w:t>
      </w:r>
      <w:r w:rsidRPr="00CA5606">
        <w:rPr>
          <w:rFonts w:ascii="Liberation Serif" w:hAnsi="Liberation Serif"/>
          <w:sz w:val="28"/>
          <w:szCs w:val="28"/>
        </w:rPr>
        <w:t>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Pr>
          <w:rFonts w:ascii="Liberation Serif" w:hAnsi="Liberation Serif"/>
          <w:sz w:val="28"/>
          <w:szCs w:val="28"/>
        </w:rPr>
        <w:t>Выдача</w:t>
      </w:r>
      <w:r w:rsidRPr="004D543C">
        <w:rPr>
          <w:rFonts w:ascii="Liberation Serif" w:hAnsi="Liberation Serif"/>
          <w:sz w:val="28"/>
          <w:szCs w:val="28"/>
        </w:rPr>
        <w:t xml:space="preserve"> уведомления</w:t>
      </w:r>
      <w:r>
        <w:rPr>
          <w:rFonts w:ascii="Liberation Serif" w:hAnsi="Liberation Serif"/>
          <w:sz w:val="28"/>
          <w:szCs w:val="28"/>
        </w:rPr>
        <w:t xml:space="preserve"> </w:t>
      </w:r>
      <w:r w:rsidRPr="004D543C">
        <w:rPr>
          <w:rFonts w:ascii="Liberation Serif" w:hAnsi="Liberation Serif"/>
          <w:sz w:val="28"/>
          <w:szCs w:val="28"/>
        </w:rPr>
        <w:t>о соответствии построенн</w:t>
      </w:r>
      <w:r>
        <w:rPr>
          <w:rFonts w:ascii="Liberation Serif" w:hAnsi="Liberation Serif"/>
          <w:sz w:val="28"/>
          <w:szCs w:val="28"/>
        </w:rPr>
        <w:t>ого</w:t>
      </w:r>
      <w:r w:rsidRPr="004D543C">
        <w:rPr>
          <w:rFonts w:ascii="Liberation Serif" w:hAnsi="Liberation Serif"/>
          <w:sz w:val="28"/>
          <w:szCs w:val="28"/>
        </w:rPr>
        <w:t xml:space="preserve"> или реконструированн</w:t>
      </w:r>
      <w:r>
        <w:rPr>
          <w:rFonts w:ascii="Liberation Serif" w:hAnsi="Liberation Serif"/>
          <w:sz w:val="28"/>
          <w:szCs w:val="28"/>
        </w:rPr>
        <w:t>ого</w:t>
      </w:r>
      <w:r w:rsidRPr="004D543C">
        <w:rPr>
          <w:rFonts w:ascii="Liberation Serif" w:hAnsi="Liberation Serif"/>
          <w:sz w:val="28"/>
          <w:szCs w:val="28"/>
        </w:rPr>
        <w:t xml:space="preserve"> объекта</w:t>
      </w:r>
      <w:r>
        <w:rPr>
          <w:rFonts w:ascii="Liberation Serif" w:hAnsi="Liberation Serif"/>
          <w:sz w:val="28"/>
          <w:szCs w:val="28"/>
        </w:rPr>
        <w:t xml:space="preserve"> </w:t>
      </w:r>
      <w:r w:rsidRPr="004D543C">
        <w:rPr>
          <w:rFonts w:ascii="Liberation Serif" w:hAnsi="Liberation Serif"/>
          <w:sz w:val="28"/>
          <w:szCs w:val="28"/>
        </w:rPr>
        <w:t>индивидуального жилищного строительства или садового дома</w:t>
      </w:r>
      <w:r>
        <w:rPr>
          <w:rFonts w:ascii="Liberation Serif" w:hAnsi="Liberation Serif"/>
          <w:sz w:val="28"/>
          <w:szCs w:val="28"/>
        </w:rPr>
        <w:t xml:space="preserve"> </w:t>
      </w:r>
      <w:r w:rsidRPr="004D543C">
        <w:rPr>
          <w:rFonts w:ascii="Liberation Serif" w:hAnsi="Liberation Serif"/>
          <w:sz w:val="28"/>
          <w:szCs w:val="28"/>
        </w:rPr>
        <w:t>требованиям законодательства о градостроительной деятельности</w:t>
      </w:r>
      <w:r>
        <w:rPr>
          <w:rFonts w:ascii="Liberation Serif" w:hAnsi="Liberation Serif"/>
          <w:sz w:val="28"/>
          <w:szCs w:val="28"/>
        </w:rPr>
        <w:t xml:space="preserve">» </w:t>
      </w:r>
      <w:r w:rsidRPr="00CA5606">
        <w:rPr>
          <w:rFonts w:ascii="Liberation Serif" w:hAnsi="Liberation Serif"/>
          <w:sz w:val="28"/>
          <w:szCs w:val="28"/>
        </w:rPr>
        <w:t>(далее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994108" w:rsidRPr="00CA5606" w:rsidRDefault="00994108"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994108" w:rsidRDefault="00994108" w:rsidP="00C619C5">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Круг заявителей</w:t>
      </w:r>
    </w:p>
    <w:p w:rsidR="00994108" w:rsidRPr="003A0BF9" w:rsidRDefault="00994108" w:rsidP="00C619C5">
      <w:pPr>
        <w:pStyle w:val="ConsPlusNormal0"/>
        <w:ind w:firstLine="540"/>
        <w:jc w:val="both"/>
        <w:rPr>
          <w:rFonts w:ascii="Liberation Serif" w:hAnsi="Liberation Serif"/>
          <w:sz w:val="28"/>
          <w:szCs w:val="28"/>
        </w:rPr>
      </w:pPr>
      <w:r>
        <w:rPr>
          <w:rFonts w:ascii="Liberation Serif" w:hAnsi="Liberation Serif"/>
          <w:sz w:val="28"/>
          <w:szCs w:val="28"/>
        </w:rPr>
        <w:t>2</w:t>
      </w:r>
      <w:r w:rsidRPr="00095620">
        <w:rPr>
          <w:rFonts w:ascii="Liberation Serif" w:hAnsi="Liberation Serif"/>
          <w:sz w:val="28"/>
          <w:szCs w:val="28"/>
        </w:rPr>
        <w:t xml:space="preserve">. Муниципальная услуга предоставляется </w:t>
      </w:r>
      <w:r>
        <w:rPr>
          <w:rFonts w:ascii="Liberation Serif" w:hAnsi="Liberation Serif"/>
          <w:sz w:val="28"/>
          <w:szCs w:val="28"/>
        </w:rPr>
        <w:t>застройщикам</w:t>
      </w:r>
      <w:r w:rsidRPr="003A0BF9">
        <w:rPr>
          <w:rFonts w:ascii="Liberation Serif" w:hAnsi="Liberation Serif"/>
          <w:sz w:val="28"/>
          <w:szCs w:val="28"/>
        </w:rPr>
        <w:t>, заинтересованным в получении уведомления о соответствии построенн</w:t>
      </w:r>
      <w:r>
        <w:rPr>
          <w:rFonts w:ascii="Liberation Serif" w:hAnsi="Liberation Serif"/>
          <w:sz w:val="28"/>
          <w:szCs w:val="28"/>
        </w:rPr>
        <w:t>ого</w:t>
      </w:r>
      <w:r w:rsidRPr="003A0BF9">
        <w:rPr>
          <w:rFonts w:ascii="Liberation Serif" w:hAnsi="Liberation Serif"/>
          <w:sz w:val="28"/>
          <w:szCs w:val="28"/>
        </w:rPr>
        <w:t xml:space="preserve"> или реконструированн</w:t>
      </w:r>
      <w:r>
        <w:rPr>
          <w:rFonts w:ascii="Liberation Serif" w:hAnsi="Liberation Serif"/>
          <w:sz w:val="28"/>
          <w:szCs w:val="28"/>
        </w:rPr>
        <w:t>ого</w:t>
      </w:r>
      <w:r w:rsidRPr="003A0BF9">
        <w:rPr>
          <w:rFonts w:ascii="Liberation Serif" w:hAnsi="Liberation Serif"/>
          <w:sz w:val="28"/>
          <w:szCs w:val="28"/>
        </w:rPr>
        <w:t xml:space="preserve"> объекта индивидуального жилищного строительства или садового дома требованиям законодательства о градостроительной деятельности</w:t>
      </w:r>
      <w:r>
        <w:rPr>
          <w:rFonts w:ascii="Liberation Serif" w:hAnsi="Liberation Serif"/>
          <w:sz w:val="28"/>
          <w:szCs w:val="28"/>
        </w:rPr>
        <w:t>.</w:t>
      </w:r>
    </w:p>
    <w:p w:rsidR="00994108" w:rsidRPr="00CA5606" w:rsidRDefault="00994108" w:rsidP="007A2E4B">
      <w:pPr>
        <w:spacing w:after="0" w:line="240" w:lineRule="auto"/>
        <w:ind w:firstLine="540"/>
        <w:jc w:val="both"/>
        <w:rPr>
          <w:rFonts w:ascii="Liberation Serif" w:hAnsi="Liberation Serif"/>
          <w:sz w:val="28"/>
          <w:szCs w:val="28"/>
        </w:rPr>
      </w:pPr>
      <w:r>
        <w:rPr>
          <w:rFonts w:ascii="Liberation Serif" w:hAnsi="Liberation Serif"/>
          <w:sz w:val="28"/>
          <w:szCs w:val="28"/>
          <w:lang w:eastAsia="ru-RU"/>
        </w:rPr>
        <w:t xml:space="preserve">3. </w:t>
      </w:r>
      <w:r w:rsidRPr="00CA5606">
        <w:rPr>
          <w:rFonts w:ascii="Liberation Serif" w:hAnsi="Liberation Serif"/>
          <w:sz w:val="28"/>
          <w:szCs w:val="28"/>
        </w:rPr>
        <w:t xml:space="preserve">От имени заявителя, с заявлением о предоставлении муниципальной услуги, вправе обратиться представитель, полномочия которого должны быть </w:t>
      </w:r>
      <w:r w:rsidRPr="00CA5606">
        <w:rPr>
          <w:rFonts w:ascii="Liberation Serif" w:hAnsi="Liberation Serif"/>
          <w:sz w:val="28"/>
          <w:szCs w:val="28"/>
        </w:rPr>
        <w:lastRenderedPageBreak/>
        <w:t xml:space="preserve">оформлены в соответствии со </w:t>
      </w:r>
      <w:hyperlink r:id="rId8"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го кодекса Российской Федерации.</w:t>
      </w:r>
    </w:p>
    <w:p w:rsidR="00994108" w:rsidRPr="00CA5606" w:rsidRDefault="00994108" w:rsidP="00D02A84">
      <w:pPr>
        <w:widowControl w:val="0"/>
        <w:spacing w:after="0" w:line="240" w:lineRule="auto"/>
        <w:ind w:firstLine="708"/>
        <w:jc w:val="both"/>
        <w:rPr>
          <w:rFonts w:ascii="Liberation Serif" w:hAnsi="Liberation Serif"/>
          <w:sz w:val="28"/>
          <w:szCs w:val="28"/>
          <w:lang w:eastAsia="ru-RU"/>
        </w:rPr>
      </w:pPr>
    </w:p>
    <w:p w:rsidR="00994108" w:rsidRPr="00CA5606" w:rsidRDefault="00994108"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w:t>
      </w:r>
      <w:r w:rsidRPr="00CA5606">
        <w:rPr>
          <w:rFonts w:ascii="Liberation Serif" w:hAnsi="Liberation Serif"/>
          <w:sz w:val="28"/>
          <w:szCs w:val="28"/>
          <w:lang w:eastAsia="ru-RU"/>
        </w:rPr>
        <w:t>. Информирование заявителей о порядке предоставления муниципальной услуги осуществляется в форме:</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994108" w:rsidRPr="00CA5606" w:rsidRDefault="00994108"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994108" w:rsidRPr="00CA5606" w:rsidRDefault="00994108"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w:t>
      </w:r>
      <w:r>
        <w:rPr>
          <w:rFonts w:ascii="Liberation Serif" w:hAnsi="Liberation Serif"/>
          <w:sz w:val="28"/>
          <w:szCs w:val="28"/>
          <w:lang w:eastAsia="ru-RU"/>
        </w:rPr>
        <w:t xml:space="preserve"> </w:t>
      </w:r>
      <w:r w:rsidRPr="00CA5606">
        <w:rPr>
          <w:rFonts w:ascii="Liberation Serif" w:hAnsi="Liberation Serif"/>
          <w:sz w:val="28"/>
          <w:szCs w:val="28"/>
          <w:lang w:eastAsia="ru-RU"/>
        </w:rPr>
        <w:t>kamensk-adm.ru;</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w:t>
      </w:r>
      <w:r>
        <w:rPr>
          <w:rFonts w:ascii="Liberation Serif" w:hAnsi="Liberation Serif"/>
          <w:sz w:val="28"/>
          <w:szCs w:val="28"/>
          <w:lang w:eastAsia="ru-RU"/>
        </w:rPr>
        <w:tab/>
      </w:r>
      <w:r w:rsidRPr="00CA5606">
        <w:rPr>
          <w:rFonts w:ascii="Liberation Serif" w:hAnsi="Liberation Serif"/>
          <w:sz w:val="28"/>
          <w:szCs w:val="28"/>
          <w:lang w:eastAsia="ru-RU"/>
        </w:rPr>
        <w:t>На стендах размещаются следующие информационные материалы:</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6. </w:t>
      </w:r>
      <w:r w:rsidRPr="00CA5606">
        <w:rPr>
          <w:rFonts w:ascii="Liberation Serif" w:hAnsi="Liberation Serif"/>
          <w:sz w:val="28"/>
          <w:szCs w:val="28"/>
          <w:lang w:eastAsia="ru-RU"/>
        </w:rPr>
        <w:t>Консультирование заявителей о порядке предоставления муниципальной услуги может осуществляться:</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994108" w:rsidRPr="00CA5606" w:rsidRDefault="00994108"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При осуществлении консультирования по телефону специалисты в соответствии с поступившим запросом предоставляют информацию:</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994108" w:rsidRPr="00CA5606" w:rsidRDefault="00994108"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w:t>
      </w:r>
      <w:r>
        <w:rPr>
          <w:rFonts w:ascii="Liberation Serif" w:hAnsi="Liberation Serif"/>
          <w:sz w:val="28"/>
          <w:szCs w:val="28"/>
          <w:lang w:eastAsia="ru-RU"/>
        </w:rPr>
        <w:tab/>
      </w:r>
      <w:r w:rsidRPr="00CA5606">
        <w:rPr>
          <w:rFonts w:ascii="Liberation Serif" w:hAnsi="Liberation Serif"/>
          <w:sz w:val="28"/>
          <w:szCs w:val="28"/>
          <w:lang w:eastAsia="ru-RU"/>
        </w:rPr>
        <w:t>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994108" w:rsidRPr="00CA5606" w:rsidRDefault="00994108"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w:t>
      </w:r>
      <w:r>
        <w:rPr>
          <w:rFonts w:ascii="Liberation Serif" w:hAnsi="Liberation Serif"/>
          <w:sz w:val="28"/>
          <w:szCs w:val="28"/>
          <w:lang w:eastAsia="ru-RU"/>
        </w:rPr>
        <w:tab/>
      </w:r>
      <w:r w:rsidRPr="00CA5606">
        <w:rPr>
          <w:rFonts w:ascii="Liberation Serif" w:hAnsi="Liberation Serif"/>
          <w:sz w:val="28"/>
          <w:szCs w:val="28"/>
          <w:lang w:eastAsia="ru-RU"/>
        </w:rPr>
        <w:t>Основными требованиями к информированию Заявителя являются:</w:t>
      </w:r>
    </w:p>
    <w:p w:rsidR="00994108" w:rsidRPr="00CA5606" w:rsidRDefault="00994108"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994108" w:rsidRPr="00CA5606" w:rsidRDefault="00994108"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994108" w:rsidRPr="00CA5606" w:rsidRDefault="00994108"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994108" w:rsidRPr="00CA5606" w:rsidRDefault="00994108"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994108" w:rsidRPr="00CA5606" w:rsidRDefault="00994108"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994108" w:rsidRPr="00CA5606" w:rsidRDefault="00994108" w:rsidP="00026E37">
      <w:pPr>
        <w:spacing w:after="0" w:line="240" w:lineRule="auto"/>
        <w:jc w:val="both"/>
        <w:rPr>
          <w:rFonts w:ascii="Liberation Serif" w:hAnsi="Liberation Serif"/>
          <w:sz w:val="28"/>
          <w:szCs w:val="28"/>
          <w:lang w:eastAsia="ru-RU"/>
        </w:rPr>
      </w:pPr>
    </w:p>
    <w:p w:rsidR="00994108" w:rsidRPr="00CA5606" w:rsidRDefault="00994108"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994108" w:rsidRPr="00CA5606" w:rsidRDefault="00994108" w:rsidP="00C8191B">
      <w:pPr>
        <w:autoSpaceDE w:val="0"/>
        <w:autoSpaceDN w:val="0"/>
        <w:adjustRightInd w:val="0"/>
        <w:spacing w:after="0" w:line="240" w:lineRule="auto"/>
        <w:ind w:firstLine="720"/>
        <w:jc w:val="both"/>
        <w:rPr>
          <w:rFonts w:ascii="Liberation Serif" w:hAnsi="Liberation Serif"/>
          <w:bCs/>
          <w:color w:val="000000"/>
          <w:sz w:val="28"/>
          <w:szCs w:val="28"/>
        </w:rPr>
      </w:pPr>
      <w:r>
        <w:rPr>
          <w:rFonts w:ascii="Liberation Serif" w:hAnsi="Liberation Serif"/>
          <w:bCs/>
          <w:sz w:val="28"/>
          <w:szCs w:val="28"/>
        </w:rPr>
        <w:t>9</w:t>
      </w:r>
      <w:r w:rsidRPr="00CA5606">
        <w:rPr>
          <w:rFonts w:ascii="Liberation Serif" w:hAnsi="Liberation Serif"/>
          <w:bCs/>
          <w:sz w:val="28"/>
          <w:szCs w:val="28"/>
        </w:rPr>
        <w:t>.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994108" w:rsidRPr="00CA5606" w:rsidRDefault="00994108" w:rsidP="00026E37">
      <w:pPr>
        <w:spacing w:after="0" w:line="240" w:lineRule="auto"/>
        <w:jc w:val="both"/>
        <w:rPr>
          <w:rFonts w:ascii="Liberation Serif" w:hAnsi="Liberation Serif"/>
          <w:sz w:val="28"/>
          <w:szCs w:val="28"/>
          <w:lang w:eastAsia="ru-RU"/>
        </w:rPr>
      </w:pPr>
    </w:p>
    <w:p w:rsidR="00994108" w:rsidRPr="00CA5606" w:rsidRDefault="00994108"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994108" w:rsidRPr="00CA5606" w:rsidRDefault="00994108"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994108" w:rsidRPr="00CA5606" w:rsidRDefault="00994108"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994108" w:rsidRDefault="00994108"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w:t>
      </w:r>
      <w:r w:rsidRPr="00CA5606">
        <w:rPr>
          <w:rFonts w:ascii="Liberation Serif" w:hAnsi="Liberation Serif"/>
          <w:sz w:val="28"/>
          <w:szCs w:val="28"/>
          <w:lang w:eastAsia="ru-RU"/>
        </w:rPr>
        <w:t xml:space="preserve">. Муниципальная услуга </w:t>
      </w:r>
      <w:r w:rsidRPr="00CA5606">
        <w:rPr>
          <w:rFonts w:ascii="Liberation Serif" w:hAnsi="Liberation Serif"/>
          <w:sz w:val="28"/>
          <w:szCs w:val="28"/>
        </w:rPr>
        <w:t>«</w:t>
      </w:r>
      <w:r w:rsidRPr="004D543C">
        <w:rPr>
          <w:rFonts w:ascii="Liberation Serif" w:hAnsi="Liberation Serif"/>
          <w:sz w:val="28"/>
          <w:szCs w:val="28"/>
        </w:rPr>
        <w:t>Получение уведомления</w:t>
      </w:r>
      <w:r>
        <w:rPr>
          <w:rFonts w:ascii="Liberation Serif" w:hAnsi="Liberation Serif"/>
          <w:sz w:val="28"/>
          <w:szCs w:val="28"/>
        </w:rPr>
        <w:t xml:space="preserve"> </w:t>
      </w:r>
      <w:r w:rsidRPr="004D543C">
        <w:rPr>
          <w:rFonts w:ascii="Liberation Serif" w:hAnsi="Liberation Serif"/>
          <w:sz w:val="28"/>
          <w:szCs w:val="28"/>
        </w:rPr>
        <w:t>о соответствии построенных или реконструированных объекта</w:t>
      </w:r>
      <w:r>
        <w:rPr>
          <w:rFonts w:ascii="Liberation Serif" w:hAnsi="Liberation Serif"/>
          <w:sz w:val="28"/>
          <w:szCs w:val="28"/>
        </w:rPr>
        <w:t xml:space="preserve"> </w:t>
      </w:r>
      <w:r w:rsidRPr="004D543C">
        <w:rPr>
          <w:rFonts w:ascii="Liberation Serif" w:hAnsi="Liberation Serif"/>
          <w:sz w:val="28"/>
          <w:szCs w:val="28"/>
        </w:rPr>
        <w:t>индивидуального жилищного строительства или садового дома</w:t>
      </w:r>
      <w:r>
        <w:rPr>
          <w:rFonts w:ascii="Liberation Serif" w:hAnsi="Liberation Serif"/>
          <w:sz w:val="28"/>
          <w:szCs w:val="28"/>
        </w:rPr>
        <w:t xml:space="preserve"> </w:t>
      </w:r>
      <w:r w:rsidRPr="004D543C">
        <w:rPr>
          <w:rFonts w:ascii="Liberation Serif" w:hAnsi="Liberation Serif"/>
          <w:sz w:val="28"/>
          <w:szCs w:val="28"/>
        </w:rPr>
        <w:t>требованиям законодательства о градостроительной деятельности</w:t>
      </w:r>
      <w:r>
        <w:rPr>
          <w:rFonts w:ascii="Liberation Serif" w:hAnsi="Liberation Serif"/>
          <w:sz w:val="28"/>
          <w:szCs w:val="28"/>
        </w:rPr>
        <w:t>»</w:t>
      </w:r>
      <w:r w:rsidRPr="00CA5606">
        <w:rPr>
          <w:rFonts w:ascii="Liberation Serif" w:hAnsi="Liberation Serif"/>
          <w:sz w:val="28"/>
          <w:szCs w:val="28"/>
          <w:lang w:eastAsia="ru-RU"/>
        </w:rPr>
        <w:t>.</w:t>
      </w:r>
    </w:p>
    <w:p w:rsidR="00994108" w:rsidRPr="00CA5606" w:rsidRDefault="00994108"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994108" w:rsidRPr="00CA5606" w:rsidRDefault="00994108"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lastRenderedPageBreak/>
        <w:t>Наименование органа, предоставляющего муниципальную услугу</w:t>
      </w:r>
    </w:p>
    <w:p w:rsidR="00994108" w:rsidRPr="00CA5606" w:rsidRDefault="00994108"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1</w:t>
      </w:r>
      <w:r w:rsidRPr="00CA5606">
        <w:rPr>
          <w:rFonts w:ascii="Liberation Serif" w:hAnsi="Liberation Serif"/>
          <w:sz w:val="28"/>
          <w:szCs w:val="28"/>
          <w:lang w:eastAsia="ru-RU"/>
        </w:rPr>
        <w:t>. Муниципальная услуга предоставляется Администраци</w:t>
      </w:r>
      <w:r>
        <w:rPr>
          <w:rFonts w:ascii="Liberation Serif" w:hAnsi="Liberation Serif"/>
          <w:sz w:val="28"/>
          <w:szCs w:val="28"/>
          <w:lang w:eastAsia="ru-RU"/>
        </w:rPr>
        <w:t>ей</w:t>
      </w:r>
      <w:r w:rsidRPr="00CA5606">
        <w:rPr>
          <w:rFonts w:ascii="Liberation Serif" w:hAnsi="Liberation Serif"/>
          <w:sz w:val="28"/>
          <w:szCs w:val="28"/>
          <w:lang w:eastAsia="ru-RU"/>
        </w:rPr>
        <w:t xml:space="preserve">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994108" w:rsidRPr="00CA5606" w:rsidRDefault="00994108"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994108" w:rsidRPr="00CA5606" w:rsidRDefault="00994108"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994108" w:rsidRPr="00CA5606" w:rsidRDefault="00994108"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994108" w:rsidRPr="00CA5606" w:rsidRDefault="00994108"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994108" w:rsidRPr="00CA5606" w:rsidRDefault="00994108"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994108" w:rsidRPr="00CA5606" w:rsidRDefault="00994108"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994108" w:rsidRPr="00CA5606" w:rsidRDefault="00994108"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3</w:t>
      </w:r>
      <w:r w:rsidRPr="00CA5606">
        <w:rPr>
          <w:rFonts w:ascii="Liberation Serif" w:hAnsi="Liberation Serif"/>
          <w:sz w:val="28"/>
          <w:szCs w:val="28"/>
          <w:lang w:eastAsia="ru-RU"/>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994108" w:rsidRPr="00CA5606" w:rsidRDefault="00994108"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994108" w:rsidRPr="00D85192" w:rsidRDefault="00994108" w:rsidP="00B933D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4</w:t>
      </w:r>
      <w:r w:rsidRPr="00CA5606">
        <w:rPr>
          <w:rFonts w:ascii="Liberation Serif" w:hAnsi="Liberation Serif"/>
          <w:sz w:val="28"/>
          <w:szCs w:val="28"/>
          <w:lang w:eastAsia="ru-RU"/>
        </w:rPr>
        <w:t xml:space="preserve">. </w:t>
      </w:r>
      <w:r w:rsidRPr="00CA5606">
        <w:rPr>
          <w:rFonts w:ascii="Liberation Serif" w:hAnsi="Liberation Serif"/>
          <w:sz w:val="28"/>
          <w:szCs w:val="28"/>
        </w:rPr>
        <w:t>Результатом предоставления муни</w:t>
      </w:r>
      <w:r>
        <w:rPr>
          <w:rFonts w:ascii="Liberation Serif" w:hAnsi="Liberation Serif"/>
          <w:sz w:val="28"/>
          <w:szCs w:val="28"/>
        </w:rPr>
        <w:t xml:space="preserve">ципальной услуги является </w:t>
      </w:r>
      <w:r w:rsidRPr="00D85192">
        <w:rPr>
          <w:rFonts w:ascii="Liberation Serif" w:hAnsi="Liberation Serif"/>
          <w:sz w:val="28"/>
          <w:szCs w:val="28"/>
        </w:rPr>
        <w:t>выдача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Pr>
          <w:rFonts w:ascii="Liberation Serif" w:hAnsi="Liberation Serif"/>
          <w:sz w:val="28"/>
          <w:szCs w:val="28"/>
        </w:rPr>
        <w:t>;</w:t>
      </w:r>
      <w:r w:rsidRPr="00D85192">
        <w:rPr>
          <w:rFonts w:ascii="Liberation Serif" w:hAnsi="Liberation Serif"/>
          <w:sz w:val="28"/>
          <w:szCs w:val="28"/>
        </w:rPr>
        <w:t xml:space="preserve">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94108" w:rsidRDefault="00994108" w:rsidP="00B933D3">
      <w:pPr>
        <w:autoSpaceDE w:val="0"/>
        <w:autoSpaceDN w:val="0"/>
        <w:adjustRightInd w:val="0"/>
        <w:spacing w:after="0" w:line="240" w:lineRule="auto"/>
        <w:ind w:firstLine="708"/>
        <w:jc w:val="both"/>
        <w:rPr>
          <w:rFonts w:ascii="Liberation Serif" w:hAnsi="Liberation Serif"/>
          <w:b/>
          <w:sz w:val="28"/>
          <w:szCs w:val="28"/>
          <w:lang w:eastAsia="ru-RU"/>
        </w:rPr>
      </w:pPr>
    </w:p>
    <w:p w:rsidR="00994108" w:rsidRPr="00CA5606" w:rsidRDefault="00994108"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994108" w:rsidRDefault="00994108"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D85192">
        <w:rPr>
          <w:rFonts w:ascii="Liberation Serif" w:hAnsi="Liberation Serif"/>
          <w:sz w:val="28"/>
          <w:szCs w:val="28"/>
        </w:rPr>
        <w:t>Срок предоставления муниципальной услуги составляет сем</w:t>
      </w:r>
      <w:r>
        <w:rPr>
          <w:rFonts w:ascii="Liberation Serif" w:hAnsi="Liberation Serif"/>
          <w:sz w:val="28"/>
          <w:szCs w:val="28"/>
        </w:rPr>
        <w:t>ь</w:t>
      </w:r>
      <w:r w:rsidRPr="00D85192">
        <w:rPr>
          <w:rFonts w:ascii="Liberation Serif" w:hAnsi="Liberation Serif"/>
          <w:sz w:val="28"/>
          <w:szCs w:val="28"/>
        </w:rPr>
        <w:t xml:space="preserve"> рабочих дней с момента поступления в </w:t>
      </w:r>
      <w:r>
        <w:rPr>
          <w:rFonts w:ascii="Liberation Serif" w:hAnsi="Liberation Serif"/>
          <w:sz w:val="28"/>
          <w:szCs w:val="28"/>
        </w:rPr>
        <w:t>Администрацию</w:t>
      </w:r>
      <w:r w:rsidRPr="00D85192">
        <w:rPr>
          <w:rFonts w:ascii="Liberation Serif" w:hAnsi="Liberation Serif"/>
          <w:sz w:val="28"/>
          <w:szCs w:val="28"/>
        </w:rPr>
        <w:t xml:space="preserve">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
    <w:p w:rsidR="00994108" w:rsidRPr="00D85192" w:rsidRDefault="00994108"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16. </w:t>
      </w:r>
      <w:r w:rsidRPr="00D85192">
        <w:rPr>
          <w:rFonts w:ascii="Liberation Serif" w:hAnsi="Liberation Serif"/>
          <w:sz w:val="28"/>
          <w:szCs w:val="28"/>
        </w:rPr>
        <w:t xml:space="preserve">В случае подачи уведомления об окончании строительства в МФЦ срок предоставления муниципальной услуги исчисляется со дня регистрации данного уведомления в </w:t>
      </w:r>
      <w:r>
        <w:rPr>
          <w:rFonts w:ascii="Liberation Serif" w:hAnsi="Liberation Serif"/>
          <w:sz w:val="28"/>
          <w:szCs w:val="28"/>
        </w:rPr>
        <w:t>Администрации.</w:t>
      </w:r>
    </w:p>
    <w:p w:rsidR="00994108" w:rsidRPr="00CA5606" w:rsidRDefault="00994108"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994108" w:rsidRPr="00CA5606" w:rsidRDefault="00994108"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994108" w:rsidRPr="00CA5606" w:rsidRDefault="00994108"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lastRenderedPageBreak/>
        <w:t>17</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Pr>
          <w:rFonts w:ascii="Liberation Serif" w:hAnsi="Liberation Serif"/>
          <w:bCs/>
          <w:sz w:val="28"/>
          <w:szCs w:val="28"/>
        </w:rPr>
        <w:t>размещен</w:t>
      </w:r>
      <w:r w:rsidRPr="00CA5606">
        <w:rPr>
          <w:rFonts w:ascii="Liberation Serif" w:hAnsi="Liberation Serif"/>
          <w:bCs/>
          <w:sz w:val="28"/>
          <w:szCs w:val="28"/>
        </w:rPr>
        <w:t xml:space="preserve">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994108" w:rsidRDefault="00994108" w:rsidP="002B6665">
      <w:pPr>
        <w:widowControl w:val="0"/>
        <w:spacing w:after="0" w:line="240" w:lineRule="auto"/>
        <w:jc w:val="both"/>
        <w:rPr>
          <w:rFonts w:ascii="Liberation Serif" w:hAnsi="Liberation Serif"/>
          <w:b/>
          <w:sz w:val="28"/>
          <w:szCs w:val="28"/>
          <w:lang w:eastAsia="ru-RU"/>
        </w:rPr>
      </w:pPr>
    </w:p>
    <w:p w:rsidR="00994108" w:rsidRDefault="00994108"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Исчерпывающий перечень документов</w:t>
      </w:r>
      <w:r w:rsidRPr="0061696B">
        <w:rPr>
          <w:rFonts w:ascii="Liberation Serif" w:hAnsi="Liberation Serif"/>
          <w:b/>
          <w:sz w:val="28"/>
          <w:szCs w:val="28"/>
          <w:lang w:eastAsia="ru-RU"/>
        </w:rPr>
        <w:t>,</w:t>
      </w:r>
    </w:p>
    <w:p w:rsidR="00994108" w:rsidRPr="0061696B" w:rsidRDefault="00994108" w:rsidP="00760510">
      <w:pPr>
        <w:widowControl w:val="0"/>
        <w:spacing w:after="0" w:line="240" w:lineRule="auto"/>
        <w:jc w:val="center"/>
        <w:rPr>
          <w:rFonts w:ascii="Liberation Serif" w:hAnsi="Liberation Serif"/>
          <w:b/>
          <w:sz w:val="28"/>
          <w:szCs w:val="28"/>
          <w:lang w:eastAsia="ru-RU"/>
        </w:rPr>
      </w:pPr>
      <w:r w:rsidRPr="0061696B">
        <w:rPr>
          <w:rFonts w:ascii="Liberation Serif" w:hAnsi="Liberation Serif"/>
          <w:b/>
          <w:sz w:val="28"/>
          <w:szCs w:val="28"/>
          <w:lang w:eastAsia="ru-RU"/>
        </w:rPr>
        <w:t xml:space="preserve"> </w:t>
      </w:r>
      <w:r>
        <w:rPr>
          <w:rFonts w:ascii="Liberation Serif" w:hAnsi="Liberation Serif"/>
          <w:b/>
          <w:sz w:val="28"/>
          <w:szCs w:val="28"/>
          <w:lang w:eastAsia="ru-RU"/>
        </w:rPr>
        <w:t>необходимых для предоставления муниципальной услуги</w:t>
      </w:r>
      <w:r w:rsidRPr="0061696B">
        <w:rPr>
          <w:rFonts w:ascii="Liberation Serif" w:hAnsi="Liberation Serif"/>
          <w:b/>
          <w:sz w:val="28"/>
          <w:szCs w:val="28"/>
          <w:lang w:eastAsia="ru-RU"/>
        </w:rPr>
        <w:t>,</w:t>
      </w:r>
    </w:p>
    <w:p w:rsidR="00994108" w:rsidRPr="0061696B" w:rsidRDefault="00994108"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подлежащих предоставлению заявителем</w:t>
      </w:r>
      <w:r w:rsidRPr="0061696B">
        <w:rPr>
          <w:rFonts w:ascii="Liberation Serif" w:hAnsi="Liberation Serif"/>
          <w:b/>
          <w:sz w:val="28"/>
          <w:szCs w:val="28"/>
          <w:lang w:eastAsia="ru-RU"/>
        </w:rPr>
        <w:t>,</w:t>
      </w:r>
    </w:p>
    <w:p w:rsidR="00994108" w:rsidRDefault="00994108"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в том числе в электронной форме, порядок их предоставления</w:t>
      </w:r>
    </w:p>
    <w:p w:rsidR="00994108" w:rsidRDefault="00994108" w:rsidP="006C7C19">
      <w:pPr>
        <w:widowControl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 xml:space="preserve">18. </w:t>
      </w:r>
      <w:r w:rsidRPr="006221C4">
        <w:rPr>
          <w:rFonts w:ascii="Liberation Serif" w:hAnsi="Liberation Serif"/>
          <w:sz w:val="28"/>
          <w:szCs w:val="28"/>
          <w:lang w:eastAsia="ru-RU"/>
        </w:rPr>
        <w:t xml:space="preserve">В целях </w:t>
      </w:r>
      <w:r>
        <w:rPr>
          <w:rFonts w:ascii="Liberation Serif" w:hAnsi="Liberation Serif"/>
          <w:sz w:val="28"/>
          <w:szCs w:val="28"/>
          <w:lang w:eastAsia="ru-RU"/>
        </w:rPr>
        <w:t xml:space="preserve">окончания </w:t>
      </w:r>
      <w:r w:rsidRPr="006221C4">
        <w:rPr>
          <w:rFonts w:ascii="Liberation Serif" w:hAnsi="Liberation Serif"/>
          <w:sz w:val="28"/>
          <w:szCs w:val="28"/>
          <w:lang w:eastAsia="ru-RU"/>
        </w:rPr>
        <w:t xml:space="preserve">строительства или реконструкции объекта индивидуального жилищного строительства или садового дома заявитель (застройщик) подает на бумажном носителе посредством личного обращения в </w:t>
      </w:r>
      <w:r>
        <w:rPr>
          <w:rFonts w:ascii="Liberation Serif" w:hAnsi="Liberation Serif"/>
          <w:sz w:val="28"/>
          <w:szCs w:val="28"/>
          <w:lang w:eastAsia="ru-RU"/>
        </w:rPr>
        <w:t xml:space="preserve">Комитет, в том числе через МФЦ </w:t>
      </w:r>
      <w:r w:rsidRPr="006221C4">
        <w:rPr>
          <w:rFonts w:ascii="Liberation Serif" w:hAnsi="Liberation Serif"/>
          <w:sz w:val="28"/>
          <w:szCs w:val="28"/>
          <w:lang w:eastAsia="ru-RU"/>
        </w:rPr>
        <w:t>уведомление о</w:t>
      </w:r>
      <w:r>
        <w:rPr>
          <w:rFonts w:ascii="Liberation Serif" w:hAnsi="Liberation Serif"/>
          <w:sz w:val="28"/>
          <w:szCs w:val="28"/>
          <w:lang w:eastAsia="ru-RU"/>
        </w:rPr>
        <w:t xml:space="preserve">б окончании </w:t>
      </w:r>
      <w:r w:rsidRPr="006221C4">
        <w:rPr>
          <w:rFonts w:ascii="Liberation Serif" w:hAnsi="Liberation Serif"/>
          <w:sz w:val="28"/>
          <w:szCs w:val="28"/>
          <w:lang w:eastAsia="ru-RU"/>
        </w:rPr>
        <w:t>строительств</w:t>
      </w:r>
      <w:r>
        <w:rPr>
          <w:rFonts w:ascii="Liberation Serif" w:hAnsi="Liberation Serif"/>
          <w:sz w:val="28"/>
          <w:szCs w:val="28"/>
          <w:lang w:eastAsia="ru-RU"/>
        </w:rPr>
        <w:t>а</w:t>
      </w:r>
      <w:r w:rsidRPr="006221C4">
        <w:rPr>
          <w:rFonts w:ascii="Liberation Serif" w:hAnsi="Liberation Serif"/>
          <w:sz w:val="28"/>
          <w:szCs w:val="28"/>
          <w:lang w:eastAsia="ru-RU"/>
        </w:rPr>
        <w:t xml:space="preserve"> или реконструкции объекта индивидуального жилищного строительства или садового дома</w:t>
      </w:r>
      <w:r>
        <w:rPr>
          <w:rFonts w:ascii="Liberation Serif" w:hAnsi="Liberation Serif"/>
          <w:sz w:val="28"/>
          <w:szCs w:val="28"/>
          <w:lang w:eastAsia="ru-RU"/>
        </w:rPr>
        <w:t xml:space="preserve">. </w:t>
      </w:r>
    </w:p>
    <w:p w:rsidR="00994108" w:rsidRDefault="00994108" w:rsidP="006C7C19">
      <w:pPr>
        <w:widowControl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К уведомлению об окончании строительства или реконструкции объекта прилагаются:</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1) документ, подтверждающий полномочия представителя заявителя, в случае, если уведомление об окончании строительства направлено представителем заявителя;</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3) технический план объекта индивидуального жилищного строительства или садового дома;</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4)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994108" w:rsidRDefault="00994108" w:rsidP="00AB7DE9">
      <w:pPr>
        <w:pStyle w:val="ConsPlusNormal0"/>
        <w:ind w:firstLine="540"/>
        <w:jc w:val="both"/>
        <w:rPr>
          <w:rFonts w:ascii="Liberation Serif" w:hAnsi="Liberation Serif" w:cs="Times New Roman"/>
          <w:sz w:val="28"/>
          <w:szCs w:val="28"/>
          <w:lang w:eastAsia="ru-RU"/>
        </w:rPr>
      </w:pPr>
      <w:r w:rsidRPr="0022073D">
        <w:rPr>
          <w:rFonts w:ascii="Liberation Serif" w:hAnsi="Liberation Serif"/>
          <w:sz w:val="28"/>
          <w:szCs w:val="28"/>
          <w:lang w:eastAsia="ru-RU"/>
        </w:rPr>
        <w:t xml:space="preserve"> Для предоставления муниципальной услуги заявителю необходимо предоставить в </w:t>
      </w:r>
      <w:r>
        <w:rPr>
          <w:rFonts w:ascii="Liberation Serif" w:hAnsi="Liberation Serif"/>
          <w:sz w:val="28"/>
          <w:szCs w:val="28"/>
          <w:lang w:eastAsia="ru-RU"/>
        </w:rPr>
        <w:t>Ко</w:t>
      </w:r>
      <w:r w:rsidRPr="0022073D">
        <w:rPr>
          <w:rFonts w:ascii="Liberation Serif" w:hAnsi="Liberation Serif"/>
          <w:sz w:val="28"/>
          <w:szCs w:val="28"/>
          <w:lang w:eastAsia="ru-RU"/>
        </w:rPr>
        <w:t>митет или в МФЦ уведомление об окончании строительства по форме</w:t>
      </w:r>
      <w:r>
        <w:rPr>
          <w:rFonts w:ascii="Liberation Serif" w:hAnsi="Liberation Serif"/>
          <w:sz w:val="28"/>
          <w:szCs w:val="28"/>
          <w:lang w:eastAsia="ru-RU"/>
        </w:rPr>
        <w:t xml:space="preserve">, </w:t>
      </w:r>
      <w:r>
        <w:rPr>
          <w:rFonts w:ascii="Liberation Serif" w:hAnsi="Liberation Serif" w:cs="Times New Roman"/>
          <w:sz w:val="28"/>
          <w:szCs w:val="28"/>
          <w:lang w:eastAsia="ru-RU"/>
        </w:rPr>
        <w:t xml:space="preserve">утвержденной </w:t>
      </w:r>
      <w:r w:rsidRPr="006221C4">
        <w:rPr>
          <w:rFonts w:ascii="Liberation Serif" w:hAnsi="Liberation Serif" w:cs="Times New Roman"/>
          <w:sz w:val="28"/>
          <w:szCs w:val="28"/>
          <w:lang w:eastAsia="ru-RU"/>
        </w:rPr>
        <w:t>Приказ</w:t>
      </w:r>
      <w:r>
        <w:rPr>
          <w:rFonts w:ascii="Liberation Serif" w:hAnsi="Liberation Serif" w:cs="Times New Roman"/>
          <w:sz w:val="28"/>
          <w:szCs w:val="28"/>
          <w:lang w:eastAsia="ru-RU"/>
        </w:rPr>
        <w:t>ом</w:t>
      </w:r>
      <w:r w:rsidRPr="006221C4">
        <w:rPr>
          <w:rFonts w:ascii="Liberation Serif" w:hAnsi="Liberation Serif" w:cs="Times New Roman"/>
          <w:sz w:val="28"/>
          <w:szCs w:val="28"/>
          <w:lang w:eastAsia="ru-RU"/>
        </w:rPr>
        <w:t xml:space="preserve"> Минстроя России от 19.09.2018 N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Уведомление об окончании строительства может быть направлено также посредством почтового отправления с уведомлением о вручении или единого портала государственных и муниципальных услуг.</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 xml:space="preserve">Документы предоставляются в оригиналах и копиях, либо в нотариально </w:t>
      </w:r>
      <w:r w:rsidRPr="0022073D">
        <w:rPr>
          <w:rFonts w:ascii="Liberation Serif" w:hAnsi="Liberation Serif"/>
          <w:sz w:val="28"/>
          <w:szCs w:val="28"/>
          <w:lang w:eastAsia="ru-RU"/>
        </w:rPr>
        <w:lastRenderedPageBreak/>
        <w:t>заверенных копиях.</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В случае предоставления документов в оригиналах и копиях специалист Комитета заверяет сверенные с оригиналами копии документов, подлинники документов возвращаются заявителю.</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Представленные заявителем документы, выполненные не на русском языке, подлежат переводу на русский язык и заверению в установленном порядке.</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r w:rsidRPr="0022073D">
        <w:rPr>
          <w:rFonts w:ascii="Liberation Serif" w:hAnsi="Liberation Serif"/>
          <w:sz w:val="28"/>
          <w:szCs w:val="28"/>
          <w:lang w:eastAsia="ru-RU"/>
        </w:rPr>
        <w:t>Верность копий вышеназванных документов, прилагаемых к заявлению, направленному по почте, удостоверяется нотариально.</w:t>
      </w:r>
    </w:p>
    <w:p w:rsidR="00994108" w:rsidRDefault="00994108" w:rsidP="0022073D">
      <w:pPr>
        <w:widowControl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 xml:space="preserve">19. </w:t>
      </w:r>
      <w:r w:rsidRPr="0022073D">
        <w:rPr>
          <w:rFonts w:ascii="Liberation Serif" w:hAnsi="Liberation Serif"/>
          <w:sz w:val="28"/>
          <w:szCs w:val="28"/>
          <w:lang w:eastAsia="ru-RU"/>
        </w:rPr>
        <w:t>В случае отсутствия в уведомлении о</w:t>
      </w:r>
      <w:r>
        <w:rPr>
          <w:rFonts w:ascii="Liberation Serif" w:hAnsi="Liberation Serif"/>
          <w:sz w:val="28"/>
          <w:szCs w:val="28"/>
          <w:lang w:eastAsia="ru-RU"/>
        </w:rPr>
        <w:t>б окончании</w:t>
      </w:r>
      <w:r w:rsidRPr="0022073D">
        <w:rPr>
          <w:rFonts w:ascii="Liberation Serif" w:hAnsi="Liberation Serif"/>
          <w:sz w:val="28"/>
          <w:szCs w:val="28"/>
          <w:lang w:eastAsia="ru-RU"/>
        </w:rPr>
        <w:t xml:space="preserve"> строительств</w:t>
      </w:r>
      <w:r>
        <w:rPr>
          <w:rFonts w:ascii="Liberation Serif" w:hAnsi="Liberation Serif"/>
          <w:sz w:val="28"/>
          <w:szCs w:val="28"/>
          <w:lang w:eastAsia="ru-RU"/>
        </w:rPr>
        <w:t>а</w:t>
      </w:r>
      <w:r w:rsidRPr="0022073D">
        <w:rPr>
          <w:rFonts w:ascii="Liberation Serif" w:hAnsi="Liberation Serif"/>
          <w:sz w:val="28"/>
          <w:szCs w:val="28"/>
          <w:lang w:eastAsia="ru-RU"/>
        </w:rPr>
        <w:t xml:space="preserve"> сведений, предусмотренных абзацем первым части 16 статьи 55 Градостроительного кодекса Российской Федерации, или документов, предусмотренных пунктом </w:t>
      </w:r>
      <w:r>
        <w:rPr>
          <w:rFonts w:ascii="Liberation Serif" w:hAnsi="Liberation Serif"/>
          <w:sz w:val="28"/>
          <w:szCs w:val="28"/>
          <w:lang w:eastAsia="ru-RU"/>
        </w:rPr>
        <w:t>18</w:t>
      </w:r>
      <w:r w:rsidRPr="0022073D">
        <w:rPr>
          <w:rFonts w:ascii="Liberation Serif" w:hAnsi="Liberation Serif"/>
          <w:sz w:val="28"/>
          <w:szCs w:val="28"/>
          <w:lang w:eastAsia="ru-RU"/>
        </w:rPr>
        <w:t xml:space="preserve"> настоящего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заявителю), Комитет в течение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994108" w:rsidRPr="0022073D" w:rsidRDefault="00994108" w:rsidP="0022073D">
      <w:pPr>
        <w:widowControl w:val="0"/>
        <w:spacing w:after="0" w:line="240" w:lineRule="auto"/>
        <w:ind w:firstLine="539"/>
        <w:jc w:val="both"/>
        <w:rPr>
          <w:rFonts w:ascii="Liberation Serif" w:hAnsi="Liberation Serif"/>
          <w:sz w:val="28"/>
          <w:szCs w:val="28"/>
          <w:lang w:eastAsia="ru-RU"/>
        </w:rPr>
      </w:pPr>
    </w:p>
    <w:p w:rsidR="00994108" w:rsidRPr="003E5491" w:rsidRDefault="00994108" w:rsidP="003E5491">
      <w:pPr>
        <w:widowControl w:val="0"/>
        <w:spacing w:after="0" w:line="240" w:lineRule="auto"/>
        <w:ind w:firstLine="708"/>
        <w:jc w:val="center"/>
        <w:rPr>
          <w:rFonts w:ascii="Liberation Serif" w:hAnsi="Liberation Serif"/>
          <w:b/>
          <w:sz w:val="28"/>
          <w:szCs w:val="28"/>
          <w:lang w:eastAsia="ru-RU"/>
        </w:rPr>
      </w:pPr>
      <w:r w:rsidRPr="003E5491">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994108" w:rsidRPr="003E5491" w:rsidRDefault="00994108" w:rsidP="003E5491">
      <w:pPr>
        <w:autoSpaceDE w:val="0"/>
        <w:autoSpaceDN w:val="0"/>
        <w:adjustRightInd w:val="0"/>
        <w:spacing w:after="0" w:line="240" w:lineRule="auto"/>
        <w:jc w:val="both"/>
        <w:rPr>
          <w:rFonts w:ascii="Liberation Serif" w:hAnsi="Liberation Serif" w:cs="Liberation Serif"/>
          <w:bCs/>
          <w:sz w:val="28"/>
          <w:szCs w:val="28"/>
          <w:lang w:eastAsia="ru-RU"/>
        </w:rPr>
      </w:pPr>
      <w:bookmarkStart w:id="11" w:name="Par0"/>
      <w:bookmarkEnd w:id="11"/>
      <w:r>
        <w:rPr>
          <w:rFonts w:ascii="Liberation Serif" w:hAnsi="Liberation Serif" w:cs="Liberation Serif"/>
          <w:b/>
          <w:bCs/>
          <w:sz w:val="28"/>
          <w:szCs w:val="28"/>
          <w:lang w:eastAsia="ru-RU"/>
        </w:rPr>
        <w:tab/>
      </w:r>
      <w:r w:rsidRPr="003E5491">
        <w:rPr>
          <w:rFonts w:ascii="Liberation Serif" w:hAnsi="Liberation Serif" w:cs="Liberation Serif"/>
          <w:bCs/>
          <w:sz w:val="28"/>
          <w:szCs w:val="28"/>
          <w:lang w:eastAsia="ru-RU"/>
        </w:rPr>
        <w:t>20.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994108" w:rsidRDefault="00994108" w:rsidP="006E2FDF">
      <w:pPr>
        <w:autoSpaceDE w:val="0"/>
        <w:autoSpaceDN w:val="0"/>
        <w:adjustRightInd w:val="0"/>
        <w:spacing w:after="0" w:line="240" w:lineRule="auto"/>
        <w:ind w:firstLine="540"/>
        <w:jc w:val="both"/>
        <w:rPr>
          <w:rFonts w:ascii="Liberation Serif" w:hAnsi="Liberation Serif" w:cs="Liberation Serif"/>
          <w:bCs/>
          <w:sz w:val="28"/>
          <w:szCs w:val="28"/>
          <w:lang w:eastAsia="ru-RU"/>
        </w:rPr>
      </w:pPr>
      <w:r>
        <w:rPr>
          <w:rFonts w:ascii="Liberation Serif" w:hAnsi="Liberation Serif" w:cs="Liberation Serif"/>
          <w:b/>
          <w:bCs/>
          <w:sz w:val="28"/>
          <w:szCs w:val="28"/>
          <w:lang w:eastAsia="ru-RU"/>
        </w:rPr>
        <w:tab/>
      </w:r>
      <w:r>
        <w:rPr>
          <w:rFonts w:ascii="Liberation Serif" w:hAnsi="Liberation Serif" w:cs="Liberation Serif"/>
          <w:bCs/>
          <w:sz w:val="28"/>
          <w:szCs w:val="28"/>
          <w:lang w:eastAsia="ru-RU"/>
        </w:rPr>
        <w:t>Д</w:t>
      </w:r>
      <w:r w:rsidRPr="003E5491">
        <w:rPr>
          <w:rFonts w:ascii="Liberation Serif" w:hAnsi="Liberation Serif" w:cs="Liberation Serif"/>
          <w:bCs/>
          <w:sz w:val="28"/>
          <w:szCs w:val="28"/>
          <w:lang w:eastAsia="ru-RU"/>
        </w:rPr>
        <w:t xml:space="preserve">окументы (их копии или сведения, содержащиеся в них), указанные в </w:t>
      </w:r>
      <w:hyperlink w:anchor="Par0" w:history="1">
        <w:r w:rsidRPr="003E5491">
          <w:rPr>
            <w:rFonts w:ascii="Liberation Serif" w:hAnsi="Liberation Serif" w:cs="Liberation Serif"/>
            <w:bCs/>
            <w:color w:val="0000FF"/>
            <w:sz w:val="28"/>
            <w:szCs w:val="28"/>
            <w:lang w:eastAsia="ru-RU"/>
          </w:rPr>
          <w:t xml:space="preserve">пункте </w:t>
        </w:r>
        <w:r>
          <w:rPr>
            <w:rFonts w:ascii="Liberation Serif" w:hAnsi="Liberation Serif" w:cs="Liberation Serif"/>
            <w:bCs/>
            <w:color w:val="0000FF"/>
            <w:sz w:val="28"/>
            <w:szCs w:val="28"/>
            <w:lang w:eastAsia="ru-RU"/>
          </w:rPr>
          <w:t>2</w:t>
        </w:r>
        <w:r w:rsidRPr="003E5491">
          <w:rPr>
            <w:rFonts w:ascii="Liberation Serif" w:hAnsi="Liberation Serif" w:cs="Liberation Serif"/>
            <w:bCs/>
            <w:color w:val="0000FF"/>
            <w:sz w:val="28"/>
            <w:szCs w:val="28"/>
            <w:lang w:eastAsia="ru-RU"/>
          </w:rPr>
          <w:t>1</w:t>
        </w:r>
      </w:hyperlink>
      <w:r w:rsidRPr="003E5491">
        <w:rPr>
          <w:rFonts w:ascii="Liberation Serif" w:hAnsi="Liberation Serif" w:cs="Liberation Serif"/>
          <w:bCs/>
          <w:sz w:val="28"/>
          <w:szCs w:val="28"/>
          <w:lang w:eastAsia="ru-RU"/>
        </w:rPr>
        <w:t xml:space="preserve">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w:t>
      </w:r>
    </w:p>
    <w:p w:rsidR="00994108" w:rsidRPr="003E5491" w:rsidRDefault="00994108" w:rsidP="006E2FDF">
      <w:pPr>
        <w:autoSpaceDE w:val="0"/>
        <w:autoSpaceDN w:val="0"/>
        <w:adjustRightInd w:val="0"/>
        <w:spacing w:after="0" w:line="240" w:lineRule="auto"/>
        <w:ind w:firstLine="540"/>
        <w:jc w:val="both"/>
        <w:rPr>
          <w:rFonts w:ascii="Liberation Serif" w:hAnsi="Liberation Serif" w:cs="Liberation Serif"/>
          <w:bCs/>
          <w:sz w:val="28"/>
          <w:szCs w:val="28"/>
          <w:lang w:eastAsia="ru-RU"/>
        </w:rPr>
      </w:pPr>
      <w:r>
        <w:rPr>
          <w:rFonts w:ascii="Liberation Serif" w:hAnsi="Liberation Serif" w:cs="Liberation Serif"/>
          <w:bCs/>
          <w:sz w:val="28"/>
          <w:szCs w:val="28"/>
          <w:lang w:eastAsia="ru-RU"/>
        </w:rPr>
        <w:tab/>
      </w:r>
      <w:r w:rsidRPr="003E5491">
        <w:rPr>
          <w:rFonts w:ascii="Liberation Serif" w:hAnsi="Liberation Serif" w:cs="Liberation Serif"/>
          <w:bCs/>
          <w:sz w:val="28"/>
          <w:szCs w:val="28"/>
          <w:lang w:eastAsia="ru-RU"/>
        </w:rPr>
        <w:t xml:space="preserve">По межведомственным запросам, документы (их копии или сведения, содержащиеся в них), предоставляются государственными органами, органами </w:t>
      </w:r>
      <w:r w:rsidRPr="003E5491">
        <w:rPr>
          <w:rFonts w:ascii="Liberation Serif" w:hAnsi="Liberation Serif" w:cs="Liberation Serif"/>
          <w:bCs/>
          <w:sz w:val="28"/>
          <w:szCs w:val="28"/>
          <w:lang w:eastAsia="ru-RU"/>
        </w:rPr>
        <w:lastRenderedPageBreak/>
        <w:t>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994108" w:rsidRPr="005572F5" w:rsidRDefault="00994108" w:rsidP="005572F5">
      <w:pPr>
        <w:pStyle w:val="ConsPlusNormal0"/>
        <w:ind w:firstLine="540"/>
        <w:jc w:val="both"/>
        <w:rPr>
          <w:rFonts w:ascii="Liberation Serif" w:hAnsi="Liberation Serif"/>
          <w:b/>
          <w:sz w:val="28"/>
          <w:szCs w:val="28"/>
          <w:lang w:eastAsia="ru-RU"/>
        </w:rPr>
      </w:pPr>
      <w:r w:rsidRPr="005572F5">
        <w:rPr>
          <w:rFonts w:ascii="Liberation Serif" w:hAnsi="Liberation Serif"/>
          <w:sz w:val="28"/>
          <w:szCs w:val="28"/>
        </w:rPr>
        <w:t xml:space="preserve">Заявитель вправе представить документы, содержащие сведения, указанные в </w:t>
      </w:r>
      <w:r>
        <w:rPr>
          <w:rFonts w:ascii="Liberation Serif" w:hAnsi="Liberation Serif"/>
          <w:sz w:val="28"/>
          <w:szCs w:val="28"/>
        </w:rPr>
        <w:t>абзаце 1 настоящего пункта</w:t>
      </w:r>
      <w:r w:rsidRPr="005572F5">
        <w:rPr>
          <w:rFonts w:ascii="Liberation Serif" w:hAnsi="Liberation Serif"/>
          <w:sz w:val="28"/>
          <w:szCs w:val="28"/>
        </w:rPr>
        <w:t>, по собственной инициативе.</w:t>
      </w:r>
    </w:p>
    <w:p w:rsidR="00994108" w:rsidRDefault="00994108" w:rsidP="00626701">
      <w:pPr>
        <w:pStyle w:val="ConsPlusNormal0"/>
        <w:ind w:firstLine="539"/>
        <w:jc w:val="both"/>
        <w:rPr>
          <w:rFonts w:ascii="Liberation Serif" w:hAnsi="Liberation Serif"/>
          <w:sz w:val="28"/>
          <w:szCs w:val="28"/>
        </w:rPr>
      </w:pPr>
      <w:r w:rsidRPr="005572F5">
        <w:rPr>
          <w:rFonts w:ascii="Liberation Serif" w:hAnsi="Liberation Serif"/>
          <w:sz w:val="28"/>
          <w:szCs w:val="28"/>
        </w:rPr>
        <w:t>Непредставление заявителем указанных документов</w:t>
      </w:r>
      <w:r w:rsidRPr="004D434A">
        <w:rPr>
          <w:rFonts w:ascii="Liberation Serif" w:hAnsi="Liberation Serif"/>
          <w:sz w:val="28"/>
          <w:szCs w:val="28"/>
        </w:rPr>
        <w:t xml:space="preserve"> не является основанием для отказа заявителю в предоставлении муниципальной услуги.</w:t>
      </w:r>
    </w:p>
    <w:p w:rsidR="00994108" w:rsidRPr="004D434A" w:rsidRDefault="00994108" w:rsidP="00626701">
      <w:pPr>
        <w:pStyle w:val="ConsPlusNormal0"/>
        <w:ind w:firstLine="539"/>
        <w:jc w:val="both"/>
        <w:rPr>
          <w:rFonts w:ascii="Liberation Serif" w:hAnsi="Liberation Serif"/>
          <w:sz w:val="28"/>
          <w:szCs w:val="28"/>
        </w:rPr>
      </w:pPr>
    </w:p>
    <w:p w:rsidR="00994108" w:rsidRPr="00CA5606" w:rsidRDefault="00994108" w:rsidP="001F50A1">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994108" w:rsidRPr="00CA5606" w:rsidRDefault="00994108"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21</w:t>
      </w:r>
      <w:r w:rsidRPr="00CA5606">
        <w:rPr>
          <w:rFonts w:ascii="Liberation Serif" w:hAnsi="Liberation Serif"/>
          <w:sz w:val="28"/>
          <w:szCs w:val="28"/>
        </w:rPr>
        <w:t>. Комитет не вправе требовать от заявителя:</w:t>
      </w:r>
    </w:p>
    <w:p w:rsidR="00994108" w:rsidRPr="00CA5606" w:rsidRDefault="00994108"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994108" w:rsidRDefault="00994108" w:rsidP="001F50A1">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представления документов,</w:t>
      </w:r>
      <w:r w:rsidRPr="0054798C">
        <w:rPr>
          <w:rFonts w:ascii="Liberation Serif" w:hAnsi="Liberation Serif"/>
          <w:sz w:val="28"/>
          <w:szCs w:val="28"/>
        </w:rPr>
        <w:t xml:space="preserve"> находящихся в распоряжении государственных </w:t>
      </w:r>
      <w:r w:rsidRPr="00CA5606">
        <w:rPr>
          <w:rFonts w:ascii="Liberation Serif" w:hAnsi="Liberation Serif"/>
          <w:sz w:val="28"/>
          <w:szCs w:val="28"/>
        </w:rPr>
        <w:t xml:space="preserve">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994108" w:rsidRDefault="00994108" w:rsidP="00923C2A">
      <w:pPr>
        <w:widowControl w:val="0"/>
        <w:spacing w:after="0" w:line="240" w:lineRule="auto"/>
        <w:jc w:val="center"/>
        <w:rPr>
          <w:rFonts w:ascii="Liberation Serif" w:hAnsi="Liberation Serif"/>
          <w:b/>
          <w:sz w:val="28"/>
          <w:szCs w:val="28"/>
          <w:lang w:eastAsia="ru-RU"/>
        </w:rPr>
      </w:pPr>
      <w:bookmarkStart w:id="12" w:name="Par145"/>
      <w:bookmarkStart w:id="13" w:name="_Toc441945432"/>
      <w:bookmarkEnd w:id="9"/>
      <w:bookmarkEnd w:id="10"/>
      <w:bookmarkEnd w:id="12"/>
    </w:p>
    <w:p w:rsidR="00994108" w:rsidRPr="00CA5606" w:rsidRDefault="00994108" w:rsidP="00923C2A">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994108" w:rsidRPr="00923C2A"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22</w:t>
      </w:r>
      <w:r w:rsidRPr="00923C2A">
        <w:rPr>
          <w:rFonts w:ascii="Liberation Serif" w:hAnsi="Liberation Serif"/>
          <w:sz w:val="28"/>
          <w:szCs w:val="28"/>
        </w:rPr>
        <w:t>. Основание для отказа в приеме документов, необходимых для предоставления муниципальной услуги:</w:t>
      </w:r>
    </w:p>
    <w:p w:rsidR="00994108" w:rsidRPr="00923C2A" w:rsidRDefault="00994108"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уведомление, заявление о предоставлении муниципальной услуги подано не уполномоченным на подачу заявления лицом (в случае подачи уведомления, представителем заявителя);</w:t>
      </w:r>
    </w:p>
    <w:p w:rsidR="00994108" w:rsidRPr="00923C2A" w:rsidRDefault="00994108"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предоставление муниципальной услуги относится к компетенции иного органа местного самоуправления;</w:t>
      </w:r>
    </w:p>
    <w:p w:rsidR="00994108" w:rsidRDefault="00994108"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xml:space="preserve"> - ненадлежащее оформление документов, необходимых для предоставления муниципальной услуги, обязанность по предоставлению которых возложена на заявителя, в том числе</w:t>
      </w:r>
      <w:r>
        <w:rPr>
          <w:rFonts w:ascii="Liberation Serif" w:hAnsi="Liberation Serif"/>
          <w:sz w:val="28"/>
          <w:szCs w:val="28"/>
        </w:rPr>
        <w:t>:</w:t>
      </w:r>
    </w:p>
    <w:p w:rsidR="00994108"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ненадлежащее оформление заявления (при отсутствии сведений о заявителе,</w:t>
      </w:r>
      <w:r>
        <w:rPr>
          <w:rFonts w:ascii="Liberation Serif" w:hAnsi="Liberation Serif"/>
          <w:sz w:val="28"/>
          <w:szCs w:val="28"/>
        </w:rPr>
        <w:t xml:space="preserve"> подписи заявителя (получателя);</w:t>
      </w:r>
    </w:p>
    <w:p w:rsidR="00994108"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несоответствия приложенных к заявлению документов до</w:t>
      </w:r>
      <w:r>
        <w:rPr>
          <w:rFonts w:ascii="Liberation Serif" w:hAnsi="Liberation Serif"/>
          <w:sz w:val="28"/>
          <w:szCs w:val="28"/>
        </w:rPr>
        <w:t>кументам, указанным в заявлении;</w:t>
      </w:r>
    </w:p>
    <w:p w:rsidR="00994108"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неразборчивость написанного (при заполнении заявлен</w:t>
      </w:r>
      <w:r>
        <w:rPr>
          <w:rFonts w:ascii="Liberation Serif" w:hAnsi="Liberation Serif"/>
          <w:sz w:val="28"/>
          <w:szCs w:val="28"/>
        </w:rPr>
        <w:t>ия от руки прописными буквами);</w:t>
      </w:r>
    </w:p>
    <w:p w:rsidR="00994108" w:rsidRPr="00923C2A"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923C2A">
        <w:rPr>
          <w:rFonts w:ascii="Liberation Serif" w:hAnsi="Liberation Serif"/>
          <w:sz w:val="28"/>
          <w:szCs w:val="28"/>
        </w:rPr>
        <w:t>наличие подчисток, приписок и исправлений в документах, прилагаемых к заявлению, обязанность по предоставлению которых возложена на заявителя;</w:t>
      </w:r>
    </w:p>
    <w:p w:rsidR="00994108" w:rsidRPr="00923C2A" w:rsidRDefault="00994108" w:rsidP="00923C2A">
      <w:pPr>
        <w:pStyle w:val="ConsPlusNormal0"/>
        <w:ind w:firstLine="540"/>
        <w:jc w:val="both"/>
        <w:rPr>
          <w:rFonts w:ascii="Liberation Serif" w:hAnsi="Liberation Serif"/>
          <w:sz w:val="28"/>
          <w:szCs w:val="28"/>
        </w:rPr>
      </w:pPr>
      <w:bookmarkStart w:id="14" w:name="Par3867"/>
      <w:bookmarkEnd w:id="14"/>
      <w:r w:rsidRPr="00923C2A">
        <w:rPr>
          <w:rFonts w:ascii="Liberation Serif" w:hAnsi="Liberation Serif"/>
          <w:sz w:val="28"/>
          <w:szCs w:val="28"/>
        </w:rPr>
        <w:lastRenderedPageBreak/>
        <w:t>Дополнительными основаниями для отказа в приеме документов, необходимых для предоставления муниципальной услуги, при направлении обращения через Единый портал являются:</w:t>
      </w:r>
    </w:p>
    <w:p w:rsidR="00994108" w:rsidRPr="00923C2A" w:rsidRDefault="00994108"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Едином портале (отсутствие заполнения, недостоверное, неполное либо неправильное, не соответствующее требованиям, установленным регламентом);</w:t>
      </w:r>
    </w:p>
    <w:p w:rsidR="00994108" w:rsidRPr="00923C2A" w:rsidRDefault="00994108" w:rsidP="00923C2A">
      <w:pPr>
        <w:pStyle w:val="ConsPlusNormal0"/>
        <w:ind w:firstLine="540"/>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923C2A">
        <w:rPr>
          <w:rFonts w:ascii="Liberation Serif" w:hAnsi="Liberation Serif"/>
          <w:sz w:val="28"/>
          <w:szCs w:val="28"/>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994108" w:rsidRDefault="00994108" w:rsidP="00923C2A">
      <w:pPr>
        <w:pStyle w:val="ConsPlusNormal0"/>
        <w:rPr>
          <w:rFonts w:ascii="Liberation Serif" w:hAnsi="Liberation Serif"/>
          <w:sz w:val="28"/>
          <w:szCs w:val="28"/>
        </w:rPr>
      </w:pPr>
    </w:p>
    <w:p w:rsidR="00994108" w:rsidRDefault="00994108" w:rsidP="00C17708">
      <w:pPr>
        <w:pStyle w:val="ConsPlusNormal0"/>
        <w:jc w:val="center"/>
        <w:rPr>
          <w:rFonts w:ascii="Liberation Serif" w:hAnsi="Liberation Serif"/>
          <w:b/>
          <w:sz w:val="28"/>
          <w:szCs w:val="28"/>
        </w:rPr>
      </w:pPr>
      <w:r w:rsidRPr="00C17708">
        <w:rPr>
          <w:rFonts w:ascii="Liberation Serif" w:hAnsi="Liberation Serif"/>
          <w:b/>
          <w:sz w:val="28"/>
          <w:szCs w:val="28"/>
        </w:rPr>
        <w:t>Исчерпывающий перечень оснований для отказа в предоставлении муниципальной услуги</w:t>
      </w:r>
    </w:p>
    <w:p w:rsidR="00994108" w:rsidRDefault="00994108" w:rsidP="00920DD1">
      <w:pPr>
        <w:pStyle w:val="ConsPlusNormal0"/>
        <w:rPr>
          <w:rFonts w:ascii="Liberation Serif" w:hAnsi="Liberation Serif"/>
          <w:sz w:val="28"/>
          <w:szCs w:val="28"/>
        </w:rPr>
      </w:pPr>
      <w:r>
        <w:rPr>
          <w:rFonts w:ascii="Liberation Serif" w:hAnsi="Liberation Serif"/>
          <w:b/>
          <w:sz w:val="28"/>
          <w:szCs w:val="28"/>
        </w:rPr>
        <w:tab/>
      </w:r>
      <w:r w:rsidRPr="005400D2">
        <w:rPr>
          <w:rFonts w:ascii="Liberation Serif" w:hAnsi="Liberation Serif"/>
          <w:sz w:val="28"/>
          <w:szCs w:val="28"/>
        </w:rPr>
        <w:t>2</w:t>
      </w:r>
      <w:r>
        <w:rPr>
          <w:rFonts w:ascii="Liberation Serif" w:hAnsi="Liberation Serif"/>
          <w:sz w:val="28"/>
          <w:szCs w:val="28"/>
        </w:rPr>
        <w:t>3</w:t>
      </w:r>
      <w:r w:rsidRPr="005400D2">
        <w:rPr>
          <w:rFonts w:ascii="Liberation Serif" w:hAnsi="Liberation Serif"/>
          <w:sz w:val="28"/>
          <w:szCs w:val="28"/>
        </w:rPr>
        <w:t>. Оснований для приостановления предоставления муниципальной услуги не предусмотрено.</w:t>
      </w:r>
      <w:r w:rsidRPr="005400D2">
        <w:rPr>
          <w:rFonts w:ascii="Liberation Serif" w:hAnsi="Liberation Serif"/>
          <w:sz w:val="28"/>
          <w:szCs w:val="28"/>
        </w:rPr>
        <w:tab/>
      </w:r>
    </w:p>
    <w:p w:rsidR="00994108" w:rsidRPr="005400D2" w:rsidRDefault="00994108" w:rsidP="00920DD1">
      <w:pPr>
        <w:pStyle w:val="ConsPlusNormal0"/>
        <w:rPr>
          <w:rFonts w:ascii="Liberation Serif" w:hAnsi="Liberation Serif"/>
          <w:sz w:val="28"/>
          <w:szCs w:val="28"/>
        </w:rPr>
      </w:pPr>
    </w:p>
    <w:p w:rsidR="00994108" w:rsidRPr="005400D2" w:rsidRDefault="00994108" w:rsidP="005400D2">
      <w:pPr>
        <w:pStyle w:val="ConsPlusNormal0"/>
        <w:ind w:firstLine="539"/>
        <w:jc w:val="center"/>
        <w:rPr>
          <w:rFonts w:ascii="Liberation Serif" w:hAnsi="Liberation Serif"/>
          <w:b/>
          <w:sz w:val="28"/>
          <w:szCs w:val="28"/>
        </w:rPr>
      </w:pPr>
      <w:bookmarkStart w:id="15" w:name="Par3874"/>
      <w:bookmarkEnd w:id="15"/>
      <w:r w:rsidRPr="008825D7">
        <w:rPr>
          <w:rFonts w:ascii="Liberation Serif" w:hAnsi="Liberation Serif"/>
          <w:sz w:val="28"/>
          <w:szCs w:val="28"/>
        </w:rPr>
        <w:t xml:space="preserve"> </w:t>
      </w:r>
      <w:r w:rsidRPr="005400D2">
        <w:rPr>
          <w:rFonts w:ascii="Liberation Serif" w:hAnsi="Liberation Serif"/>
          <w:b/>
          <w:sz w:val="28"/>
          <w:szCs w:val="28"/>
        </w:rPr>
        <w:t xml:space="preserve">Основаниями для отказа в предоставлении муниципальной услуги </w:t>
      </w:r>
    </w:p>
    <w:bookmarkEnd w:id="13"/>
    <w:p w:rsidR="00994108" w:rsidRPr="005400D2"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24. </w:t>
      </w:r>
      <w:r w:rsidRPr="005400D2">
        <w:rPr>
          <w:rFonts w:ascii="Liberation Serif" w:hAnsi="Liberation Serif"/>
          <w:sz w:val="28"/>
          <w:szCs w:val="28"/>
          <w:lang w:eastAsia="ru-RU"/>
        </w:rPr>
        <w:t>Основаниями для отказа в предоставлении муниципальной услуги являются случаи, если:</w:t>
      </w:r>
    </w:p>
    <w:p w:rsidR="00994108" w:rsidRPr="005400D2"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5400D2">
        <w:rPr>
          <w:rFonts w:ascii="Liberation Serif" w:hAnsi="Liberation Serif"/>
          <w:sz w:val="28"/>
          <w:szCs w:val="28"/>
          <w:lang w:eastAsia="ru-RU"/>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w:t>
      </w:r>
      <w:r>
        <w:rPr>
          <w:rFonts w:ascii="Liberation Serif" w:hAnsi="Liberation Serif"/>
          <w:sz w:val="28"/>
          <w:szCs w:val="28"/>
          <w:lang w:eastAsia="ru-RU"/>
        </w:rPr>
        <w:t xml:space="preserve">ст. 55 </w:t>
      </w:r>
      <w:r w:rsidRPr="005400D2">
        <w:rPr>
          <w:rFonts w:ascii="Liberation Serif" w:hAnsi="Liberation Serif"/>
          <w:sz w:val="28"/>
          <w:szCs w:val="28"/>
          <w:lang w:eastAsia="ru-RU"/>
        </w:rPr>
        <w:t>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994108" w:rsidRPr="005400D2"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5400D2">
        <w:rPr>
          <w:rFonts w:ascii="Liberation Serif" w:hAnsi="Liberation Serif"/>
          <w:sz w:val="28"/>
          <w:szCs w:val="28"/>
          <w:lang w:eastAsia="ru-RU"/>
        </w:rPr>
        <w:t>2)</w:t>
      </w:r>
      <w:r>
        <w:rPr>
          <w:rFonts w:ascii="Liberation Serif" w:hAnsi="Liberation Serif"/>
          <w:sz w:val="28"/>
          <w:szCs w:val="28"/>
          <w:lang w:eastAsia="ru-RU"/>
        </w:rPr>
        <w:t xml:space="preserve"> </w:t>
      </w:r>
      <w:r w:rsidRPr="005400D2">
        <w:rPr>
          <w:rFonts w:ascii="Liberation Serif" w:hAnsi="Liberation Serif"/>
          <w:sz w:val="28"/>
          <w:szCs w:val="28"/>
          <w:lang w:eastAsia="ru-RU"/>
        </w:rPr>
        <w:t xml:space="preserve">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заявителю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94108" w:rsidRPr="005400D2"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5400D2">
        <w:rPr>
          <w:rFonts w:ascii="Liberation Serif" w:hAnsi="Liberation Serif"/>
          <w:sz w:val="28"/>
          <w:szCs w:val="28"/>
          <w:lang w:eastAsia="ru-RU"/>
        </w:rPr>
        <w:t xml:space="preserve">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w:t>
      </w:r>
      <w:r w:rsidRPr="005400D2">
        <w:rPr>
          <w:rFonts w:ascii="Liberation Serif" w:hAnsi="Liberation Serif"/>
          <w:sz w:val="28"/>
          <w:szCs w:val="28"/>
          <w:lang w:eastAsia="ru-RU"/>
        </w:rPr>
        <w:lastRenderedPageBreak/>
        <w:t>строительства или садового дома, указанному в уведомлении о планируемом строительстве;</w:t>
      </w:r>
    </w:p>
    <w:p w:rsidR="00994108"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r>
        <w:rPr>
          <w:rFonts w:ascii="Liberation Serif" w:hAnsi="Liberation Serif"/>
          <w:sz w:val="28"/>
          <w:szCs w:val="28"/>
          <w:lang w:eastAsia="ru-RU"/>
        </w:rPr>
        <w:t xml:space="preserve">        </w:t>
      </w:r>
      <w:r w:rsidRPr="005400D2">
        <w:rPr>
          <w:rFonts w:ascii="Liberation Serif" w:hAnsi="Liberation Serif"/>
          <w:sz w:val="28"/>
          <w:szCs w:val="28"/>
          <w:lang w:eastAsia="ru-RU"/>
        </w:rPr>
        <w:t xml:space="preserve">4) </w:t>
      </w:r>
      <w:r>
        <w:rPr>
          <w:rFonts w:ascii="Liberation Serif" w:hAnsi="Liberation Serif"/>
          <w:sz w:val="28"/>
          <w:szCs w:val="28"/>
          <w:lang w:eastAsia="ru-RU"/>
        </w:rPr>
        <w:t xml:space="preserve"> </w:t>
      </w:r>
      <w:r w:rsidRPr="005400D2">
        <w:rPr>
          <w:rFonts w:ascii="Liberation Serif" w:hAnsi="Liberation Serif"/>
          <w:sz w:val="28"/>
          <w:szCs w:val="28"/>
          <w:lang w:eastAsia="ru-RU"/>
        </w:rPr>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994108" w:rsidRPr="005400D2" w:rsidRDefault="00994108" w:rsidP="005400D2">
      <w:pPr>
        <w:keepNext/>
        <w:tabs>
          <w:tab w:val="left" w:pos="9781"/>
        </w:tabs>
        <w:overflowPunct w:val="0"/>
        <w:autoSpaceDE w:val="0"/>
        <w:autoSpaceDN w:val="0"/>
        <w:adjustRightInd w:val="0"/>
        <w:spacing w:after="0" w:line="240" w:lineRule="auto"/>
        <w:contextualSpacing/>
        <w:jc w:val="both"/>
        <w:textAlignment w:val="baseline"/>
        <w:outlineLvl w:val="3"/>
        <w:rPr>
          <w:rFonts w:ascii="Liberation Serif" w:hAnsi="Liberation Serif"/>
          <w:sz w:val="28"/>
          <w:szCs w:val="28"/>
          <w:lang w:eastAsia="ru-RU"/>
        </w:rPr>
      </w:pPr>
    </w:p>
    <w:p w:rsidR="00994108" w:rsidRPr="00CA5606" w:rsidRDefault="00994108"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994108" w:rsidRPr="00CA5606" w:rsidRDefault="00994108"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25</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994108" w:rsidRPr="00CA5606" w:rsidRDefault="00994108" w:rsidP="004132E8">
      <w:pPr>
        <w:widowControl w:val="0"/>
        <w:autoSpaceDE w:val="0"/>
        <w:autoSpaceDN w:val="0"/>
        <w:spacing w:after="0" w:line="240" w:lineRule="auto"/>
        <w:jc w:val="center"/>
        <w:outlineLvl w:val="2"/>
        <w:rPr>
          <w:rFonts w:ascii="Liberation Serif" w:hAnsi="Liberation Serif"/>
          <w:sz w:val="28"/>
          <w:szCs w:val="28"/>
          <w:lang w:eastAsia="ru-RU"/>
        </w:rPr>
      </w:pPr>
    </w:p>
    <w:p w:rsidR="00994108" w:rsidRPr="00CA5606" w:rsidRDefault="00994108"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994108" w:rsidRPr="00CA5606" w:rsidRDefault="00994108"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26</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994108" w:rsidRPr="00CA5606" w:rsidRDefault="00994108" w:rsidP="004132E8">
      <w:pPr>
        <w:widowControl w:val="0"/>
        <w:autoSpaceDE w:val="0"/>
        <w:autoSpaceDN w:val="0"/>
        <w:spacing w:after="0" w:line="240" w:lineRule="auto"/>
        <w:ind w:firstLine="540"/>
        <w:jc w:val="both"/>
        <w:rPr>
          <w:rFonts w:ascii="Liberation Serif" w:hAnsi="Liberation Serif"/>
          <w:sz w:val="28"/>
          <w:szCs w:val="28"/>
          <w:lang w:eastAsia="ru-RU"/>
        </w:rPr>
      </w:pPr>
    </w:p>
    <w:p w:rsidR="00994108" w:rsidRPr="00CA5606" w:rsidRDefault="00994108"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994108" w:rsidRPr="00CA5606" w:rsidRDefault="00994108" w:rsidP="002E5458">
      <w:pPr>
        <w:widowControl w:val="0"/>
        <w:autoSpaceDE w:val="0"/>
        <w:autoSpaceDN w:val="0"/>
        <w:spacing w:after="0" w:line="240" w:lineRule="auto"/>
        <w:ind w:firstLine="708"/>
        <w:outlineLvl w:val="2"/>
        <w:rPr>
          <w:rFonts w:ascii="Liberation Serif" w:hAnsi="Liberation Serif"/>
          <w:sz w:val="28"/>
          <w:szCs w:val="28"/>
          <w:lang w:eastAsia="ru-RU"/>
        </w:rPr>
      </w:pPr>
      <w:r>
        <w:rPr>
          <w:rFonts w:ascii="Liberation Serif" w:hAnsi="Liberation Serif"/>
          <w:sz w:val="28"/>
          <w:szCs w:val="28"/>
          <w:lang w:eastAsia="ru-RU"/>
        </w:rPr>
        <w:t>27</w:t>
      </w:r>
      <w:r w:rsidRPr="00CA5606">
        <w:rPr>
          <w:rFonts w:ascii="Liberation Serif" w:hAnsi="Liberation Serif"/>
          <w:sz w:val="28"/>
          <w:szCs w:val="28"/>
          <w:lang w:eastAsia="ru-RU"/>
        </w:rPr>
        <w:t>. Муниципальная услуга предоставляется без взимания плат</w:t>
      </w:r>
      <w:r>
        <w:rPr>
          <w:rFonts w:ascii="Liberation Serif" w:hAnsi="Liberation Serif"/>
          <w:sz w:val="28"/>
          <w:szCs w:val="28"/>
          <w:lang w:eastAsia="ru-RU"/>
        </w:rPr>
        <w:t>ы</w:t>
      </w:r>
      <w:r w:rsidRPr="00CA5606">
        <w:rPr>
          <w:rFonts w:ascii="Liberation Serif" w:hAnsi="Liberation Serif"/>
          <w:sz w:val="28"/>
          <w:szCs w:val="28"/>
          <w:lang w:eastAsia="ru-RU"/>
        </w:rPr>
        <w:t>.</w:t>
      </w:r>
    </w:p>
    <w:p w:rsidR="00994108" w:rsidRPr="00CA5606" w:rsidRDefault="00994108" w:rsidP="003517FC">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994108" w:rsidRPr="00F629EF" w:rsidRDefault="00994108"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6" w:name="_Toc441945436"/>
      <w:r w:rsidRPr="00F629EF">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6"/>
    </w:p>
    <w:p w:rsidR="00994108" w:rsidRDefault="00994108" w:rsidP="00026E37">
      <w:pPr>
        <w:widowControl w:val="0"/>
        <w:spacing w:after="0" w:line="240" w:lineRule="auto"/>
        <w:ind w:firstLine="720"/>
        <w:jc w:val="both"/>
        <w:rPr>
          <w:rFonts w:ascii="Liberation Serif" w:hAnsi="Liberation Serif"/>
          <w:sz w:val="28"/>
          <w:szCs w:val="28"/>
          <w:lang w:eastAsia="ru-RU"/>
        </w:rPr>
      </w:pPr>
      <w:r w:rsidRPr="00F629EF">
        <w:rPr>
          <w:rFonts w:ascii="Liberation Serif" w:hAnsi="Liberation Serif"/>
          <w:sz w:val="28"/>
          <w:szCs w:val="28"/>
          <w:lang w:eastAsia="ru-RU"/>
        </w:rPr>
        <w:t>2</w:t>
      </w:r>
      <w:r>
        <w:rPr>
          <w:rFonts w:ascii="Liberation Serif" w:hAnsi="Liberation Serif"/>
          <w:sz w:val="28"/>
          <w:szCs w:val="28"/>
          <w:lang w:eastAsia="ru-RU"/>
        </w:rPr>
        <w:t>8</w:t>
      </w:r>
      <w:r w:rsidRPr="00F629EF">
        <w:rPr>
          <w:rFonts w:ascii="Liberation Serif" w:hAnsi="Liberation Serif"/>
          <w:sz w:val="28"/>
          <w:szCs w:val="28"/>
          <w:lang w:eastAsia="ru-RU"/>
        </w:rPr>
        <w:t>. Максимальное время ожидания заявителя в очереди</w:t>
      </w:r>
      <w:r w:rsidRPr="00CA5606">
        <w:rPr>
          <w:rFonts w:ascii="Liberation Serif" w:hAnsi="Liberation Serif"/>
          <w:sz w:val="28"/>
          <w:szCs w:val="28"/>
          <w:lang w:eastAsia="ru-RU"/>
        </w:rPr>
        <w:t xml:space="preserve"> при подаче заявления и при получении результата предоставления муниципальной услуги не должно превышать 15 минут на одного заявителя.</w:t>
      </w:r>
    </w:p>
    <w:p w:rsidR="00994108" w:rsidRPr="0022557F" w:rsidRDefault="00994108"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29. </w:t>
      </w:r>
      <w:r w:rsidRPr="0022557F">
        <w:rPr>
          <w:rFonts w:ascii="Liberation Serif" w:hAnsi="Liberation Serif"/>
          <w:sz w:val="28"/>
          <w:szCs w:val="28"/>
          <w:lang w:eastAsia="ru-RU"/>
        </w:rPr>
        <w:t>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994108" w:rsidRPr="00CA5606" w:rsidRDefault="00994108" w:rsidP="00026E37">
      <w:pPr>
        <w:widowControl w:val="0"/>
        <w:spacing w:after="0" w:line="240" w:lineRule="auto"/>
        <w:ind w:firstLine="720"/>
        <w:jc w:val="both"/>
        <w:rPr>
          <w:rFonts w:ascii="Liberation Serif" w:hAnsi="Liberation Serif"/>
          <w:sz w:val="28"/>
          <w:szCs w:val="28"/>
          <w:lang w:eastAsia="ru-RU"/>
        </w:rPr>
      </w:pPr>
    </w:p>
    <w:p w:rsidR="00994108" w:rsidRPr="00CA5606" w:rsidRDefault="00994108"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994108" w:rsidRPr="00CA5606" w:rsidRDefault="00994108" w:rsidP="00026E37">
      <w:pPr>
        <w:spacing w:after="0" w:line="240" w:lineRule="auto"/>
        <w:ind w:firstLine="709"/>
        <w:jc w:val="both"/>
        <w:rPr>
          <w:rFonts w:ascii="Liberation Serif" w:hAnsi="Liberation Serif"/>
          <w:i/>
          <w:sz w:val="28"/>
          <w:szCs w:val="28"/>
          <w:lang w:eastAsia="ru-RU"/>
        </w:rPr>
      </w:pPr>
      <w:bookmarkStart w:id="17" w:name="_Toc438376241"/>
      <w:bookmarkStart w:id="18" w:name="_Toc438110036"/>
      <w:bookmarkStart w:id="19" w:name="_Toc437973295"/>
      <w:bookmarkEnd w:id="17"/>
      <w:bookmarkEnd w:id="18"/>
      <w:bookmarkEnd w:id="19"/>
      <w:r>
        <w:rPr>
          <w:rFonts w:ascii="Liberation Serif" w:hAnsi="Liberation Serif"/>
          <w:sz w:val="28"/>
          <w:szCs w:val="28"/>
          <w:lang w:eastAsia="ru-RU"/>
        </w:rPr>
        <w:t>30</w:t>
      </w:r>
      <w:r w:rsidRPr="00CA5606">
        <w:rPr>
          <w:rFonts w:ascii="Liberation Serif" w:hAnsi="Liberation Serif"/>
          <w:sz w:val="28"/>
          <w:szCs w:val="28"/>
          <w:lang w:eastAsia="ru-RU"/>
        </w:rPr>
        <w:t xml:space="preserve">. Заявление о предоставлении муниципальной услуги и документы, необходимые для предоставления муниципальной услуги, представленные при </w:t>
      </w:r>
      <w:r w:rsidRPr="00CA5606">
        <w:rPr>
          <w:rFonts w:ascii="Liberation Serif" w:hAnsi="Liberation Serif"/>
          <w:sz w:val="28"/>
          <w:szCs w:val="28"/>
          <w:lang w:eastAsia="ru-RU"/>
        </w:rPr>
        <w:lastRenderedPageBreak/>
        <w:t>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994108" w:rsidRPr="00CA5606" w:rsidRDefault="00994108"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31. С</w:t>
      </w:r>
      <w:r w:rsidRPr="00CA5606">
        <w:rPr>
          <w:rFonts w:ascii="Liberation Serif" w:hAnsi="Liberation Serif"/>
          <w:sz w:val="28"/>
          <w:szCs w:val="28"/>
          <w:lang w:eastAsia="ru-RU"/>
        </w:rPr>
        <w:t xml:space="preserve">рок регистрации заявления о предоставлении муниципальной услуги и документов, необходимых для </w:t>
      </w:r>
      <w:r>
        <w:rPr>
          <w:rFonts w:ascii="Liberation Serif" w:hAnsi="Liberation Serif"/>
          <w:sz w:val="28"/>
          <w:szCs w:val="28"/>
          <w:lang w:eastAsia="ru-RU"/>
        </w:rPr>
        <w:t xml:space="preserve">предоставления муниципальной услуги, </w:t>
      </w:r>
      <w:r w:rsidRPr="00CA5606">
        <w:rPr>
          <w:rFonts w:ascii="Liberation Serif" w:hAnsi="Liberation Serif"/>
          <w:sz w:val="28"/>
          <w:szCs w:val="28"/>
          <w:lang w:eastAsia="ru-RU"/>
        </w:rPr>
        <w:t>не может превышать 15 минут на каждого заявителя.</w:t>
      </w:r>
    </w:p>
    <w:p w:rsidR="00994108" w:rsidRPr="00CA5606" w:rsidRDefault="00994108" w:rsidP="003856B0">
      <w:pPr>
        <w:spacing w:after="0" w:line="240" w:lineRule="auto"/>
        <w:jc w:val="both"/>
        <w:rPr>
          <w:rFonts w:ascii="Liberation Serif" w:hAnsi="Liberation Serif"/>
          <w:sz w:val="28"/>
          <w:szCs w:val="28"/>
          <w:lang w:eastAsia="ru-RU"/>
        </w:rPr>
      </w:pPr>
    </w:p>
    <w:p w:rsidR="00994108" w:rsidRPr="00CA5606" w:rsidRDefault="00994108"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0" w:name="_Toc441945437"/>
      <w:bookmarkEnd w:id="20"/>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994108" w:rsidRPr="00CA5606" w:rsidRDefault="00994108"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32</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994108" w:rsidRPr="00CA5606" w:rsidRDefault="00994108"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994108" w:rsidRPr="00CA5606" w:rsidRDefault="00994108"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994108" w:rsidRPr="00CA5606" w:rsidRDefault="00994108"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994108" w:rsidRPr="00CA5606" w:rsidRDefault="00994108"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994108" w:rsidRPr="00CA5606" w:rsidRDefault="00994108"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994108" w:rsidRPr="00CA5606" w:rsidRDefault="00994108"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Требования к местам проведения личного приема заявителей:</w:t>
      </w:r>
    </w:p>
    <w:p w:rsidR="00994108" w:rsidRPr="00CA5606" w:rsidRDefault="00994108"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994108" w:rsidRPr="00CA5606" w:rsidRDefault="00994108"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994108" w:rsidRPr="00CA5606" w:rsidRDefault="00994108"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994108" w:rsidRPr="00CA5606" w:rsidRDefault="00994108"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994108" w:rsidRPr="00CA5606" w:rsidRDefault="00994108"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994108" w:rsidRPr="00CA5606" w:rsidRDefault="00994108"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994108" w:rsidRPr="00CA5606" w:rsidRDefault="00994108"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994108" w:rsidRPr="00CA5606" w:rsidRDefault="00994108"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консультирование о порядке и ходе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994108" w:rsidRPr="00CA5606" w:rsidRDefault="00994108"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994108" w:rsidRPr="00CA5606" w:rsidRDefault="00994108" w:rsidP="00026E37">
      <w:pPr>
        <w:spacing w:after="0" w:line="240" w:lineRule="auto"/>
        <w:contextualSpacing/>
        <w:rPr>
          <w:rFonts w:ascii="Liberation Serif" w:hAnsi="Liberation Serif"/>
          <w:b/>
          <w:sz w:val="28"/>
          <w:szCs w:val="28"/>
        </w:rPr>
      </w:pP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994108" w:rsidRDefault="00994108"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w:t>
      </w:r>
      <w:r>
        <w:rPr>
          <w:rFonts w:ascii="Liberation Serif" w:hAnsi="Liberation Serif"/>
          <w:sz w:val="28"/>
          <w:szCs w:val="28"/>
          <w:lang w:eastAsia="ru-RU"/>
        </w:rPr>
        <w:t>я электронной подписи, а также а</w:t>
      </w:r>
      <w:r w:rsidRPr="00CA5606">
        <w:rPr>
          <w:rFonts w:ascii="Liberation Serif" w:hAnsi="Liberation Serif"/>
          <w:sz w:val="28"/>
          <w:szCs w:val="28"/>
          <w:lang w:eastAsia="ru-RU"/>
        </w:rPr>
        <w:t>дминистративного регламента.</w:t>
      </w:r>
    </w:p>
    <w:p w:rsidR="00994108" w:rsidRPr="00CA5606" w:rsidRDefault="00994108"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 xml:space="preserve">40. При обращении в электронной форме за получением муниципальной услуги идентификация и аутентификация заявителя – физического лица осуществляется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вкладке ключа простой электронной подписи личность физического лица установлена при личном приеме.  </w:t>
      </w:r>
    </w:p>
    <w:p w:rsidR="00994108" w:rsidRPr="00CA5606" w:rsidRDefault="00994108" w:rsidP="00026E37">
      <w:pPr>
        <w:spacing w:after="0" w:line="240" w:lineRule="auto"/>
        <w:jc w:val="both"/>
        <w:rPr>
          <w:rFonts w:ascii="Liberation Serif" w:hAnsi="Liberation Serif"/>
          <w:b/>
          <w:sz w:val="28"/>
          <w:szCs w:val="28"/>
          <w:lang w:eastAsia="ru-RU"/>
        </w:rPr>
      </w:pPr>
    </w:p>
    <w:p w:rsidR="00994108" w:rsidRPr="00CA5606" w:rsidRDefault="00994108"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994108" w:rsidRPr="00CA5606" w:rsidRDefault="00994108"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994108" w:rsidRPr="00CA5606" w:rsidRDefault="00994108"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994108" w:rsidRDefault="00994108" w:rsidP="00211E0A">
      <w:pPr>
        <w:spacing w:after="0" w:line="240" w:lineRule="auto"/>
        <w:ind w:left="708" w:firstLine="708"/>
        <w:jc w:val="center"/>
        <w:rPr>
          <w:rFonts w:ascii="Liberation Serif" w:hAnsi="Liberation Serif"/>
          <w:b/>
          <w:sz w:val="28"/>
          <w:szCs w:val="28"/>
          <w:lang w:eastAsia="ru-RU"/>
        </w:rPr>
      </w:pPr>
    </w:p>
    <w:p w:rsidR="00994108" w:rsidRDefault="00994108"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w:t>
      </w:r>
      <w:r>
        <w:rPr>
          <w:rFonts w:ascii="Liberation Serif" w:hAnsi="Liberation Serif"/>
          <w:b/>
          <w:sz w:val="28"/>
          <w:szCs w:val="28"/>
        </w:rPr>
        <w:t>ни</w:t>
      </w:r>
      <w:r w:rsidRPr="00BD5D7C">
        <w:rPr>
          <w:rFonts w:ascii="Liberation Serif" w:hAnsi="Liberation Serif"/>
          <w:b/>
          <w:sz w:val="28"/>
          <w:szCs w:val="28"/>
        </w:rPr>
        <w:t>ю муниципальной услуги</w:t>
      </w:r>
    </w:p>
    <w:p w:rsidR="00994108" w:rsidRPr="00B1107B" w:rsidRDefault="00994108"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lastRenderedPageBreak/>
        <w:t>41. Предоставление муниципальной услуги включает в себя следующие административные процедуры (действия):</w:t>
      </w:r>
    </w:p>
    <w:p w:rsidR="00994108" w:rsidRPr="005400D2" w:rsidRDefault="00994108" w:rsidP="005400D2">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5400D2">
        <w:rPr>
          <w:rFonts w:ascii="Liberation Serif" w:hAnsi="Liberation Serif"/>
          <w:sz w:val="28"/>
          <w:szCs w:val="28"/>
        </w:rPr>
        <w:t>1</w:t>
      </w:r>
      <w:r>
        <w:rPr>
          <w:rFonts w:ascii="Liberation Serif" w:hAnsi="Liberation Serif"/>
          <w:sz w:val="28"/>
          <w:szCs w:val="28"/>
        </w:rPr>
        <w:t>)</w:t>
      </w:r>
      <w:r w:rsidRPr="005400D2">
        <w:rPr>
          <w:rFonts w:ascii="Liberation Serif" w:hAnsi="Liberation Serif"/>
          <w:sz w:val="28"/>
          <w:szCs w:val="28"/>
        </w:rPr>
        <w:t xml:space="preserve"> Прием и регистрация уведомления об окончании строительства и прилагаемых к нему документов.</w:t>
      </w:r>
    </w:p>
    <w:p w:rsidR="00994108" w:rsidRPr="005400D2" w:rsidRDefault="00994108" w:rsidP="005400D2">
      <w:pPr>
        <w:pStyle w:val="ConsPlusNormal0"/>
        <w:ind w:firstLine="540"/>
        <w:jc w:val="both"/>
        <w:rPr>
          <w:rFonts w:ascii="Liberation Serif" w:hAnsi="Liberation Serif"/>
          <w:sz w:val="28"/>
          <w:szCs w:val="28"/>
        </w:rPr>
      </w:pPr>
      <w:r>
        <w:rPr>
          <w:rFonts w:ascii="Liberation Serif" w:hAnsi="Liberation Serif"/>
          <w:sz w:val="28"/>
          <w:szCs w:val="28"/>
        </w:rPr>
        <w:t xml:space="preserve"> 2)</w:t>
      </w:r>
      <w:r w:rsidRPr="005400D2">
        <w:rPr>
          <w:rFonts w:ascii="Liberation Serif" w:hAnsi="Liberation Serif"/>
          <w:sz w:val="28"/>
          <w:szCs w:val="28"/>
        </w:rPr>
        <w:t xml:space="preserve"> Рассмотрение уведомления об окончании строительства и прилагаемых к нему документов.</w:t>
      </w:r>
    </w:p>
    <w:p w:rsidR="00994108" w:rsidRPr="005400D2" w:rsidRDefault="00994108" w:rsidP="005400D2">
      <w:pPr>
        <w:pStyle w:val="ConsPlusNormal0"/>
        <w:ind w:firstLine="540"/>
        <w:jc w:val="both"/>
        <w:rPr>
          <w:rFonts w:ascii="Liberation Serif" w:hAnsi="Liberation Serif"/>
          <w:sz w:val="28"/>
          <w:szCs w:val="28"/>
        </w:rPr>
      </w:pPr>
      <w:r>
        <w:rPr>
          <w:rFonts w:ascii="Liberation Serif" w:hAnsi="Liberation Serif"/>
          <w:sz w:val="28"/>
          <w:szCs w:val="28"/>
        </w:rPr>
        <w:t xml:space="preserve"> 3) </w:t>
      </w:r>
      <w:r w:rsidRPr="005400D2">
        <w:rPr>
          <w:rFonts w:ascii="Liberation Serif" w:hAnsi="Liberation Serif"/>
          <w:sz w:val="28"/>
          <w:szCs w:val="28"/>
        </w:rPr>
        <w:t>Принятие решения о предоставлении муниципальной услуги или принятие решения об отказе в предоставлении муниципальной услуги.</w:t>
      </w:r>
    </w:p>
    <w:p w:rsidR="00994108" w:rsidRDefault="00994108"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p>
    <w:p w:rsidR="00994108" w:rsidRDefault="00994108" w:rsidP="006E2FDF">
      <w:pPr>
        <w:tabs>
          <w:tab w:val="left" w:pos="992"/>
          <w:tab w:val="left" w:pos="1134"/>
          <w:tab w:val="left" w:pos="9781"/>
        </w:tabs>
        <w:spacing w:after="0" w:line="240" w:lineRule="auto"/>
        <w:contextualSpacing/>
        <w:jc w:val="center"/>
        <w:rPr>
          <w:rFonts w:ascii="Liberation Serif" w:hAnsi="Liberation Serif"/>
          <w:b/>
          <w:sz w:val="28"/>
          <w:szCs w:val="28"/>
        </w:rPr>
      </w:pPr>
      <w:r w:rsidRPr="00981678">
        <w:rPr>
          <w:rFonts w:ascii="Liberation Serif" w:hAnsi="Liberation Serif"/>
          <w:b/>
          <w:sz w:val="28"/>
          <w:szCs w:val="28"/>
        </w:rPr>
        <w:t xml:space="preserve">Прием и регистрация </w:t>
      </w:r>
      <w:r>
        <w:rPr>
          <w:rFonts w:ascii="Liberation Serif" w:hAnsi="Liberation Serif"/>
          <w:b/>
          <w:sz w:val="28"/>
          <w:szCs w:val="28"/>
        </w:rPr>
        <w:t xml:space="preserve"> уведомления об окончании строительства </w:t>
      </w:r>
      <w:r w:rsidRPr="00981678">
        <w:rPr>
          <w:rFonts w:ascii="Liberation Serif" w:hAnsi="Liberation Serif"/>
          <w:b/>
          <w:sz w:val="28"/>
          <w:szCs w:val="28"/>
        </w:rPr>
        <w:t xml:space="preserve">и </w:t>
      </w:r>
      <w:r w:rsidRPr="006E2FDF">
        <w:rPr>
          <w:rFonts w:ascii="Liberation Serif" w:hAnsi="Liberation Serif"/>
          <w:b/>
          <w:sz w:val="28"/>
          <w:szCs w:val="28"/>
        </w:rPr>
        <w:t>прилагаемых документов.</w:t>
      </w:r>
    </w:p>
    <w:p w:rsidR="00994108" w:rsidRDefault="00994108" w:rsidP="006E2FDF">
      <w:pPr>
        <w:tabs>
          <w:tab w:val="left" w:pos="992"/>
          <w:tab w:val="left" w:pos="1134"/>
          <w:tab w:val="left" w:pos="9781"/>
        </w:tabs>
        <w:spacing w:after="0" w:line="240" w:lineRule="auto"/>
        <w:contextualSpacing/>
        <w:jc w:val="both"/>
        <w:rPr>
          <w:rFonts w:ascii="Liberation Serif" w:hAnsi="Liberation Serif"/>
          <w:b/>
          <w:sz w:val="28"/>
          <w:szCs w:val="28"/>
        </w:rPr>
      </w:pPr>
      <w:r w:rsidRPr="006E2FDF">
        <w:rPr>
          <w:rFonts w:ascii="Liberation Serif" w:hAnsi="Liberation Serif"/>
          <w:sz w:val="28"/>
          <w:szCs w:val="28"/>
        </w:rPr>
        <w:t xml:space="preserve"> </w:t>
      </w:r>
      <w:r>
        <w:rPr>
          <w:rFonts w:ascii="Liberation Serif" w:hAnsi="Liberation Serif"/>
          <w:sz w:val="28"/>
          <w:szCs w:val="28"/>
        </w:rPr>
        <w:tab/>
        <w:t xml:space="preserve">42. </w:t>
      </w:r>
      <w:r w:rsidRPr="006E2FDF">
        <w:rPr>
          <w:rFonts w:ascii="Liberation Serif" w:hAnsi="Liberation Serif"/>
          <w:sz w:val="28"/>
          <w:szCs w:val="28"/>
        </w:rPr>
        <w:t>Основанием для начала процедуры приема и регистрации уведомления об окончании строительства и прилагаемых к нему документов является поступление указанного уведомления в Комитет или в МФЦ.</w:t>
      </w:r>
    </w:p>
    <w:p w:rsidR="00994108" w:rsidRPr="006E2FDF" w:rsidRDefault="00994108" w:rsidP="006E2FDF">
      <w:pPr>
        <w:tabs>
          <w:tab w:val="left" w:pos="992"/>
          <w:tab w:val="left" w:pos="1134"/>
          <w:tab w:val="left" w:pos="9781"/>
        </w:tabs>
        <w:spacing w:after="0" w:line="240" w:lineRule="auto"/>
        <w:contextualSpacing/>
        <w:jc w:val="both"/>
        <w:rPr>
          <w:rFonts w:ascii="Liberation Serif" w:hAnsi="Liberation Serif"/>
          <w:b/>
          <w:sz w:val="28"/>
          <w:szCs w:val="28"/>
        </w:rPr>
      </w:pPr>
      <w:r>
        <w:rPr>
          <w:rFonts w:ascii="Liberation Serif" w:hAnsi="Liberation Serif"/>
          <w:b/>
          <w:sz w:val="28"/>
          <w:szCs w:val="28"/>
        </w:rPr>
        <w:tab/>
      </w:r>
      <w:r w:rsidRPr="006E2FDF">
        <w:rPr>
          <w:rFonts w:ascii="Liberation Serif" w:hAnsi="Liberation Serif"/>
          <w:sz w:val="28"/>
          <w:szCs w:val="28"/>
        </w:rPr>
        <w:t>Специалист Комитета, ответственный за прием и регистрацию уведомлений заявителей об окончании строительства, осуществляет следующие административные действия:</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устанавливает личность заявителя, в том числе проверяет документ, удостоверяющий личность, - 5 минут;</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принимает уведомление об окончании строительства и прилагаемые к нему документы, заверяет копии представленных документов, сопоставляя их с оригиналами - 10 минут:</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по просьбе заявителя на его экземпляре заявления ставит отметку о приеме - 5 минут;</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регистрирует принятое уведомление об окончании строительства в Журнале регистрации входящей корреспонденции - 5 минут.</w:t>
      </w:r>
    </w:p>
    <w:p w:rsidR="00994108" w:rsidRPr="006E2FDF" w:rsidRDefault="00994108" w:rsidP="006E2FDF">
      <w:pPr>
        <w:tabs>
          <w:tab w:val="left" w:pos="992"/>
          <w:tab w:val="left" w:pos="1134"/>
          <w:tab w:val="left" w:pos="9781"/>
        </w:tabs>
        <w:spacing w:after="0" w:line="240" w:lineRule="auto"/>
        <w:contextualSpacing/>
        <w:jc w:val="both"/>
        <w:rPr>
          <w:rFonts w:ascii="Liberation Serif" w:hAnsi="Liberation Serif"/>
          <w:sz w:val="28"/>
          <w:szCs w:val="28"/>
        </w:rPr>
      </w:pPr>
      <w:r>
        <w:tab/>
      </w:r>
      <w:r w:rsidRPr="006E2FDF">
        <w:rPr>
          <w:rFonts w:ascii="Liberation Serif" w:hAnsi="Liberation Serif"/>
          <w:sz w:val="28"/>
          <w:szCs w:val="28"/>
        </w:rPr>
        <w:t xml:space="preserve">Критерии принятия решения: заявление принимается и регистрируется в каждом случае. </w:t>
      </w:r>
    </w:p>
    <w:p w:rsidR="00994108" w:rsidRPr="006E2FDF" w:rsidRDefault="00994108" w:rsidP="006E2FDF">
      <w:pPr>
        <w:tabs>
          <w:tab w:val="left" w:pos="992"/>
          <w:tab w:val="left" w:pos="1134"/>
          <w:tab w:val="left" w:pos="9781"/>
        </w:tabs>
        <w:spacing w:after="0" w:line="240" w:lineRule="auto"/>
        <w:contextualSpacing/>
        <w:jc w:val="both"/>
        <w:rPr>
          <w:rFonts w:ascii="Liberation Serif" w:hAnsi="Liberation Serif"/>
          <w:sz w:val="28"/>
          <w:szCs w:val="28"/>
        </w:rPr>
      </w:pPr>
      <w:r w:rsidRPr="006E2FDF">
        <w:rPr>
          <w:rFonts w:ascii="Liberation Serif" w:hAnsi="Liberation Serif"/>
          <w:sz w:val="28"/>
          <w:szCs w:val="28"/>
        </w:rPr>
        <w:t xml:space="preserve">          </w:t>
      </w:r>
      <w:r>
        <w:rPr>
          <w:rFonts w:ascii="Liberation Serif" w:hAnsi="Liberation Serif"/>
          <w:sz w:val="28"/>
          <w:szCs w:val="28"/>
        </w:rPr>
        <w:tab/>
      </w:r>
      <w:r w:rsidRPr="006E2FDF">
        <w:rPr>
          <w:rFonts w:ascii="Liberation Serif" w:hAnsi="Liberation Serif"/>
          <w:sz w:val="28"/>
          <w:szCs w:val="28"/>
        </w:rPr>
        <w:t>Резуль</w:t>
      </w:r>
      <w:r>
        <w:rPr>
          <w:rFonts w:ascii="Liberation Serif" w:hAnsi="Liberation Serif"/>
          <w:sz w:val="28"/>
          <w:szCs w:val="28"/>
        </w:rPr>
        <w:t>татом административной процедуры</w:t>
      </w:r>
      <w:r w:rsidRPr="006E2FDF">
        <w:rPr>
          <w:rFonts w:ascii="Liberation Serif" w:hAnsi="Liberation Serif"/>
          <w:sz w:val="28"/>
          <w:szCs w:val="28"/>
        </w:rPr>
        <w:t xml:space="preserve"> является регистрация заявления и документов, необходимых для предоставления муниципальной услуги</w:t>
      </w:r>
      <w:r>
        <w:rPr>
          <w:rFonts w:ascii="Liberation Serif" w:hAnsi="Liberation Serif"/>
          <w:sz w:val="28"/>
          <w:szCs w:val="28"/>
        </w:rPr>
        <w:t xml:space="preserve"> и передача их на рассмотрение специалисту, ответственному за рассмотрение указанных уведомлений, срок один рабочий день. Это является </w:t>
      </w:r>
      <w:r w:rsidRPr="006E2FDF">
        <w:rPr>
          <w:rFonts w:ascii="Liberation Serif" w:hAnsi="Liberation Serif"/>
          <w:sz w:val="28"/>
          <w:szCs w:val="28"/>
        </w:rPr>
        <w:t xml:space="preserve"> основанием для проведения экспертизы документов о предоставлении уведомления об окончании строительства. </w:t>
      </w:r>
    </w:p>
    <w:p w:rsidR="00994108" w:rsidRPr="006E2FDF" w:rsidRDefault="00994108" w:rsidP="006E2FDF">
      <w:pPr>
        <w:tabs>
          <w:tab w:val="left" w:pos="992"/>
          <w:tab w:val="left" w:pos="1134"/>
          <w:tab w:val="left" w:pos="9781"/>
        </w:tabs>
        <w:spacing w:after="0" w:line="240" w:lineRule="auto"/>
        <w:ind w:firstLine="709"/>
        <w:contextualSpacing/>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4</w:t>
      </w:r>
      <w:r>
        <w:rPr>
          <w:rFonts w:ascii="Liberation Serif" w:hAnsi="Liberation Serif"/>
          <w:sz w:val="28"/>
          <w:szCs w:val="28"/>
        </w:rPr>
        <w:t>3</w:t>
      </w:r>
      <w:r w:rsidRPr="006E2FDF">
        <w:rPr>
          <w:rFonts w:ascii="Liberation Serif" w:hAnsi="Liberation Serif"/>
          <w:sz w:val="28"/>
          <w:szCs w:val="28"/>
        </w:rPr>
        <w:t>. При приеме заявления через ГБУ СО "МФЦ" сотрудник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994108" w:rsidRPr="006E2FDF" w:rsidRDefault="00994108" w:rsidP="006E2FDF">
      <w:pPr>
        <w:tabs>
          <w:tab w:val="left" w:pos="992"/>
          <w:tab w:val="left" w:pos="1134"/>
          <w:tab w:val="left" w:pos="9781"/>
        </w:tabs>
        <w:spacing w:after="0" w:line="240" w:lineRule="auto"/>
        <w:ind w:firstLine="709"/>
        <w:contextualSpacing/>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xml:space="preserve">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w:t>
      </w:r>
      <w:r w:rsidRPr="006E2FDF">
        <w:rPr>
          <w:rFonts w:ascii="Liberation Serif" w:hAnsi="Liberation Serif"/>
          <w:sz w:val="28"/>
          <w:szCs w:val="28"/>
        </w:rPr>
        <w:lastRenderedPageBreak/>
        <w:t>следующий рабочий день после приема в ГБУ СО "МФЦ" по ведомости приема-передачи, оформленной ГБУ СО "МФЦ".</w:t>
      </w:r>
    </w:p>
    <w:p w:rsidR="00994108" w:rsidRPr="006E2FDF" w:rsidRDefault="00994108" w:rsidP="006E2FDF">
      <w:pPr>
        <w:tabs>
          <w:tab w:val="left" w:pos="992"/>
          <w:tab w:val="left" w:pos="1134"/>
          <w:tab w:val="left" w:pos="9781"/>
        </w:tabs>
        <w:spacing w:after="0" w:line="240" w:lineRule="auto"/>
        <w:ind w:firstLine="709"/>
        <w:contextualSpacing/>
        <w:jc w:val="center"/>
        <w:rPr>
          <w:rFonts w:ascii="Liberation Serif" w:hAnsi="Liberation Serif"/>
          <w:b/>
          <w:sz w:val="28"/>
          <w:szCs w:val="28"/>
        </w:rPr>
      </w:pPr>
    </w:p>
    <w:p w:rsidR="00994108" w:rsidRPr="006E2FDF" w:rsidRDefault="00994108" w:rsidP="006E2FDF">
      <w:pPr>
        <w:pStyle w:val="ConsPlusNormal0"/>
        <w:ind w:firstLine="540"/>
        <w:jc w:val="center"/>
        <w:rPr>
          <w:rFonts w:ascii="Liberation Serif" w:hAnsi="Liberation Serif"/>
          <w:b/>
          <w:sz w:val="28"/>
          <w:szCs w:val="28"/>
        </w:rPr>
      </w:pPr>
      <w:r w:rsidRPr="006E2FDF">
        <w:rPr>
          <w:rFonts w:ascii="Liberation Serif" w:hAnsi="Liberation Serif"/>
          <w:b/>
          <w:sz w:val="28"/>
          <w:szCs w:val="28"/>
        </w:rPr>
        <w:t>Рассмотрение уведомления об окончании строительства и прилагаемых к нему документов.</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4</w:t>
      </w:r>
      <w:r>
        <w:rPr>
          <w:rFonts w:ascii="Liberation Serif" w:hAnsi="Liberation Serif"/>
          <w:sz w:val="28"/>
          <w:szCs w:val="28"/>
        </w:rPr>
        <w:t>4</w:t>
      </w:r>
      <w:r w:rsidRPr="006E2FDF">
        <w:rPr>
          <w:rFonts w:ascii="Liberation Serif" w:hAnsi="Liberation Serif"/>
          <w:sz w:val="28"/>
          <w:szCs w:val="28"/>
        </w:rPr>
        <w:t>. Основанием для рассмотрения уведомления об окончании строительства и прилагаемых к нему документов является их поступление к специалисту Комитета.</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Специалист Комитета осуществляет следующие административные действия:</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проводит проверку уведомления об окончании строительства и прилагаемых к нему документов на соответствие требованиям действующего законодательства и настоящего Регламента;</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Комитет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xml:space="preserve">-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w:t>
      </w:r>
      <w:r w:rsidRPr="006E2FDF">
        <w:rPr>
          <w:rFonts w:ascii="Liberation Serif" w:hAnsi="Liberation Serif"/>
          <w:sz w:val="28"/>
          <w:szCs w:val="28"/>
        </w:rPr>
        <w:lastRenderedPageBreak/>
        <w:t>уведомлению о планируемом строительстве (при условии, что заявителю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xml:space="preserve">- при наличии оснований для отказа в предоставлении муниципальной услуги, установленных </w:t>
      </w:r>
      <w:hyperlink w:anchor="Par140" w:history="1">
        <w:r w:rsidRPr="006E2FDF">
          <w:rPr>
            <w:rFonts w:ascii="Liberation Serif" w:hAnsi="Liberation Serif"/>
            <w:sz w:val="28"/>
            <w:szCs w:val="28"/>
          </w:rPr>
          <w:t xml:space="preserve">пунктом </w:t>
        </w:r>
      </w:hyperlink>
      <w:r w:rsidRPr="006E2FDF">
        <w:rPr>
          <w:rFonts w:ascii="Liberation Serif" w:hAnsi="Liberation Serif"/>
          <w:sz w:val="28"/>
          <w:szCs w:val="28"/>
        </w:rPr>
        <w:t xml:space="preserve"> 24 настоящего Регламента, осуществляет подготовку проекта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w:t>
      </w:r>
      <w:r>
        <w:rPr>
          <w:rFonts w:ascii="Liberation Serif" w:hAnsi="Liberation Serif"/>
          <w:sz w:val="28"/>
          <w:szCs w:val="28"/>
        </w:rPr>
        <w:t xml:space="preserve"> </w:t>
      </w:r>
      <w:r w:rsidRPr="006E2FDF">
        <w:rPr>
          <w:rFonts w:ascii="Liberation Serif" w:hAnsi="Liberation Serif"/>
          <w:sz w:val="28"/>
          <w:szCs w:val="28"/>
        </w:rPr>
        <w:t>при наличии полного комплекта документов, необходимых для предоставления муниципальной услуги, и отсутствии оснований для отказа в предоставлении муниципальной услуги осуществляет подготовку проекта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94108"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r>
      <w:r w:rsidRPr="006E2FDF">
        <w:rPr>
          <w:rFonts w:ascii="Liberation Serif" w:hAnsi="Liberation Serif"/>
          <w:sz w:val="28"/>
          <w:szCs w:val="28"/>
        </w:rPr>
        <w:t xml:space="preserve">Результатом рассмотрения уведомления об окончании строительства и прилагаемых к нему документов является передача проектов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w:t>
      </w:r>
      <w:r w:rsidRPr="006E2FDF">
        <w:rPr>
          <w:rFonts w:ascii="Liberation Serif" w:hAnsi="Liberation Serif"/>
          <w:sz w:val="28"/>
          <w:szCs w:val="28"/>
        </w:rPr>
        <w:lastRenderedPageBreak/>
        <w:t>деятельности на согласование  председателю Комитета.</w:t>
      </w:r>
    </w:p>
    <w:p w:rsidR="00994108"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ab/>
        <w:t>Общий срок административной процедуры составляет три рабочих дня.</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p>
    <w:p w:rsidR="00994108" w:rsidRPr="006E2FDF" w:rsidRDefault="00994108" w:rsidP="005B584A">
      <w:pPr>
        <w:pStyle w:val="ConsPlusNormal0"/>
        <w:ind w:firstLine="540"/>
        <w:jc w:val="center"/>
        <w:rPr>
          <w:rFonts w:ascii="Liberation Serif" w:hAnsi="Liberation Serif"/>
          <w:b/>
          <w:sz w:val="28"/>
          <w:szCs w:val="28"/>
        </w:rPr>
      </w:pPr>
      <w:r w:rsidRPr="006E2FDF">
        <w:rPr>
          <w:rFonts w:ascii="Liberation Serif" w:hAnsi="Liberation Serif"/>
          <w:b/>
          <w:sz w:val="28"/>
          <w:szCs w:val="28"/>
        </w:rPr>
        <w:t>Принятие решения о предоставлении муниципальной услуги или принятие решения об отказе в предоставлении муниципальной услуги.</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44. </w:t>
      </w:r>
      <w:r w:rsidRPr="006E2FDF">
        <w:rPr>
          <w:rFonts w:ascii="Liberation Serif" w:hAnsi="Liberation Serif"/>
          <w:sz w:val="28"/>
          <w:szCs w:val="28"/>
        </w:rPr>
        <w:t>Основанием для принятия решения о предоставлении муниципальной услуги или принятие решения об отказе в предоставлении муниципальной услуги является поступление на согласование председателю Комитета проекта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xml:space="preserve"> Председатель Комитета осуществляет следующие административные действия:</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рассматривает поступившие проекты документов;</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xml:space="preserve">- в случае согласия с подготовленными проектами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согласовывает  их и  направляет на подпись Главе Каменского городского округа </w:t>
      </w:r>
      <w:r>
        <w:rPr>
          <w:rFonts w:ascii="Liberation Serif" w:hAnsi="Liberation Serif"/>
          <w:sz w:val="28"/>
          <w:szCs w:val="28"/>
        </w:rPr>
        <w:t>–</w:t>
      </w:r>
      <w:r w:rsidRPr="006E2FDF">
        <w:rPr>
          <w:rFonts w:ascii="Liberation Serif" w:hAnsi="Liberation Serif"/>
          <w:sz w:val="28"/>
          <w:szCs w:val="28"/>
        </w:rPr>
        <w:t xml:space="preserve"> один</w:t>
      </w:r>
      <w:r>
        <w:rPr>
          <w:rFonts w:ascii="Liberation Serif" w:hAnsi="Liberation Serif"/>
          <w:sz w:val="28"/>
          <w:szCs w:val="28"/>
        </w:rPr>
        <w:t xml:space="preserve"> рабочий день</w:t>
      </w:r>
      <w:r w:rsidRPr="006E2FDF">
        <w:rPr>
          <w:rFonts w:ascii="Liberation Serif" w:hAnsi="Liberation Serif"/>
          <w:sz w:val="28"/>
          <w:szCs w:val="28"/>
        </w:rPr>
        <w:t>;</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 xml:space="preserve">- в случае несогласия с содержанием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возвращает их специалисту на доработку – один </w:t>
      </w:r>
      <w:r>
        <w:rPr>
          <w:rFonts w:ascii="Liberation Serif" w:hAnsi="Liberation Serif"/>
          <w:sz w:val="28"/>
          <w:szCs w:val="28"/>
        </w:rPr>
        <w:t xml:space="preserve">рабочий </w:t>
      </w:r>
      <w:r w:rsidRPr="006E2FDF">
        <w:rPr>
          <w:rFonts w:ascii="Liberation Serif" w:hAnsi="Liberation Serif"/>
          <w:sz w:val="28"/>
          <w:szCs w:val="28"/>
        </w:rPr>
        <w:t>день.</w:t>
      </w:r>
    </w:p>
    <w:p w:rsidR="00994108" w:rsidRPr="006E2FDF" w:rsidRDefault="00994108" w:rsidP="006E2FDF">
      <w:pPr>
        <w:pStyle w:val="ConsPlusNormal0"/>
        <w:ind w:firstLine="540"/>
        <w:jc w:val="both"/>
        <w:rPr>
          <w:rFonts w:ascii="Liberation Serif" w:hAnsi="Liberation Serif"/>
          <w:sz w:val="28"/>
          <w:szCs w:val="28"/>
        </w:rPr>
      </w:pPr>
      <w:r w:rsidRPr="006E2FDF">
        <w:rPr>
          <w:rFonts w:ascii="Liberation Serif" w:hAnsi="Liberation Serif"/>
          <w:sz w:val="28"/>
          <w:szCs w:val="28"/>
        </w:rPr>
        <w:tab/>
        <w:t>Глава Каменского городского округа подписывает подготовленные и согласованные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 течение одного</w:t>
      </w:r>
      <w:r>
        <w:rPr>
          <w:rFonts w:ascii="Liberation Serif" w:hAnsi="Liberation Serif"/>
          <w:sz w:val="28"/>
          <w:szCs w:val="28"/>
        </w:rPr>
        <w:t xml:space="preserve"> рабочего</w:t>
      </w:r>
      <w:r w:rsidRPr="006E2FDF">
        <w:rPr>
          <w:rFonts w:ascii="Liberation Serif" w:hAnsi="Liberation Serif"/>
          <w:sz w:val="28"/>
          <w:szCs w:val="28"/>
        </w:rPr>
        <w:t xml:space="preserve"> дня.</w:t>
      </w:r>
    </w:p>
    <w:p w:rsidR="00994108" w:rsidRDefault="00994108" w:rsidP="00451DD8">
      <w:pPr>
        <w:widowControl w:val="0"/>
        <w:autoSpaceDE w:val="0"/>
        <w:autoSpaceDN w:val="0"/>
        <w:adjustRightInd w:val="0"/>
        <w:spacing w:after="0" w:line="240" w:lineRule="auto"/>
        <w:ind w:firstLine="539"/>
        <w:jc w:val="both"/>
        <w:rPr>
          <w:rFonts w:ascii="Liberation Serif" w:hAnsi="Liberation Serif"/>
          <w:sz w:val="28"/>
          <w:szCs w:val="28"/>
        </w:rPr>
      </w:pPr>
      <w:r w:rsidRPr="006E2FDF">
        <w:rPr>
          <w:rFonts w:ascii="Liberation Serif" w:hAnsi="Liberation Serif"/>
          <w:sz w:val="28"/>
          <w:szCs w:val="28"/>
        </w:rPr>
        <w:t xml:space="preserve">Результатом </w:t>
      </w:r>
      <w:r>
        <w:rPr>
          <w:rFonts w:ascii="Liberation Serif" w:hAnsi="Liberation Serif"/>
          <w:sz w:val="28"/>
          <w:szCs w:val="28"/>
        </w:rPr>
        <w:t xml:space="preserve">данной административной процедуры </w:t>
      </w:r>
      <w:r w:rsidRPr="006E2FDF">
        <w:rPr>
          <w:rFonts w:ascii="Liberation Serif" w:hAnsi="Liberation Serif"/>
          <w:sz w:val="28"/>
          <w:szCs w:val="28"/>
        </w:rPr>
        <w:t xml:space="preserve">является </w:t>
      </w:r>
      <w:r>
        <w:rPr>
          <w:rFonts w:ascii="Liberation Serif" w:hAnsi="Liberation Serif"/>
          <w:sz w:val="28"/>
          <w:szCs w:val="28"/>
        </w:rPr>
        <w:t xml:space="preserve">подписанное Главой Каменского городского округа </w:t>
      </w:r>
      <w:r w:rsidRPr="006E2FDF">
        <w:rPr>
          <w:rFonts w:ascii="Liberation Serif" w:hAnsi="Liberation Serif"/>
          <w:sz w:val="28"/>
          <w:szCs w:val="28"/>
        </w:rPr>
        <w:t>уведомлени</w:t>
      </w:r>
      <w:r>
        <w:rPr>
          <w:rFonts w:ascii="Liberation Serif" w:hAnsi="Liberation Serif"/>
          <w:sz w:val="28"/>
          <w:szCs w:val="28"/>
        </w:rPr>
        <w:t>е</w:t>
      </w:r>
      <w:r w:rsidRPr="006E2FDF">
        <w:rPr>
          <w:rFonts w:ascii="Liberation Serif" w:hAnsi="Liberation Serif"/>
          <w:sz w:val="28"/>
          <w:szCs w:val="28"/>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Pr>
          <w:rFonts w:ascii="Liberation Serif" w:hAnsi="Liberation Serif"/>
          <w:sz w:val="28"/>
          <w:szCs w:val="28"/>
        </w:rPr>
        <w:t>.</w:t>
      </w:r>
    </w:p>
    <w:p w:rsidR="00994108" w:rsidRPr="00451DD8" w:rsidRDefault="00994108" w:rsidP="00451DD8">
      <w:pPr>
        <w:pStyle w:val="ConsPlusNormal0"/>
        <w:ind w:firstLine="539"/>
        <w:jc w:val="both"/>
        <w:rPr>
          <w:rFonts w:ascii="Liberation Serif" w:hAnsi="Liberation Serif"/>
          <w:sz w:val="28"/>
          <w:szCs w:val="28"/>
        </w:rPr>
      </w:pPr>
      <w:r w:rsidRPr="00451DD8">
        <w:rPr>
          <w:rFonts w:ascii="Liberation Serif" w:hAnsi="Liberation Serif"/>
          <w:sz w:val="28"/>
          <w:szCs w:val="28"/>
        </w:rPr>
        <w:lastRenderedPageBreak/>
        <w:t>Подписанное уведомление регистрир</w:t>
      </w:r>
      <w:r>
        <w:rPr>
          <w:rFonts w:ascii="Liberation Serif" w:hAnsi="Liberation Serif"/>
          <w:sz w:val="28"/>
          <w:szCs w:val="28"/>
        </w:rPr>
        <w:t>уется в соответствующем журнале регистрации</w:t>
      </w:r>
      <w:r w:rsidRPr="00451DD8">
        <w:rPr>
          <w:rFonts w:ascii="Liberation Serif" w:hAnsi="Liberation Serif"/>
          <w:sz w:val="28"/>
          <w:szCs w:val="28"/>
        </w:rPr>
        <w:t>.</w:t>
      </w:r>
    </w:p>
    <w:p w:rsidR="00994108" w:rsidRPr="00451DD8" w:rsidRDefault="00994108" w:rsidP="00451DD8">
      <w:pPr>
        <w:widowControl w:val="0"/>
        <w:autoSpaceDE w:val="0"/>
        <w:autoSpaceDN w:val="0"/>
        <w:adjustRightInd w:val="0"/>
        <w:spacing w:after="0" w:line="240" w:lineRule="auto"/>
        <w:ind w:firstLine="539"/>
        <w:jc w:val="both"/>
        <w:rPr>
          <w:rFonts w:ascii="Liberation Serif" w:hAnsi="Liberation Serif"/>
          <w:sz w:val="28"/>
          <w:szCs w:val="28"/>
        </w:rPr>
      </w:pPr>
      <w:r w:rsidRPr="00451DD8">
        <w:rPr>
          <w:rFonts w:ascii="Liberation Serif" w:hAnsi="Liberation Serif"/>
          <w:sz w:val="28"/>
          <w:szCs w:val="28"/>
        </w:rPr>
        <w:t>Результат предоставления муниципальной услуги направляется заявителю (застройщику) способом, определенным им в уведомлении</w:t>
      </w:r>
      <w:r>
        <w:rPr>
          <w:rFonts w:ascii="Liberation Serif" w:hAnsi="Liberation Serif"/>
          <w:sz w:val="28"/>
          <w:szCs w:val="28"/>
        </w:rPr>
        <w:t xml:space="preserve"> в течение одного рабочего дня после подписания.</w:t>
      </w:r>
      <w:r w:rsidRPr="00451DD8">
        <w:rPr>
          <w:rFonts w:ascii="Liberation Serif" w:hAnsi="Liberation Serif"/>
          <w:sz w:val="28"/>
          <w:szCs w:val="28"/>
        </w:rPr>
        <w:t xml:space="preserve"> </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45. </w:t>
      </w:r>
      <w:r w:rsidRPr="006E2FDF">
        <w:rPr>
          <w:rFonts w:ascii="Liberation Serif" w:hAnsi="Liberation Serif"/>
          <w:sz w:val="28"/>
          <w:szCs w:val="28"/>
        </w:rPr>
        <w:t xml:space="preserve">При получении муниципальной услуги через МФЦ выдачу заявителю результатов предоставления муниципальной услуги осуществляет специалист МФЦ. </w:t>
      </w:r>
    </w:p>
    <w:p w:rsidR="00994108" w:rsidRPr="006E2FDF" w:rsidRDefault="00994108" w:rsidP="006E2FDF">
      <w:pPr>
        <w:widowControl w:val="0"/>
        <w:autoSpaceDE w:val="0"/>
        <w:autoSpaceDN w:val="0"/>
        <w:adjustRightInd w:val="0"/>
        <w:spacing w:after="0" w:line="240" w:lineRule="auto"/>
        <w:ind w:firstLine="540"/>
        <w:jc w:val="both"/>
        <w:rPr>
          <w:rFonts w:ascii="Liberation Serif" w:hAnsi="Liberation Serif"/>
          <w:sz w:val="28"/>
          <w:szCs w:val="28"/>
        </w:rPr>
      </w:pPr>
      <w:r w:rsidRPr="006E2FDF">
        <w:rPr>
          <w:rFonts w:ascii="Liberation Serif" w:hAnsi="Liberation Serif"/>
          <w:sz w:val="28"/>
          <w:szCs w:val="28"/>
        </w:rPr>
        <w:t>Комитет передает в МФЦ посредством электронного взаимодействия, а при отсутствии технической возможности - на бумажном носителе по акту приема-передачи, результат предоставления муниципальной услуги в срок не позднее рабочего дня, следующего за оформлением результата предоставления муниципальной услуги.</w:t>
      </w:r>
    </w:p>
    <w:p w:rsidR="00994108" w:rsidRPr="006E2FDF" w:rsidRDefault="00994108" w:rsidP="006E2FDF">
      <w:pPr>
        <w:autoSpaceDE w:val="0"/>
        <w:autoSpaceDN w:val="0"/>
        <w:adjustRightInd w:val="0"/>
        <w:spacing w:after="0" w:line="240" w:lineRule="auto"/>
        <w:ind w:firstLine="708"/>
        <w:jc w:val="center"/>
        <w:rPr>
          <w:rFonts w:ascii="Liberation Serif" w:hAnsi="Liberation Serif" w:cs="Arial"/>
          <w:b/>
          <w:bCs/>
          <w:sz w:val="28"/>
          <w:szCs w:val="28"/>
        </w:rPr>
      </w:pPr>
    </w:p>
    <w:p w:rsidR="00994108" w:rsidRPr="00B1107B" w:rsidRDefault="00994108" w:rsidP="00B50EF5">
      <w:pPr>
        <w:spacing w:after="0" w:line="240" w:lineRule="auto"/>
        <w:ind w:firstLine="708"/>
        <w:jc w:val="center"/>
        <w:rPr>
          <w:rFonts w:ascii="Liberation Serif" w:hAnsi="Liberation Serif"/>
          <w:b/>
          <w:sz w:val="28"/>
          <w:szCs w:val="28"/>
          <w:lang w:eastAsia="ru-RU"/>
        </w:rPr>
      </w:pPr>
      <w:r w:rsidRPr="00B1107B">
        <w:rPr>
          <w:rFonts w:ascii="Liberation Serif" w:hAnsi="Liberation Serif"/>
          <w:b/>
          <w:sz w:val="28"/>
          <w:szCs w:val="28"/>
          <w:lang w:eastAsia="ru-RU"/>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994108" w:rsidRPr="00B1107B" w:rsidRDefault="00994108"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46</w:t>
      </w:r>
      <w:r w:rsidRPr="00B1107B">
        <w:rPr>
          <w:rFonts w:ascii="Liberation Serif" w:hAnsi="Liberation Serif"/>
          <w:sz w:val="28"/>
          <w:szCs w:val="28"/>
          <w:lang w:eastAsia="ru-RU"/>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994108" w:rsidRPr="00B1107B" w:rsidRDefault="00994108"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47</w:t>
      </w:r>
      <w:r w:rsidRPr="00B1107B">
        <w:rPr>
          <w:rFonts w:ascii="Liberation Serif" w:hAnsi="Liberation Serif"/>
          <w:sz w:val="28"/>
          <w:szCs w:val="28"/>
          <w:lang w:eastAsia="ru-RU"/>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994108" w:rsidRPr="00B1107B" w:rsidRDefault="00994108"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48. </w:t>
      </w:r>
      <w:r w:rsidRPr="00B1107B">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994108" w:rsidRPr="00B1107B" w:rsidRDefault="00994108"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994108" w:rsidRPr="00B1107B" w:rsidRDefault="00994108"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994108" w:rsidRPr="00B1107B" w:rsidRDefault="00994108"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994108" w:rsidRPr="00B1107B" w:rsidRDefault="00994108" w:rsidP="00B50EF5">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lastRenderedPageBreak/>
        <w:t>49</w:t>
      </w:r>
      <w:r w:rsidRPr="00B1107B">
        <w:rPr>
          <w:rFonts w:ascii="Liberation Serif" w:hAnsi="Liberation Serif"/>
          <w:sz w:val="28"/>
          <w:szCs w:val="28"/>
          <w:lang w:eastAsia="ru-RU"/>
        </w:rPr>
        <w:t>.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Специалист Комитета направляет Заявителю уведомление в виде информационного письма о принятом решении.</w:t>
      </w:r>
    </w:p>
    <w:p w:rsidR="00994108" w:rsidRPr="00B1107B" w:rsidRDefault="00994108"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994108" w:rsidRPr="00B1107B" w:rsidRDefault="00994108"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лично;</w:t>
      </w:r>
    </w:p>
    <w:p w:rsidR="00994108" w:rsidRPr="00B1107B" w:rsidRDefault="00994108"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посредством почтового отправления по указанному в заявлении почтовому адресу.</w:t>
      </w:r>
    </w:p>
    <w:p w:rsidR="00994108" w:rsidRPr="00426C8F" w:rsidRDefault="00994108" w:rsidP="00B93686">
      <w:pPr>
        <w:spacing w:after="0" w:line="240" w:lineRule="auto"/>
        <w:ind w:firstLine="708"/>
        <w:jc w:val="center"/>
        <w:rPr>
          <w:rFonts w:ascii="Liberation Serif" w:hAnsi="Liberation Serif"/>
          <w:b/>
          <w:sz w:val="28"/>
          <w:szCs w:val="28"/>
          <w:lang w:eastAsia="ru-RU"/>
        </w:rPr>
      </w:pPr>
    </w:p>
    <w:p w:rsidR="00994108" w:rsidRPr="00CA5606" w:rsidRDefault="00994108"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w:t>
      </w:r>
    </w:p>
    <w:p w:rsidR="00994108" w:rsidRPr="008F37A8" w:rsidRDefault="00994108" w:rsidP="008F37A8">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50</w:t>
      </w:r>
      <w:r w:rsidRPr="008F37A8">
        <w:rPr>
          <w:rFonts w:ascii="Liberation Serif" w:hAnsi="Liberation Serif"/>
          <w:sz w:val="28"/>
          <w:szCs w:val="28"/>
          <w:lang w:eastAsia="ru-RU"/>
        </w:rPr>
        <w:t>.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Комитетом заявления об исправлении допущенных опечаток и (или) ошибок в полученных документах с изложением сути допущенных опечаток и (или) ошибок.</w:t>
      </w:r>
    </w:p>
    <w:p w:rsidR="00994108" w:rsidRPr="008F37A8" w:rsidRDefault="00994108" w:rsidP="008F37A8">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51. </w:t>
      </w:r>
      <w:r w:rsidRPr="008F37A8">
        <w:rPr>
          <w:rFonts w:ascii="Liberation Serif" w:hAnsi="Liberation Serif"/>
          <w:sz w:val="28"/>
          <w:szCs w:val="28"/>
          <w:lang w:eastAsia="ru-RU"/>
        </w:rPr>
        <w:t>Заявление об исправлении допущенных опечаток и (или) ошибок в выданных в результате предоставления муниципальной услуги документах представляется заявителем в Комитет или в МФЦ в произвольной форме.</w:t>
      </w:r>
    </w:p>
    <w:p w:rsidR="00994108" w:rsidRPr="008F37A8" w:rsidRDefault="00994108"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Специалист Комитета проводит проверку сведений, указанных в заявления об исправлении допущенных опечаток и (или) ошибок, и в случае выявления опечаток и (или) ошибок, осуществляет исправление таких опечаток и (или) ошибок в срок, не превышающий 5 рабочих дней со дня поступления в Комитет соответствующего заявления.</w:t>
      </w:r>
    </w:p>
    <w:p w:rsidR="00994108" w:rsidRPr="00725240" w:rsidRDefault="00994108" w:rsidP="00F04B53">
      <w:pPr>
        <w:widowControl w:val="0"/>
        <w:autoSpaceDE w:val="0"/>
        <w:autoSpaceDN w:val="0"/>
        <w:adjustRightInd w:val="0"/>
        <w:ind w:firstLine="540"/>
        <w:jc w:val="both"/>
        <w:rPr>
          <w:rFonts w:ascii="Liberation Serif" w:hAnsi="Liberation Serif"/>
          <w:sz w:val="28"/>
          <w:szCs w:val="28"/>
        </w:rPr>
      </w:pPr>
      <w:r>
        <w:rPr>
          <w:rFonts w:ascii="Liberation Serif" w:hAnsi="Liberation Serif"/>
          <w:sz w:val="28"/>
          <w:szCs w:val="28"/>
          <w:lang w:eastAsia="ru-RU"/>
        </w:rPr>
        <w:tab/>
      </w:r>
      <w:r w:rsidRPr="008F37A8">
        <w:rPr>
          <w:rFonts w:ascii="Liberation Serif" w:hAnsi="Liberation Serif"/>
          <w:sz w:val="28"/>
          <w:szCs w:val="28"/>
          <w:lang w:eastAsia="ru-RU"/>
        </w:rPr>
        <w:t>В случае отсутствия опечаток и (или) ошибок в выданных в результате предоставления муниципальной услуги документах специалист Комитета письменно сообщает заявителю об отсутствии таких опечаток и (или) ошибок в срок, не превышающий 5 рабочих дней со дня поступления в Комитет соответствующего заявления.</w:t>
      </w:r>
      <w:r>
        <w:rPr>
          <w:rFonts w:ascii="Liberation Serif" w:hAnsi="Liberation Serif"/>
          <w:sz w:val="28"/>
          <w:szCs w:val="28"/>
          <w:lang w:eastAsia="ru-RU"/>
        </w:rPr>
        <w:t xml:space="preserve"> Результатом исправления допущенных опечаток и ошибок </w:t>
      </w:r>
      <w:r w:rsidRPr="00725240">
        <w:rPr>
          <w:rFonts w:ascii="Liberation Serif" w:hAnsi="Liberation Serif"/>
          <w:sz w:val="28"/>
          <w:szCs w:val="28"/>
        </w:rPr>
        <w:t>является направление заявителю исправленного уведомления.</w:t>
      </w: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994108" w:rsidRPr="00CA5606" w:rsidRDefault="00994108" w:rsidP="00026E37">
      <w:pPr>
        <w:spacing w:after="0" w:line="240" w:lineRule="auto"/>
        <w:contextualSpacing/>
        <w:jc w:val="center"/>
        <w:rPr>
          <w:rFonts w:ascii="Liberation Serif" w:hAnsi="Liberation Serif"/>
          <w:b/>
          <w:sz w:val="28"/>
          <w:szCs w:val="28"/>
        </w:rPr>
      </w:pP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994108" w:rsidRPr="00CA5606" w:rsidRDefault="00994108"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52</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994108" w:rsidRPr="00CA5606" w:rsidRDefault="00994108"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994108" w:rsidRPr="00CA5606" w:rsidRDefault="00994108"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994108" w:rsidRPr="00CA5606" w:rsidRDefault="00994108" w:rsidP="00026E37">
      <w:pPr>
        <w:spacing w:after="0" w:line="240" w:lineRule="auto"/>
        <w:ind w:firstLine="720"/>
        <w:jc w:val="center"/>
        <w:rPr>
          <w:rFonts w:ascii="Liberation Serif" w:hAnsi="Liberation Serif"/>
          <w:b/>
          <w:sz w:val="28"/>
          <w:szCs w:val="28"/>
          <w:lang w:eastAsia="ru-RU"/>
        </w:rPr>
      </w:pP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994108" w:rsidRPr="00CA5606" w:rsidRDefault="00994108"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53</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994108" w:rsidRPr="00CA5606" w:rsidRDefault="00994108"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994108" w:rsidRPr="00CA5606" w:rsidRDefault="00994108"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994108" w:rsidRPr="00CA5606" w:rsidRDefault="00994108" w:rsidP="00026E37">
      <w:pPr>
        <w:spacing w:after="0" w:line="240" w:lineRule="auto"/>
        <w:ind w:firstLine="720"/>
        <w:jc w:val="center"/>
        <w:rPr>
          <w:rFonts w:ascii="Liberation Serif" w:hAnsi="Liberation Serif"/>
          <w:b/>
          <w:sz w:val="28"/>
          <w:szCs w:val="28"/>
          <w:lang w:eastAsia="ru-RU"/>
        </w:rPr>
      </w:pP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994108" w:rsidRPr="00CA5606" w:rsidRDefault="00994108"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54</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994108" w:rsidRPr="00CA5606" w:rsidRDefault="00994108"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994108" w:rsidRPr="00CA5606" w:rsidRDefault="00994108" w:rsidP="00026E37">
      <w:pPr>
        <w:spacing w:after="0" w:line="240" w:lineRule="auto"/>
        <w:contextualSpacing/>
        <w:rPr>
          <w:rFonts w:ascii="Liberation Serif" w:hAnsi="Liberation Serif"/>
          <w:b/>
          <w:sz w:val="28"/>
          <w:szCs w:val="28"/>
        </w:rPr>
      </w:pPr>
    </w:p>
    <w:p w:rsidR="00994108" w:rsidRPr="00CA5606" w:rsidRDefault="00994108"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994108" w:rsidRPr="00CA5606" w:rsidRDefault="00994108"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55</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994108" w:rsidRPr="00CA5606" w:rsidRDefault="00994108"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lastRenderedPageBreak/>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994108" w:rsidRPr="00CA5606" w:rsidRDefault="00994108" w:rsidP="00026E37">
      <w:pPr>
        <w:spacing w:after="0" w:line="240" w:lineRule="auto"/>
        <w:jc w:val="center"/>
        <w:rPr>
          <w:rFonts w:ascii="Liberation Serif" w:hAnsi="Liberation Serif"/>
          <w:b/>
          <w:sz w:val="28"/>
          <w:szCs w:val="28"/>
          <w:lang w:eastAsia="ru-RU"/>
        </w:rPr>
      </w:pPr>
    </w:p>
    <w:p w:rsidR="00994108" w:rsidRPr="00CA5606" w:rsidRDefault="00994108"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994108" w:rsidRPr="00CA5606" w:rsidRDefault="00994108"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994108" w:rsidRDefault="00994108" w:rsidP="00192B8C">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 56.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994108" w:rsidRPr="009A739A" w:rsidRDefault="00994108" w:rsidP="00192B8C">
      <w:pPr>
        <w:spacing w:after="0" w:line="240" w:lineRule="auto"/>
        <w:contextualSpacing/>
        <w:jc w:val="both"/>
        <w:rPr>
          <w:rFonts w:ascii="Liberation Serif" w:hAnsi="Liberation Serif"/>
          <w:sz w:val="28"/>
          <w:szCs w:val="28"/>
        </w:rPr>
      </w:pPr>
      <w:r>
        <w:rPr>
          <w:rFonts w:ascii="Liberation Serif" w:hAnsi="Liberation Serif"/>
          <w:sz w:val="28"/>
          <w:szCs w:val="28"/>
        </w:rPr>
        <w:tab/>
        <w:t>57.</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lastRenderedPageBreak/>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994108" w:rsidRPr="009A739A" w:rsidRDefault="00994108"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94108" w:rsidRPr="009A739A" w:rsidRDefault="00994108" w:rsidP="00192B8C">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94108" w:rsidRPr="009A739A" w:rsidRDefault="00994108"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94108" w:rsidRPr="009A739A" w:rsidRDefault="00994108"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994108" w:rsidRPr="009A739A" w:rsidRDefault="00994108"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994108" w:rsidRPr="009A739A" w:rsidRDefault="00994108"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58.</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994108" w:rsidRPr="009A739A" w:rsidRDefault="00994108"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59.</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w:t>
      </w:r>
      <w:r>
        <w:rPr>
          <w:rFonts w:ascii="Liberation Serif" w:hAnsi="Liberation Serif"/>
          <w:sz w:val="28"/>
          <w:szCs w:val="28"/>
        </w:rPr>
        <w:t>п</w:t>
      </w:r>
      <w:r w:rsidRPr="009A739A">
        <w:rPr>
          <w:rFonts w:ascii="Liberation Serif" w:hAnsi="Liberation Serif"/>
          <w:sz w:val="28"/>
          <w:szCs w:val="28"/>
        </w:rPr>
        <w:t xml:space="preserve">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994108" w:rsidRPr="009A739A" w:rsidRDefault="00994108"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60.</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994108" w:rsidRPr="009A739A" w:rsidRDefault="00994108"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994108" w:rsidRPr="009A739A" w:rsidRDefault="00994108"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994108" w:rsidRPr="009A739A" w:rsidRDefault="00994108"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994108" w:rsidRPr="009A739A" w:rsidRDefault="00994108"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61.</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94108" w:rsidRPr="009A739A" w:rsidRDefault="00994108"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94108" w:rsidRPr="009A739A" w:rsidRDefault="00994108"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994108" w:rsidRPr="009A739A" w:rsidRDefault="00994108"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94108" w:rsidRPr="009A739A" w:rsidRDefault="00994108"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62.</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1"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994108" w:rsidRPr="009A739A" w:rsidRDefault="00994108"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994108" w:rsidRPr="009A739A" w:rsidRDefault="00994108"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68</w:t>
      </w:r>
      <w:r w:rsidRPr="0050176C">
        <w:rPr>
          <w:rFonts w:ascii="Liberation Serif" w:hAnsi="Liberation Serif"/>
          <w:sz w:val="28"/>
          <w:szCs w:val="28"/>
        </w:rPr>
        <w:t xml:space="preserve"> </w:t>
      </w:r>
      <w:r>
        <w:rPr>
          <w:rFonts w:ascii="Liberation Serif" w:hAnsi="Liberation Serif"/>
          <w:sz w:val="28"/>
          <w:szCs w:val="28"/>
        </w:rPr>
        <w:t>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63.</w:t>
      </w:r>
      <w:r w:rsidRPr="009A739A">
        <w:rPr>
          <w:rFonts w:ascii="Liberation Serif" w:hAnsi="Liberation Serif"/>
          <w:sz w:val="28"/>
          <w:szCs w:val="28"/>
        </w:rPr>
        <w:t xml:space="preserve"> Жалоба должна содержать:</w:t>
      </w:r>
    </w:p>
    <w:p w:rsidR="00994108" w:rsidRPr="009A739A" w:rsidRDefault="00994108"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64. Комитет</w:t>
      </w:r>
      <w:r w:rsidRPr="009A739A">
        <w:rPr>
          <w:rFonts w:ascii="Liberation Serif" w:hAnsi="Liberation Serif"/>
          <w:sz w:val="28"/>
          <w:szCs w:val="28"/>
        </w:rPr>
        <w:t xml:space="preserve"> обеспечивает:</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65.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регламента.</w:t>
      </w:r>
    </w:p>
    <w:p w:rsidR="00994108" w:rsidRPr="009A739A" w:rsidRDefault="00994108" w:rsidP="00742D66">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66.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67.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69.</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994108" w:rsidRPr="009A739A" w:rsidRDefault="00994108"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994108" w:rsidRPr="009A739A" w:rsidRDefault="00994108"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70.</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69</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71.</w:t>
      </w:r>
      <w:r w:rsidRPr="009A739A">
        <w:rPr>
          <w:rFonts w:ascii="Liberation Serif" w:hAnsi="Liberation Serif"/>
          <w:sz w:val="28"/>
          <w:szCs w:val="28"/>
        </w:rPr>
        <w:t xml:space="preserve"> В ответе по результатам рассмотрения жалобы, указываются:</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994108" w:rsidRPr="009A739A" w:rsidRDefault="00994108"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994108" w:rsidRPr="009A739A" w:rsidRDefault="00994108"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994108" w:rsidRPr="009A739A" w:rsidRDefault="00994108"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994108" w:rsidRPr="009A739A" w:rsidRDefault="00994108"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7) в случае, если жалоба признана не подлежащей удовлетворению, – аргументированные разъяснения о причинах принятого решения;</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994108" w:rsidRPr="009A739A" w:rsidRDefault="00994108"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72.</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994108" w:rsidRPr="009A739A" w:rsidRDefault="00994108"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73.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994108" w:rsidRPr="009A739A" w:rsidRDefault="00994108"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74.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994108" w:rsidRPr="009A739A" w:rsidRDefault="00994108"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994108" w:rsidRPr="009A739A" w:rsidRDefault="00994108"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75.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994108" w:rsidRPr="00BD5D7C" w:rsidRDefault="00994108" w:rsidP="00170728">
      <w:pPr>
        <w:ind w:left="3544"/>
        <w:jc w:val="both"/>
        <w:rPr>
          <w:rFonts w:ascii="Liberation Serif" w:hAnsi="Liberation Serif"/>
          <w:sz w:val="28"/>
          <w:szCs w:val="28"/>
        </w:rPr>
      </w:pPr>
    </w:p>
    <w:sectPr w:rsidR="00994108" w:rsidRPr="00BD5D7C" w:rsidSect="00026E37">
      <w:headerReference w:type="even" r:id="rId12"/>
      <w:headerReference w:type="default" r:id="rId13"/>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60C" w:rsidRDefault="009B660C" w:rsidP="00026E37">
      <w:pPr>
        <w:spacing w:after="0" w:line="240" w:lineRule="auto"/>
      </w:pPr>
      <w:r>
        <w:separator/>
      </w:r>
    </w:p>
  </w:endnote>
  <w:endnote w:type="continuationSeparator" w:id="0">
    <w:p w:rsidR="009B660C" w:rsidRDefault="009B660C"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60C" w:rsidRDefault="009B660C" w:rsidP="00026E37">
      <w:pPr>
        <w:spacing w:after="0" w:line="240" w:lineRule="auto"/>
      </w:pPr>
      <w:r>
        <w:separator/>
      </w:r>
    </w:p>
  </w:footnote>
  <w:footnote w:type="continuationSeparator" w:id="0">
    <w:p w:rsidR="009B660C" w:rsidRDefault="009B660C"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08" w:rsidRDefault="00994108"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end"/>
    </w:r>
  </w:p>
  <w:p w:rsidR="00994108" w:rsidRDefault="00994108">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108" w:rsidRDefault="00994108"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separate"/>
    </w:r>
    <w:r w:rsidR="001A688A">
      <w:rPr>
        <w:rStyle w:val="affff7"/>
        <w:noProof/>
      </w:rPr>
      <w:t>2</w:t>
    </w:r>
    <w:r>
      <w:rPr>
        <w:rStyle w:val="affff7"/>
      </w:rPr>
      <w:fldChar w:fldCharType="end"/>
    </w:r>
  </w:p>
  <w:p w:rsidR="00994108" w:rsidRPr="00977E5E" w:rsidRDefault="00994108" w:rsidP="00026E37">
    <w:pPr>
      <w:pStyle w:val="af0"/>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69358E"/>
    <w:multiLevelType w:val="hybridMultilevel"/>
    <w:tmpl w:val="318AF2DC"/>
    <w:lvl w:ilvl="0" w:tplc="D9E4AF7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8">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17182"/>
    <w:rsid w:val="00020DD8"/>
    <w:rsid w:val="000240C0"/>
    <w:rsid w:val="000257A9"/>
    <w:rsid w:val="00026E37"/>
    <w:rsid w:val="00026EE1"/>
    <w:rsid w:val="00036FFF"/>
    <w:rsid w:val="000554B1"/>
    <w:rsid w:val="00056279"/>
    <w:rsid w:val="00064538"/>
    <w:rsid w:val="00065C82"/>
    <w:rsid w:val="0006747E"/>
    <w:rsid w:val="00067F2A"/>
    <w:rsid w:val="00075DAB"/>
    <w:rsid w:val="00084590"/>
    <w:rsid w:val="00087CB9"/>
    <w:rsid w:val="00090DC4"/>
    <w:rsid w:val="00091411"/>
    <w:rsid w:val="0009503C"/>
    <w:rsid w:val="00095620"/>
    <w:rsid w:val="000A2384"/>
    <w:rsid w:val="000B0DC2"/>
    <w:rsid w:val="000B43D8"/>
    <w:rsid w:val="000C172D"/>
    <w:rsid w:val="000C2F3D"/>
    <w:rsid w:val="000D0654"/>
    <w:rsid w:val="000D4CF8"/>
    <w:rsid w:val="000D696D"/>
    <w:rsid w:val="000D6C1C"/>
    <w:rsid w:val="000D7668"/>
    <w:rsid w:val="000D79D5"/>
    <w:rsid w:val="000F18EC"/>
    <w:rsid w:val="000F2A43"/>
    <w:rsid w:val="00106731"/>
    <w:rsid w:val="00114655"/>
    <w:rsid w:val="0012095F"/>
    <w:rsid w:val="00120A87"/>
    <w:rsid w:val="001260C1"/>
    <w:rsid w:val="001339DE"/>
    <w:rsid w:val="00147204"/>
    <w:rsid w:val="00167B74"/>
    <w:rsid w:val="00170728"/>
    <w:rsid w:val="00177F5E"/>
    <w:rsid w:val="00183615"/>
    <w:rsid w:val="00185E26"/>
    <w:rsid w:val="00190062"/>
    <w:rsid w:val="00192B8C"/>
    <w:rsid w:val="001A3AD1"/>
    <w:rsid w:val="001A688A"/>
    <w:rsid w:val="001B3807"/>
    <w:rsid w:val="001C29FE"/>
    <w:rsid w:val="001C43D2"/>
    <w:rsid w:val="001D10E4"/>
    <w:rsid w:val="001D21ED"/>
    <w:rsid w:val="001E7DE4"/>
    <w:rsid w:val="001F4088"/>
    <w:rsid w:val="001F50A1"/>
    <w:rsid w:val="0020358C"/>
    <w:rsid w:val="002047C2"/>
    <w:rsid w:val="00211E0A"/>
    <w:rsid w:val="0021670C"/>
    <w:rsid w:val="00217E78"/>
    <w:rsid w:val="0022073D"/>
    <w:rsid w:val="002220CB"/>
    <w:rsid w:val="0022557F"/>
    <w:rsid w:val="00236890"/>
    <w:rsid w:val="002421C8"/>
    <w:rsid w:val="002471F3"/>
    <w:rsid w:val="00247918"/>
    <w:rsid w:val="002558E3"/>
    <w:rsid w:val="002572B9"/>
    <w:rsid w:val="0026370A"/>
    <w:rsid w:val="0028081F"/>
    <w:rsid w:val="002941EA"/>
    <w:rsid w:val="002A2913"/>
    <w:rsid w:val="002A70B2"/>
    <w:rsid w:val="002B4F07"/>
    <w:rsid w:val="002B6665"/>
    <w:rsid w:val="002B7B96"/>
    <w:rsid w:val="002C43C5"/>
    <w:rsid w:val="002D3D04"/>
    <w:rsid w:val="002E20BC"/>
    <w:rsid w:val="002E44D2"/>
    <w:rsid w:val="002E5458"/>
    <w:rsid w:val="002E596A"/>
    <w:rsid w:val="002F2718"/>
    <w:rsid w:val="00307F96"/>
    <w:rsid w:val="00322FB8"/>
    <w:rsid w:val="0033206B"/>
    <w:rsid w:val="003340BC"/>
    <w:rsid w:val="0033574B"/>
    <w:rsid w:val="0034164C"/>
    <w:rsid w:val="0034360E"/>
    <w:rsid w:val="00345C06"/>
    <w:rsid w:val="003517FC"/>
    <w:rsid w:val="003672C7"/>
    <w:rsid w:val="003856B0"/>
    <w:rsid w:val="003A0BF9"/>
    <w:rsid w:val="003C2576"/>
    <w:rsid w:val="003C7E65"/>
    <w:rsid w:val="003E2883"/>
    <w:rsid w:val="003E5491"/>
    <w:rsid w:val="003F0353"/>
    <w:rsid w:val="003F087E"/>
    <w:rsid w:val="003F136A"/>
    <w:rsid w:val="0040296E"/>
    <w:rsid w:val="004132E8"/>
    <w:rsid w:val="00426C8F"/>
    <w:rsid w:val="00433864"/>
    <w:rsid w:val="0043486F"/>
    <w:rsid w:val="00451DD8"/>
    <w:rsid w:val="00453AE6"/>
    <w:rsid w:val="00453B43"/>
    <w:rsid w:val="00456F15"/>
    <w:rsid w:val="00460956"/>
    <w:rsid w:val="00462D11"/>
    <w:rsid w:val="004637E0"/>
    <w:rsid w:val="00471176"/>
    <w:rsid w:val="00475A47"/>
    <w:rsid w:val="00483950"/>
    <w:rsid w:val="00485039"/>
    <w:rsid w:val="00486F97"/>
    <w:rsid w:val="00497D80"/>
    <w:rsid w:val="004A01F2"/>
    <w:rsid w:val="004B1208"/>
    <w:rsid w:val="004B19AC"/>
    <w:rsid w:val="004C0A6A"/>
    <w:rsid w:val="004D434A"/>
    <w:rsid w:val="004D543C"/>
    <w:rsid w:val="004D78A0"/>
    <w:rsid w:val="004E191B"/>
    <w:rsid w:val="004F131E"/>
    <w:rsid w:val="005012F1"/>
    <w:rsid w:val="0050176C"/>
    <w:rsid w:val="00514D82"/>
    <w:rsid w:val="00522B78"/>
    <w:rsid w:val="00524247"/>
    <w:rsid w:val="005400D2"/>
    <w:rsid w:val="005438A3"/>
    <w:rsid w:val="005444E2"/>
    <w:rsid w:val="00546489"/>
    <w:rsid w:val="0054798C"/>
    <w:rsid w:val="00553E7B"/>
    <w:rsid w:val="005572F5"/>
    <w:rsid w:val="00577F17"/>
    <w:rsid w:val="00581F59"/>
    <w:rsid w:val="005830F2"/>
    <w:rsid w:val="00585A87"/>
    <w:rsid w:val="00594684"/>
    <w:rsid w:val="00594769"/>
    <w:rsid w:val="005A1B7D"/>
    <w:rsid w:val="005A1EFA"/>
    <w:rsid w:val="005B584A"/>
    <w:rsid w:val="005C129B"/>
    <w:rsid w:val="005C2BD5"/>
    <w:rsid w:val="005C461F"/>
    <w:rsid w:val="005D7311"/>
    <w:rsid w:val="005E6122"/>
    <w:rsid w:val="005F04C2"/>
    <w:rsid w:val="00607DB0"/>
    <w:rsid w:val="00616186"/>
    <w:rsid w:val="0061696B"/>
    <w:rsid w:val="00617916"/>
    <w:rsid w:val="006202A2"/>
    <w:rsid w:val="006221C4"/>
    <w:rsid w:val="00626701"/>
    <w:rsid w:val="006335D0"/>
    <w:rsid w:val="00633A61"/>
    <w:rsid w:val="0063786A"/>
    <w:rsid w:val="00642448"/>
    <w:rsid w:val="00650817"/>
    <w:rsid w:val="006550CA"/>
    <w:rsid w:val="006721F9"/>
    <w:rsid w:val="00684527"/>
    <w:rsid w:val="00696EBC"/>
    <w:rsid w:val="00697FDF"/>
    <w:rsid w:val="006A0D14"/>
    <w:rsid w:val="006A1EF6"/>
    <w:rsid w:val="006A2BAF"/>
    <w:rsid w:val="006A408D"/>
    <w:rsid w:val="006C407D"/>
    <w:rsid w:val="006C5A1C"/>
    <w:rsid w:val="006C7C19"/>
    <w:rsid w:val="006E2FDF"/>
    <w:rsid w:val="006E7B51"/>
    <w:rsid w:val="006F5B83"/>
    <w:rsid w:val="006F6797"/>
    <w:rsid w:val="0070489A"/>
    <w:rsid w:val="00715ED4"/>
    <w:rsid w:val="00725240"/>
    <w:rsid w:val="00733538"/>
    <w:rsid w:val="00733D95"/>
    <w:rsid w:val="007363DD"/>
    <w:rsid w:val="007408B1"/>
    <w:rsid w:val="00742D66"/>
    <w:rsid w:val="007479FE"/>
    <w:rsid w:val="00750B83"/>
    <w:rsid w:val="00753E02"/>
    <w:rsid w:val="00755FCE"/>
    <w:rsid w:val="00760510"/>
    <w:rsid w:val="00761BC7"/>
    <w:rsid w:val="00770063"/>
    <w:rsid w:val="00771315"/>
    <w:rsid w:val="00777A33"/>
    <w:rsid w:val="00777F5F"/>
    <w:rsid w:val="0078380C"/>
    <w:rsid w:val="00786285"/>
    <w:rsid w:val="00786580"/>
    <w:rsid w:val="00786EF8"/>
    <w:rsid w:val="00786FEC"/>
    <w:rsid w:val="0079125D"/>
    <w:rsid w:val="007919FF"/>
    <w:rsid w:val="00792FAC"/>
    <w:rsid w:val="00795A36"/>
    <w:rsid w:val="007A2E4B"/>
    <w:rsid w:val="007A371F"/>
    <w:rsid w:val="007B2736"/>
    <w:rsid w:val="007C32F5"/>
    <w:rsid w:val="007C561E"/>
    <w:rsid w:val="007C57F7"/>
    <w:rsid w:val="007C5C49"/>
    <w:rsid w:val="007C680B"/>
    <w:rsid w:val="007C7F18"/>
    <w:rsid w:val="007D5FEB"/>
    <w:rsid w:val="007E365F"/>
    <w:rsid w:val="007E7146"/>
    <w:rsid w:val="007F2D2B"/>
    <w:rsid w:val="00801FD0"/>
    <w:rsid w:val="0080616B"/>
    <w:rsid w:val="00807355"/>
    <w:rsid w:val="00811C17"/>
    <w:rsid w:val="0081729A"/>
    <w:rsid w:val="00821489"/>
    <w:rsid w:val="00831279"/>
    <w:rsid w:val="00832530"/>
    <w:rsid w:val="008365EB"/>
    <w:rsid w:val="0083790B"/>
    <w:rsid w:val="00843B60"/>
    <w:rsid w:val="00852AB0"/>
    <w:rsid w:val="00854187"/>
    <w:rsid w:val="0085737B"/>
    <w:rsid w:val="00861A1E"/>
    <w:rsid w:val="00873E8C"/>
    <w:rsid w:val="00880572"/>
    <w:rsid w:val="008825D7"/>
    <w:rsid w:val="008B34C9"/>
    <w:rsid w:val="008C5DE8"/>
    <w:rsid w:val="008D095A"/>
    <w:rsid w:val="008D7988"/>
    <w:rsid w:val="008F085C"/>
    <w:rsid w:val="008F139E"/>
    <w:rsid w:val="008F37A8"/>
    <w:rsid w:val="008F7B00"/>
    <w:rsid w:val="00900A98"/>
    <w:rsid w:val="00915636"/>
    <w:rsid w:val="00920DD1"/>
    <w:rsid w:val="00922F5E"/>
    <w:rsid w:val="00923C2A"/>
    <w:rsid w:val="009269EB"/>
    <w:rsid w:val="009352BB"/>
    <w:rsid w:val="009363A0"/>
    <w:rsid w:val="00936AC4"/>
    <w:rsid w:val="00954E5F"/>
    <w:rsid w:val="00966ACA"/>
    <w:rsid w:val="00977E5E"/>
    <w:rsid w:val="00981678"/>
    <w:rsid w:val="009830B7"/>
    <w:rsid w:val="00990231"/>
    <w:rsid w:val="00990C65"/>
    <w:rsid w:val="00994108"/>
    <w:rsid w:val="00996064"/>
    <w:rsid w:val="009A2479"/>
    <w:rsid w:val="009A24EC"/>
    <w:rsid w:val="009A3606"/>
    <w:rsid w:val="009A52BA"/>
    <w:rsid w:val="009A6F67"/>
    <w:rsid w:val="009A739A"/>
    <w:rsid w:val="009B1601"/>
    <w:rsid w:val="009B660C"/>
    <w:rsid w:val="009C1829"/>
    <w:rsid w:val="009C2553"/>
    <w:rsid w:val="009C267D"/>
    <w:rsid w:val="009C5770"/>
    <w:rsid w:val="009D3B1E"/>
    <w:rsid w:val="009D435A"/>
    <w:rsid w:val="009D46C3"/>
    <w:rsid w:val="009D7BD0"/>
    <w:rsid w:val="009F1B1F"/>
    <w:rsid w:val="009F3F83"/>
    <w:rsid w:val="009F4655"/>
    <w:rsid w:val="009F5F51"/>
    <w:rsid w:val="00A03755"/>
    <w:rsid w:val="00A03D4A"/>
    <w:rsid w:val="00A06671"/>
    <w:rsid w:val="00A13634"/>
    <w:rsid w:val="00A15B5D"/>
    <w:rsid w:val="00A16F57"/>
    <w:rsid w:val="00A1743E"/>
    <w:rsid w:val="00A30BD7"/>
    <w:rsid w:val="00A34337"/>
    <w:rsid w:val="00A43F0C"/>
    <w:rsid w:val="00A44222"/>
    <w:rsid w:val="00A4446E"/>
    <w:rsid w:val="00A47619"/>
    <w:rsid w:val="00A50399"/>
    <w:rsid w:val="00A504F5"/>
    <w:rsid w:val="00A577C0"/>
    <w:rsid w:val="00A71CCE"/>
    <w:rsid w:val="00A76471"/>
    <w:rsid w:val="00A94F42"/>
    <w:rsid w:val="00AB338B"/>
    <w:rsid w:val="00AB492E"/>
    <w:rsid w:val="00AB6F81"/>
    <w:rsid w:val="00AB7DE9"/>
    <w:rsid w:val="00AE40B1"/>
    <w:rsid w:val="00AE65CA"/>
    <w:rsid w:val="00AE6929"/>
    <w:rsid w:val="00AE74D4"/>
    <w:rsid w:val="00AF3391"/>
    <w:rsid w:val="00AF4B68"/>
    <w:rsid w:val="00B00241"/>
    <w:rsid w:val="00B1107B"/>
    <w:rsid w:val="00B14859"/>
    <w:rsid w:val="00B2311A"/>
    <w:rsid w:val="00B33C21"/>
    <w:rsid w:val="00B50EF5"/>
    <w:rsid w:val="00B626E5"/>
    <w:rsid w:val="00B635F5"/>
    <w:rsid w:val="00B933D3"/>
    <w:rsid w:val="00B93686"/>
    <w:rsid w:val="00BA2390"/>
    <w:rsid w:val="00BA760F"/>
    <w:rsid w:val="00BB134C"/>
    <w:rsid w:val="00BB2497"/>
    <w:rsid w:val="00BB43E5"/>
    <w:rsid w:val="00BB7515"/>
    <w:rsid w:val="00BB7A6A"/>
    <w:rsid w:val="00BD29CA"/>
    <w:rsid w:val="00BD5D7C"/>
    <w:rsid w:val="00BE4D68"/>
    <w:rsid w:val="00BE6A28"/>
    <w:rsid w:val="00BE6E90"/>
    <w:rsid w:val="00C13868"/>
    <w:rsid w:val="00C1571E"/>
    <w:rsid w:val="00C17708"/>
    <w:rsid w:val="00C17982"/>
    <w:rsid w:val="00C21FBA"/>
    <w:rsid w:val="00C26855"/>
    <w:rsid w:val="00C31116"/>
    <w:rsid w:val="00C327A1"/>
    <w:rsid w:val="00C37AAA"/>
    <w:rsid w:val="00C56724"/>
    <w:rsid w:val="00C601C0"/>
    <w:rsid w:val="00C619C5"/>
    <w:rsid w:val="00C62826"/>
    <w:rsid w:val="00C63528"/>
    <w:rsid w:val="00C73EE6"/>
    <w:rsid w:val="00C8191B"/>
    <w:rsid w:val="00C82172"/>
    <w:rsid w:val="00C86DF5"/>
    <w:rsid w:val="00CA25D0"/>
    <w:rsid w:val="00CA3985"/>
    <w:rsid w:val="00CA486E"/>
    <w:rsid w:val="00CA5606"/>
    <w:rsid w:val="00CB2BC0"/>
    <w:rsid w:val="00CB7029"/>
    <w:rsid w:val="00CC0E15"/>
    <w:rsid w:val="00CC244C"/>
    <w:rsid w:val="00CD1989"/>
    <w:rsid w:val="00CF61CC"/>
    <w:rsid w:val="00D02A84"/>
    <w:rsid w:val="00D32FF2"/>
    <w:rsid w:val="00D3537C"/>
    <w:rsid w:val="00D37C26"/>
    <w:rsid w:val="00D410EA"/>
    <w:rsid w:val="00D424D8"/>
    <w:rsid w:val="00D43222"/>
    <w:rsid w:val="00D56E59"/>
    <w:rsid w:val="00D610CB"/>
    <w:rsid w:val="00D62993"/>
    <w:rsid w:val="00D671D8"/>
    <w:rsid w:val="00D72D43"/>
    <w:rsid w:val="00D7478F"/>
    <w:rsid w:val="00D821CF"/>
    <w:rsid w:val="00D82524"/>
    <w:rsid w:val="00D85192"/>
    <w:rsid w:val="00D91038"/>
    <w:rsid w:val="00D94A28"/>
    <w:rsid w:val="00DA5C00"/>
    <w:rsid w:val="00DA646C"/>
    <w:rsid w:val="00DB47C0"/>
    <w:rsid w:val="00DB601F"/>
    <w:rsid w:val="00DB645F"/>
    <w:rsid w:val="00DC0FC9"/>
    <w:rsid w:val="00DC1F68"/>
    <w:rsid w:val="00DC3D69"/>
    <w:rsid w:val="00DC55B8"/>
    <w:rsid w:val="00DF5EB4"/>
    <w:rsid w:val="00DF6EE4"/>
    <w:rsid w:val="00E00BA3"/>
    <w:rsid w:val="00E07FCE"/>
    <w:rsid w:val="00E10821"/>
    <w:rsid w:val="00E13DE1"/>
    <w:rsid w:val="00E162C7"/>
    <w:rsid w:val="00E2133F"/>
    <w:rsid w:val="00E22A21"/>
    <w:rsid w:val="00E30B5F"/>
    <w:rsid w:val="00E51637"/>
    <w:rsid w:val="00E53B74"/>
    <w:rsid w:val="00E60AFF"/>
    <w:rsid w:val="00E72F79"/>
    <w:rsid w:val="00E942F7"/>
    <w:rsid w:val="00EA415E"/>
    <w:rsid w:val="00EA6843"/>
    <w:rsid w:val="00EB354B"/>
    <w:rsid w:val="00EB43A7"/>
    <w:rsid w:val="00EC4DD5"/>
    <w:rsid w:val="00ED2307"/>
    <w:rsid w:val="00ED2D09"/>
    <w:rsid w:val="00ED71BF"/>
    <w:rsid w:val="00EE227B"/>
    <w:rsid w:val="00EE27E3"/>
    <w:rsid w:val="00F00063"/>
    <w:rsid w:val="00F04B53"/>
    <w:rsid w:val="00F0792C"/>
    <w:rsid w:val="00F17F89"/>
    <w:rsid w:val="00F232CD"/>
    <w:rsid w:val="00F328CD"/>
    <w:rsid w:val="00F3698C"/>
    <w:rsid w:val="00F629EF"/>
    <w:rsid w:val="00F64B58"/>
    <w:rsid w:val="00F67592"/>
    <w:rsid w:val="00F70844"/>
    <w:rsid w:val="00F70D7C"/>
    <w:rsid w:val="00F81F51"/>
    <w:rsid w:val="00F848D9"/>
    <w:rsid w:val="00F85815"/>
    <w:rsid w:val="00F85E98"/>
    <w:rsid w:val="00F9230A"/>
    <w:rsid w:val="00FA6736"/>
    <w:rsid w:val="00FB08E7"/>
    <w:rsid w:val="00FD30C8"/>
    <w:rsid w:val="00FD37C7"/>
    <w:rsid w:val="00FD42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146CB1"/>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6">
    <w:name w:val="Heading 1 Char36"/>
    <w:aliases w:val="Заголовок 1 Знак Знак Char36,Заголовок 1 Знак Знак Знак Знак Char36,Заголовок 1 Знак Знак Знак Char36,Знак Знак Знак Знак Char36,Header1-2000 Char36,H1 Char36,Head 1 + Arial Narrow Char36,12 пт Char36,все пр... Char36,Head 1 Char36"/>
    <w:uiPriority w:val="99"/>
    <w:locked/>
    <w:rPr>
      <w:rFonts w:ascii="Cambria" w:hAnsi="Cambria" w:cs="Times New Roman"/>
      <w:b/>
      <w:bCs/>
      <w:kern w:val="32"/>
      <w:sz w:val="32"/>
      <w:szCs w:val="32"/>
      <w:lang w:eastAsia="en-US"/>
    </w:rPr>
  </w:style>
  <w:style w:type="character" w:customStyle="1" w:styleId="Heading1Char35">
    <w:name w:val="Heading 1 Char35"/>
    <w:aliases w:val="Заголовок 1 Знак Знак Char35,Заголовок 1 Знак Знак Знак Знак Char35,Заголовок 1 Знак Знак Знак Char35,Знак Знак Знак Знак Char35,Header1-2000 Char35,H1 Char35,Head 1 + Arial Narrow Char35,12 пт Char35,все пр... Char35,Head 1 Char35"/>
    <w:uiPriority w:val="99"/>
    <w:locked/>
    <w:rsid w:val="00E00BA3"/>
    <w:rPr>
      <w:rFonts w:ascii="Cambria" w:hAnsi="Cambria" w:cs="Times New Roman"/>
      <w:b/>
      <w:bCs/>
      <w:kern w:val="32"/>
      <w:sz w:val="32"/>
      <w:szCs w:val="32"/>
      <w:lang w:eastAsia="en-US"/>
    </w:rPr>
  </w:style>
  <w:style w:type="character" w:customStyle="1" w:styleId="Heading1Char34">
    <w:name w:val="Heading 1 Char34"/>
    <w:aliases w:val="Заголовок 1 Знак Знак Char34,Заголовок 1 Знак Знак Знак Знак Char34,Заголовок 1 Знак Знак Знак Char34,Знак Знак Знак Знак Char34,Header1-2000 Char34,H1 Char34,Head 1 + Arial Narrow Char34,12 пт Char34,все пр... Char34,Head 1 Char34"/>
    <w:uiPriority w:val="99"/>
    <w:locked/>
    <w:rsid w:val="00966ACA"/>
    <w:rPr>
      <w:rFonts w:ascii="Cambria" w:hAnsi="Cambria" w:cs="Times New Roman"/>
      <w:b/>
      <w:bCs/>
      <w:kern w:val="32"/>
      <w:sz w:val="32"/>
      <w:szCs w:val="32"/>
      <w:lang w:eastAsia="en-US"/>
    </w:rPr>
  </w:style>
  <w:style w:type="character" w:customStyle="1" w:styleId="Heading1Char33">
    <w:name w:val="Heading 1 Char33"/>
    <w:aliases w:val="Заголовок 1 Знак Знак Char33,Заголовок 1 Знак Знак Знак Знак Char33,Заголовок 1 Знак Знак Знак Char33,Знак Знак Знак Знак Char33,Header1-2000 Char33,H1 Char33,Head 1 + Arial Narrow Char33,12 пт Char33,все пр... Char33,Head 1 Char33"/>
    <w:uiPriority w:val="99"/>
    <w:locked/>
    <w:rsid w:val="00F848D9"/>
    <w:rPr>
      <w:rFonts w:ascii="Cambria" w:hAnsi="Cambria" w:cs="Times New Roman"/>
      <w:b/>
      <w:bCs/>
      <w:kern w:val="32"/>
      <w:sz w:val="32"/>
      <w:szCs w:val="32"/>
      <w:lang w:eastAsia="en-US"/>
    </w:rPr>
  </w:style>
  <w:style w:type="character" w:customStyle="1" w:styleId="Heading1Char32">
    <w:name w:val="Heading 1 Char32"/>
    <w:aliases w:val="Заголовок 1 Знак Знак Char32,Заголовок 1 Знак Знак Знак Знак Char32,Заголовок 1 Знак Знак Знак Char32,Знак Знак Знак Знак Char32,Header1-2000 Char32,H1 Char32,Head 1 + Arial Narrow Char32,12 пт Char32,все пр... Char32,Head 1 Char32"/>
    <w:uiPriority w:val="99"/>
    <w:locked/>
    <w:rsid w:val="00594684"/>
    <w:rPr>
      <w:rFonts w:ascii="Cambria" w:hAnsi="Cambria" w:cs="Times New Roman"/>
      <w:b/>
      <w:bCs/>
      <w:kern w:val="32"/>
      <w:sz w:val="32"/>
      <w:szCs w:val="32"/>
      <w:lang w:eastAsia="en-US"/>
    </w:rPr>
  </w:style>
  <w:style w:type="character" w:customStyle="1" w:styleId="Heading1Char31">
    <w:name w:val="Heading 1 Char31"/>
    <w:aliases w:val="Заголовок 1 Знак Знак Char31,Заголовок 1 Знак Знак Знак Знак Char31,Заголовок 1 Знак Знак Знак Char31,Знак Знак Знак Знак Char31,Header1-2000 Char31,H1 Char31,Head 1 + Arial Narrow Char31,12 пт Char31,все пр... Char31,Head 1 Char31"/>
    <w:uiPriority w:val="99"/>
    <w:locked/>
    <w:rsid w:val="008F085C"/>
    <w:rPr>
      <w:rFonts w:ascii="Cambria" w:hAnsi="Cambria" w:cs="Times New Roman"/>
      <w:b/>
      <w:bCs/>
      <w:kern w:val="32"/>
      <w:sz w:val="32"/>
      <w:szCs w:val="32"/>
      <w:lang w:eastAsia="en-US"/>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sid w:val="00A15B5D"/>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D671D8"/>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7E365F"/>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807355"/>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8D7988"/>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9C5770"/>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79125D"/>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A94F42"/>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81729A"/>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5444E2"/>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26370A"/>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EB43A7"/>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7E7146"/>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9A24EC"/>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E942F7"/>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322FB8"/>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9830B7"/>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A76471"/>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1042">
      <w:marLeft w:val="0"/>
      <w:marRight w:val="0"/>
      <w:marTop w:val="0"/>
      <w:marBottom w:val="0"/>
      <w:divBdr>
        <w:top w:val="none" w:sz="0" w:space="0" w:color="auto"/>
        <w:left w:val="none" w:sz="0" w:space="0" w:color="auto"/>
        <w:bottom w:val="none" w:sz="0" w:space="0" w:color="auto"/>
        <w:right w:val="none" w:sz="0" w:space="0" w:color="auto"/>
      </w:divBdr>
    </w:div>
    <w:div w:id="14701043">
      <w:marLeft w:val="0"/>
      <w:marRight w:val="0"/>
      <w:marTop w:val="0"/>
      <w:marBottom w:val="0"/>
      <w:divBdr>
        <w:top w:val="none" w:sz="0" w:space="0" w:color="auto"/>
        <w:left w:val="none" w:sz="0" w:space="0" w:color="auto"/>
        <w:bottom w:val="none" w:sz="0" w:space="0" w:color="auto"/>
        <w:right w:val="none" w:sz="0" w:space="0" w:color="auto"/>
      </w:divBdr>
    </w:div>
    <w:div w:id="14701045">
      <w:marLeft w:val="0"/>
      <w:marRight w:val="0"/>
      <w:marTop w:val="0"/>
      <w:marBottom w:val="0"/>
      <w:divBdr>
        <w:top w:val="none" w:sz="0" w:space="0" w:color="auto"/>
        <w:left w:val="none" w:sz="0" w:space="0" w:color="auto"/>
        <w:bottom w:val="none" w:sz="0" w:space="0" w:color="auto"/>
        <w:right w:val="none" w:sz="0" w:space="0" w:color="auto"/>
      </w:divBdr>
      <w:divsChild>
        <w:div w:id="14701074">
          <w:marLeft w:val="0"/>
          <w:marRight w:val="0"/>
          <w:marTop w:val="0"/>
          <w:marBottom w:val="0"/>
          <w:divBdr>
            <w:top w:val="none" w:sz="0" w:space="0" w:color="auto"/>
            <w:left w:val="none" w:sz="0" w:space="0" w:color="auto"/>
            <w:bottom w:val="none" w:sz="0" w:space="0" w:color="auto"/>
            <w:right w:val="none" w:sz="0" w:space="0" w:color="auto"/>
          </w:divBdr>
        </w:div>
      </w:divsChild>
    </w:div>
    <w:div w:id="14701046">
      <w:marLeft w:val="0"/>
      <w:marRight w:val="0"/>
      <w:marTop w:val="0"/>
      <w:marBottom w:val="0"/>
      <w:divBdr>
        <w:top w:val="none" w:sz="0" w:space="0" w:color="auto"/>
        <w:left w:val="none" w:sz="0" w:space="0" w:color="auto"/>
        <w:bottom w:val="none" w:sz="0" w:space="0" w:color="auto"/>
        <w:right w:val="none" w:sz="0" w:space="0" w:color="auto"/>
      </w:divBdr>
    </w:div>
    <w:div w:id="14701047">
      <w:marLeft w:val="0"/>
      <w:marRight w:val="0"/>
      <w:marTop w:val="0"/>
      <w:marBottom w:val="0"/>
      <w:divBdr>
        <w:top w:val="none" w:sz="0" w:space="0" w:color="auto"/>
        <w:left w:val="none" w:sz="0" w:space="0" w:color="auto"/>
        <w:bottom w:val="none" w:sz="0" w:space="0" w:color="auto"/>
        <w:right w:val="none" w:sz="0" w:space="0" w:color="auto"/>
      </w:divBdr>
    </w:div>
    <w:div w:id="14701048">
      <w:marLeft w:val="0"/>
      <w:marRight w:val="0"/>
      <w:marTop w:val="0"/>
      <w:marBottom w:val="0"/>
      <w:divBdr>
        <w:top w:val="none" w:sz="0" w:space="0" w:color="auto"/>
        <w:left w:val="none" w:sz="0" w:space="0" w:color="auto"/>
        <w:bottom w:val="none" w:sz="0" w:space="0" w:color="auto"/>
        <w:right w:val="none" w:sz="0" w:space="0" w:color="auto"/>
      </w:divBdr>
      <w:divsChild>
        <w:div w:id="14701049">
          <w:marLeft w:val="0"/>
          <w:marRight w:val="0"/>
          <w:marTop w:val="0"/>
          <w:marBottom w:val="0"/>
          <w:divBdr>
            <w:top w:val="none" w:sz="0" w:space="0" w:color="auto"/>
            <w:left w:val="none" w:sz="0" w:space="0" w:color="auto"/>
            <w:bottom w:val="none" w:sz="0" w:space="0" w:color="auto"/>
            <w:right w:val="none" w:sz="0" w:space="0" w:color="auto"/>
          </w:divBdr>
        </w:div>
        <w:div w:id="14701075">
          <w:marLeft w:val="0"/>
          <w:marRight w:val="0"/>
          <w:marTop w:val="0"/>
          <w:marBottom w:val="0"/>
          <w:divBdr>
            <w:top w:val="none" w:sz="0" w:space="0" w:color="auto"/>
            <w:left w:val="none" w:sz="0" w:space="0" w:color="auto"/>
            <w:bottom w:val="none" w:sz="0" w:space="0" w:color="auto"/>
            <w:right w:val="none" w:sz="0" w:space="0" w:color="auto"/>
          </w:divBdr>
        </w:div>
      </w:divsChild>
    </w:div>
    <w:div w:id="14701051">
      <w:marLeft w:val="0"/>
      <w:marRight w:val="0"/>
      <w:marTop w:val="0"/>
      <w:marBottom w:val="0"/>
      <w:divBdr>
        <w:top w:val="none" w:sz="0" w:space="0" w:color="auto"/>
        <w:left w:val="none" w:sz="0" w:space="0" w:color="auto"/>
        <w:bottom w:val="none" w:sz="0" w:space="0" w:color="auto"/>
        <w:right w:val="none" w:sz="0" w:space="0" w:color="auto"/>
      </w:divBdr>
    </w:div>
    <w:div w:id="14701052">
      <w:marLeft w:val="0"/>
      <w:marRight w:val="0"/>
      <w:marTop w:val="0"/>
      <w:marBottom w:val="0"/>
      <w:divBdr>
        <w:top w:val="none" w:sz="0" w:space="0" w:color="auto"/>
        <w:left w:val="none" w:sz="0" w:space="0" w:color="auto"/>
        <w:bottom w:val="none" w:sz="0" w:space="0" w:color="auto"/>
        <w:right w:val="none" w:sz="0" w:space="0" w:color="auto"/>
      </w:divBdr>
    </w:div>
    <w:div w:id="14701053">
      <w:marLeft w:val="0"/>
      <w:marRight w:val="0"/>
      <w:marTop w:val="0"/>
      <w:marBottom w:val="0"/>
      <w:divBdr>
        <w:top w:val="none" w:sz="0" w:space="0" w:color="auto"/>
        <w:left w:val="none" w:sz="0" w:space="0" w:color="auto"/>
        <w:bottom w:val="none" w:sz="0" w:space="0" w:color="auto"/>
        <w:right w:val="none" w:sz="0" w:space="0" w:color="auto"/>
      </w:divBdr>
    </w:div>
    <w:div w:id="14701056">
      <w:marLeft w:val="0"/>
      <w:marRight w:val="0"/>
      <w:marTop w:val="0"/>
      <w:marBottom w:val="0"/>
      <w:divBdr>
        <w:top w:val="none" w:sz="0" w:space="0" w:color="auto"/>
        <w:left w:val="none" w:sz="0" w:space="0" w:color="auto"/>
        <w:bottom w:val="none" w:sz="0" w:space="0" w:color="auto"/>
        <w:right w:val="none" w:sz="0" w:space="0" w:color="auto"/>
      </w:divBdr>
    </w:div>
    <w:div w:id="14701057">
      <w:marLeft w:val="0"/>
      <w:marRight w:val="0"/>
      <w:marTop w:val="0"/>
      <w:marBottom w:val="0"/>
      <w:divBdr>
        <w:top w:val="none" w:sz="0" w:space="0" w:color="auto"/>
        <w:left w:val="none" w:sz="0" w:space="0" w:color="auto"/>
        <w:bottom w:val="none" w:sz="0" w:space="0" w:color="auto"/>
        <w:right w:val="none" w:sz="0" w:space="0" w:color="auto"/>
      </w:divBdr>
    </w:div>
    <w:div w:id="14701058">
      <w:marLeft w:val="0"/>
      <w:marRight w:val="0"/>
      <w:marTop w:val="0"/>
      <w:marBottom w:val="0"/>
      <w:divBdr>
        <w:top w:val="none" w:sz="0" w:space="0" w:color="auto"/>
        <w:left w:val="none" w:sz="0" w:space="0" w:color="auto"/>
        <w:bottom w:val="none" w:sz="0" w:space="0" w:color="auto"/>
        <w:right w:val="none" w:sz="0" w:space="0" w:color="auto"/>
      </w:divBdr>
    </w:div>
    <w:div w:id="14701060">
      <w:marLeft w:val="0"/>
      <w:marRight w:val="0"/>
      <w:marTop w:val="0"/>
      <w:marBottom w:val="0"/>
      <w:divBdr>
        <w:top w:val="none" w:sz="0" w:space="0" w:color="auto"/>
        <w:left w:val="none" w:sz="0" w:space="0" w:color="auto"/>
        <w:bottom w:val="none" w:sz="0" w:space="0" w:color="auto"/>
        <w:right w:val="none" w:sz="0" w:space="0" w:color="auto"/>
      </w:divBdr>
    </w:div>
    <w:div w:id="14701061">
      <w:marLeft w:val="0"/>
      <w:marRight w:val="0"/>
      <w:marTop w:val="0"/>
      <w:marBottom w:val="0"/>
      <w:divBdr>
        <w:top w:val="none" w:sz="0" w:space="0" w:color="auto"/>
        <w:left w:val="none" w:sz="0" w:space="0" w:color="auto"/>
        <w:bottom w:val="none" w:sz="0" w:space="0" w:color="auto"/>
        <w:right w:val="none" w:sz="0" w:space="0" w:color="auto"/>
      </w:divBdr>
      <w:divsChild>
        <w:div w:id="14701054">
          <w:marLeft w:val="0"/>
          <w:marRight w:val="0"/>
          <w:marTop w:val="0"/>
          <w:marBottom w:val="0"/>
          <w:divBdr>
            <w:top w:val="none" w:sz="0" w:space="0" w:color="auto"/>
            <w:left w:val="none" w:sz="0" w:space="0" w:color="auto"/>
            <w:bottom w:val="none" w:sz="0" w:space="0" w:color="auto"/>
            <w:right w:val="none" w:sz="0" w:space="0" w:color="auto"/>
          </w:divBdr>
        </w:div>
        <w:div w:id="14701059">
          <w:marLeft w:val="0"/>
          <w:marRight w:val="0"/>
          <w:marTop w:val="0"/>
          <w:marBottom w:val="0"/>
          <w:divBdr>
            <w:top w:val="none" w:sz="0" w:space="0" w:color="auto"/>
            <w:left w:val="none" w:sz="0" w:space="0" w:color="auto"/>
            <w:bottom w:val="none" w:sz="0" w:space="0" w:color="auto"/>
            <w:right w:val="none" w:sz="0" w:space="0" w:color="auto"/>
          </w:divBdr>
        </w:div>
        <w:div w:id="14701066">
          <w:marLeft w:val="0"/>
          <w:marRight w:val="0"/>
          <w:marTop w:val="0"/>
          <w:marBottom w:val="0"/>
          <w:divBdr>
            <w:top w:val="none" w:sz="0" w:space="0" w:color="auto"/>
            <w:left w:val="none" w:sz="0" w:space="0" w:color="auto"/>
            <w:bottom w:val="none" w:sz="0" w:space="0" w:color="auto"/>
            <w:right w:val="none" w:sz="0" w:space="0" w:color="auto"/>
          </w:divBdr>
        </w:div>
        <w:div w:id="14701068">
          <w:marLeft w:val="0"/>
          <w:marRight w:val="0"/>
          <w:marTop w:val="0"/>
          <w:marBottom w:val="0"/>
          <w:divBdr>
            <w:top w:val="none" w:sz="0" w:space="0" w:color="auto"/>
            <w:left w:val="none" w:sz="0" w:space="0" w:color="auto"/>
            <w:bottom w:val="none" w:sz="0" w:space="0" w:color="auto"/>
            <w:right w:val="none" w:sz="0" w:space="0" w:color="auto"/>
          </w:divBdr>
        </w:div>
        <w:div w:id="14701076">
          <w:marLeft w:val="0"/>
          <w:marRight w:val="0"/>
          <w:marTop w:val="0"/>
          <w:marBottom w:val="0"/>
          <w:divBdr>
            <w:top w:val="none" w:sz="0" w:space="0" w:color="auto"/>
            <w:left w:val="none" w:sz="0" w:space="0" w:color="auto"/>
            <w:bottom w:val="none" w:sz="0" w:space="0" w:color="auto"/>
            <w:right w:val="none" w:sz="0" w:space="0" w:color="auto"/>
          </w:divBdr>
        </w:div>
      </w:divsChild>
    </w:div>
    <w:div w:id="14701062">
      <w:marLeft w:val="0"/>
      <w:marRight w:val="0"/>
      <w:marTop w:val="0"/>
      <w:marBottom w:val="0"/>
      <w:divBdr>
        <w:top w:val="none" w:sz="0" w:space="0" w:color="auto"/>
        <w:left w:val="none" w:sz="0" w:space="0" w:color="auto"/>
        <w:bottom w:val="none" w:sz="0" w:space="0" w:color="auto"/>
        <w:right w:val="none" w:sz="0" w:space="0" w:color="auto"/>
      </w:divBdr>
      <w:divsChild>
        <w:div w:id="14701044">
          <w:marLeft w:val="0"/>
          <w:marRight w:val="0"/>
          <w:marTop w:val="0"/>
          <w:marBottom w:val="0"/>
          <w:divBdr>
            <w:top w:val="none" w:sz="0" w:space="0" w:color="auto"/>
            <w:left w:val="none" w:sz="0" w:space="0" w:color="auto"/>
            <w:bottom w:val="none" w:sz="0" w:space="0" w:color="auto"/>
            <w:right w:val="none" w:sz="0" w:space="0" w:color="auto"/>
          </w:divBdr>
        </w:div>
        <w:div w:id="14701050">
          <w:marLeft w:val="0"/>
          <w:marRight w:val="0"/>
          <w:marTop w:val="0"/>
          <w:marBottom w:val="0"/>
          <w:divBdr>
            <w:top w:val="none" w:sz="0" w:space="0" w:color="auto"/>
            <w:left w:val="none" w:sz="0" w:space="0" w:color="auto"/>
            <w:bottom w:val="none" w:sz="0" w:space="0" w:color="auto"/>
            <w:right w:val="none" w:sz="0" w:space="0" w:color="auto"/>
          </w:divBdr>
        </w:div>
        <w:div w:id="14701055">
          <w:marLeft w:val="0"/>
          <w:marRight w:val="0"/>
          <w:marTop w:val="0"/>
          <w:marBottom w:val="0"/>
          <w:divBdr>
            <w:top w:val="none" w:sz="0" w:space="0" w:color="auto"/>
            <w:left w:val="none" w:sz="0" w:space="0" w:color="auto"/>
            <w:bottom w:val="none" w:sz="0" w:space="0" w:color="auto"/>
            <w:right w:val="none" w:sz="0" w:space="0" w:color="auto"/>
          </w:divBdr>
        </w:div>
        <w:div w:id="14701065">
          <w:marLeft w:val="0"/>
          <w:marRight w:val="0"/>
          <w:marTop w:val="0"/>
          <w:marBottom w:val="0"/>
          <w:divBdr>
            <w:top w:val="none" w:sz="0" w:space="0" w:color="auto"/>
            <w:left w:val="none" w:sz="0" w:space="0" w:color="auto"/>
            <w:bottom w:val="none" w:sz="0" w:space="0" w:color="auto"/>
            <w:right w:val="none" w:sz="0" w:space="0" w:color="auto"/>
          </w:divBdr>
        </w:div>
        <w:div w:id="14701069">
          <w:marLeft w:val="0"/>
          <w:marRight w:val="0"/>
          <w:marTop w:val="0"/>
          <w:marBottom w:val="0"/>
          <w:divBdr>
            <w:top w:val="none" w:sz="0" w:space="0" w:color="auto"/>
            <w:left w:val="none" w:sz="0" w:space="0" w:color="auto"/>
            <w:bottom w:val="none" w:sz="0" w:space="0" w:color="auto"/>
            <w:right w:val="none" w:sz="0" w:space="0" w:color="auto"/>
          </w:divBdr>
        </w:div>
      </w:divsChild>
    </w:div>
    <w:div w:id="14701063">
      <w:marLeft w:val="0"/>
      <w:marRight w:val="0"/>
      <w:marTop w:val="0"/>
      <w:marBottom w:val="0"/>
      <w:divBdr>
        <w:top w:val="none" w:sz="0" w:space="0" w:color="auto"/>
        <w:left w:val="none" w:sz="0" w:space="0" w:color="auto"/>
        <w:bottom w:val="none" w:sz="0" w:space="0" w:color="auto"/>
        <w:right w:val="none" w:sz="0" w:space="0" w:color="auto"/>
      </w:divBdr>
    </w:div>
    <w:div w:id="14701064">
      <w:marLeft w:val="0"/>
      <w:marRight w:val="0"/>
      <w:marTop w:val="0"/>
      <w:marBottom w:val="0"/>
      <w:divBdr>
        <w:top w:val="none" w:sz="0" w:space="0" w:color="auto"/>
        <w:left w:val="none" w:sz="0" w:space="0" w:color="auto"/>
        <w:bottom w:val="none" w:sz="0" w:space="0" w:color="auto"/>
        <w:right w:val="none" w:sz="0" w:space="0" w:color="auto"/>
      </w:divBdr>
    </w:div>
    <w:div w:id="14701067">
      <w:marLeft w:val="0"/>
      <w:marRight w:val="0"/>
      <w:marTop w:val="0"/>
      <w:marBottom w:val="0"/>
      <w:divBdr>
        <w:top w:val="none" w:sz="0" w:space="0" w:color="auto"/>
        <w:left w:val="none" w:sz="0" w:space="0" w:color="auto"/>
        <w:bottom w:val="none" w:sz="0" w:space="0" w:color="auto"/>
        <w:right w:val="none" w:sz="0" w:space="0" w:color="auto"/>
      </w:divBdr>
    </w:div>
    <w:div w:id="14701070">
      <w:marLeft w:val="0"/>
      <w:marRight w:val="0"/>
      <w:marTop w:val="0"/>
      <w:marBottom w:val="0"/>
      <w:divBdr>
        <w:top w:val="none" w:sz="0" w:space="0" w:color="auto"/>
        <w:left w:val="none" w:sz="0" w:space="0" w:color="auto"/>
        <w:bottom w:val="none" w:sz="0" w:space="0" w:color="auto"/>
        <w:right w:val="none" w:sz="0" w:space="0" w:color="auto"/>
      </w:divBdr>
    </w:div>
    <w:div w:id="14701071">
      <w:marLeft w:val="0"/>
      <w:marRight w:val="0"/>
      <w:marTop w:val="0"/>
      <w:marBottom w:val="0"/>
      <w:divBdr>
        <w:top w:val="none" w:sz="0" w:space="0" w:color="auto"/>
        <w:left w:val="none" w:sz="0" w:space="0" w:color="auto"/>
        <w:bottom w:val="none" w:sz="0" w:space="0" w:color="auto"/>
        <w:right w:val="none" w:sz="0" w:space="0" w:color="auto"/>
      </w:divBdr>
    </w:div>
    <w:div w:id="14701072">
      <w:marLeft w:val="0"/>
      <w:marRight w:val="0"/>
      <w:marTop w:val="0"/>
      <w:marBottom w:val="0"/>
      <w:divBdr>
        <w:top w:val="none" w:sz="0" w:space="0" w:color="auto"/>
        <w:left w:val="none" w:sz="0" w:space="0" w:color="auto"/>
        <w:bottom w:val="none" w:sz="0" w:space="0" w:color="auto"/>
        <w:right w:val="none" w:sz="0" w:space="0" w:color="auto"/>
      </w:divBdr>
    </w:div>
    <w:div w:id="14701073">
      <w:marLeft w:val="0"/>
      <w:marRight w:val="0"/>
      <w:marTop w:val="0"/>
      <w:marBottom w:val="0"/>
      <w:divBdr>
        <w:top w:val="none" w:sz="0" w:space="0" w:color="auto"/>
        <w:left w:val="none" w:sz="0" w:space="0" w:color="auto"/>
        <w:bottom w:val="none" w:sz="0" w:space="0" w:color="auto"/>
        <w:right w:val="none" w:sz="0" w:space="0" w:color="auto"/>
      </w:divBdr>
    </w:div>
    <w:div w:id="14701077">
      <w:marLeft w:val="0"/>
      <w:marRight w:val="0"/>
      <w:marTop w:val="0"/>
      <w:marBottom w:val="0"/>
      <w:divBdr>
        <w:top w:val="none" w:sz="0" w:space="0" w:color="auto"/>
        <w:left w:val="none" w:sz="0" w:space="0" w:color="auto"/>
        <w:bottom w:val="none" w:sz="0" w:space="0" w:color="auto"/>
        <w:right w:val="none" w:sz="0" w:space="0" w:color="auto"/>
      </w:divBdr>
    </w:div>
    <w:div w:id="14701078">
      <w:marLeft w:val="0"/>
      <w:marRight w:val="0"/>
      <w:marTop w:val="0"/>
      <w:marBottom w:val="0"/>
      <w:divBdr>
        <w:top w:val="none" w:sz="0" w:space="0" w:color="auto"/>
        <w:left w:val="none" w:sz="0" w:space="0" w:color="auto"/>
        <w:bottom w:val="none" w:sz="0" w:space="0" w:color="auto"/>
        <w:right w:val="none" w:sz="0" w:space="0" w:color="auto"/>
      </w:divBdr>
      <w:divsChild>
        <w:div w:id="14701081">
          <w:marLeft w:val="0"/>
          <w:marRight w:val="0"/>
          <w:marTop w:val="0"/>
          <w:marBottom w:val="0"/>
          <w:divBdr>
            <w:top w:val="none" w:sz="0" w:space="0" w:color="auto"/>
            <w:left w:val="none" w:sz="0" w:space="0" w:color="auto"/>
            <w:bottom w:val="none" w:sz="0" w:space="0" w:color="auto"/>
            <w:right w:val="none" w:sz="0" w:space="0" w:color="auto"/>
          </w:divBdr>
        </w:div>
      </w:divsChild>
    </w:div>
    <w:div w:id="14701079">
      <w:marLeft w:val="0"/>
      <w:marRight w:val="0"/>
      <w:marTop w:val="0"/>
      <w:marBottom w:val="0"/>
      <w:divBdr>
        <w:top w:val="none" w:sz="0" w:space="0" w:color="auto"/>
        <w:left w:val="none" w:sz="0" w:space="0" w:color="auto"/>
        <w:bottom w:val="none" w:sz="0" w:space="0" w:color="auto"/>
        <w:right w:val="none" w:sz="0" w:space="0" w:color="auto"/>
      </w:divBdr>
    </w:div>
    <w:div w:id="14701080">
      <w:marLeft w:val="0"/>
      <w:marRight w:val="0"/>
      <w:marTop w:val="0"/>
      <w:marBottom w:val="0"/>
      <w:divBdr>
        <w:top w:val="none" w:sz="0" w:space="0" w:color="auto"/>
        <w:left w:val="none" w:sz="0" w:space="0" w:color="auto"/>
        <w:bottom w:val="none" w:sz="0" w:space="0" w:color="auto"/>
        <w:right w:val="none" w:sz="0" w:space="0" w:color="auto"/>
      </w:divBdr>
    </w:div>
    <w:div w:id="14701117">
      <w:marLeft w:val="0"/>
      <w:marRight w:val="0"/>
      <w:marTop w:val="0"/>
      <w:marBottom w:val="0"/>
      <w:divBdr>
        <w:top w:val="none" w:sz="0" w:space="0" w:color="auto"/>
        <w:left w:val="none" w:sz="0" w:space="0" w:color="auto"/>
        <w:bottom w:val="none" w:sz="0" w:space="0" w:color="auto"/>
        <w:right w:val="none" w:sz="0" w:space="0" w:color="auto"/>
      </w:divBdr>
      <w:divsChild>
        <w:div w:id="14701086">
          <w:marLeft w:val="0"/>
          <w:marRight w:val="0"/>
          <w:marTop w:val="0"/>
          <w:marBottom w:val="0"/>
          <w:divBdr>
            <w:top w:val="none" w:sz="0" w:space="0" w:color="auto"/>
            <w:left w:val="none" w:sz="0" w:space="0" w:color="auto"/>
            <w:bottom w:val="none" w:sz="0" w:space="0" w:color="auto"/>
            <w:right w:val="none" w:sz="0" w:space="0" w:color="auto"/>
          </w:divBdr>
        </w:div>
        <w:div w:id="14701092">
          <w:marLeft w:val="0"/>
          <w:marRight w:val="0"/>
          <w:marTop w:val="0"/>
          <w:marBottom w:val="0"/>
          <w:divBdr>
            <w:top w:val="none" w:sz="0" w:space="0" w:color="auto"/>
            <w:left w:val="none" w:sz="0" w:space="0" w:color="auto"/>
            <w:bottom w:val="none" w:sz="0" w:space="0" w:color="auto"/>
            <w:right w:val="none" w:sz="0" w:space="0" w:color="auto"/>
          </w:divBdr>
        </w:div>
        <w:div w:id="14701097">
          <w:marLeft w:val="0"/>
          <w:marRight w:val="0"/>
          <w:marTop w:val="0"/>
          <w:marBottom w:val="0"/>
          <w:divBdr>
            <w:top w:val="none" w:sz="0" w:space="0" w:color="auto"/>
            <w:left w:val="none" w:sz="0" w:space="0" w:color="auto"/>
            <w:bottom w:val="none" w:sz="0" w:space="0" w:color="auto"/>
            <w:right w:val="none" w:sz="0" w:space="0" w:color="auto"/>
          </w:divBdr>
        </w:div>
        <w:div w:id="14701098">
          <w:marLeft w:val="0"/>
          <w:marRight w:val="0"/>
          <w:marTop w:val="0"/>
          <w:marBottom w:val="0"/>
          <w:divBdr>
            <w:top w:val="none" w:sz="0" w:space="0" w:color="auto"/>
            <w:left w:val="none" w:sz="0" w:space="0" w:color="auto"/>
            <w:bottom w:val="none" w:sz="0" w:space="0" w:color="auto"/>
            <w:right w:val="none" w:sz="0" w:space="0" w:color="auto"/>
          </w:divBdr>
        </w:div>
        <w:div w:id="14701099">
          <w:marLeft w:val="0"/>
          <w:marRight w:val="0"/>
          <w:marTop w:val="0"/>
          <w:marBottom w:val="0"/>
          <w:divBdr>
            <w:top w:val="none" w:sz="0" w:space="0" w:color="auto"/>
            <w:left w:val="none" w:sz="0" w:space="0" w:color="auto"/>
            <w:bottom w:val="none" w:sz="0" w:space="0" w:color="auto"/>
            <w:right w:val="none" w:sz="0" w:space="0" w:color="auto"/>
          </w:divBdr>
        </w:div>
        <w:div w:id="14701100">
          <w:marLeft w:val="0"/>
          <w:marRight w:val="0"/>
          <w:marTop w:val="0"/>
          <w:marBottom w:val="0"/>
          <w:divBdr>
            <w:top w:val="none" w:sz="0" w:space="0" w:color="auto"/>
            <w:left w:val="none" w:sz="0" w:space="0" w:color="auto"/>
            <w:bottom w:val="none" w:sz="0" w:space="0" w:color="auto"/>
            <w:right w:val="none" w:sz="0" w:space="0" w:color="auto"/>
          </w:divBdr>
        </w:div>
        <w:div w:id="14701121">
          <w:marLeft w:val="0"/>
          <w:marRight w:val="0"/>
          <w:marTop w:val="0"/>
          <w:marBottom w:val="0"/>
          <w:divBdr>
            <w:top w:val="none" w:sz="0" w:space="0" w:color="auto"/>
            <w:left w:val="none" w:sz="0" w:space="0" w:color="auto"/>
            <w:bottom w:val="none" w:sz="0" w:space="0" w:color="auto"/>
            <w:right w:val="none" w:sz="0" w:space="0" w:color="auto"/>
          </w:divBdr>
        </w:div>
        <w:div w:id="14701125">
          <w:marLeft w:val="0"/>
          <w:marRight w:val="0"/>
          <w:marTop w:val="0"/>
          <w:marBottom w:val="0"/>
          <w:divBdr>
            <w:top w:val="none" w:sz="0" w:space="0" w:color="auto"/>
            <w:left w:val="none" w:sz="0" w:space="0" w:color="auto"/>
            <w:bottom w:val="none" w:sz="0" w:space="0" w:color="auto"/>
            <w:right w:val="none" w:sz="0" w:space="0" w:color="auto"/>
          </w:divBdr>
        </w:div>
        <w:div w:id="14701127">
          <w:marLeft w:val="0"/>
          <w:marRight w:val="0"/>
          <w:marTop w:val="0"/>
          <w:marBottom w:val="0"/>
          <w:divBdr>
            <w:top w:val="none" w:sz="0" w:space="0" w:color="auto"/>
            <w:left w:val="none" w:sz="0" w:space="0" w:color="auto"/>
            <w:bottom w:val="none" w:sz="0" w:space="0" w:color="auto"/>
            <w:right w:val="none" w:sz="0" w:space="0" w:color="auto"/>
          </w:divBdr>
        </w:div>
        <w:div w:id="14701134">
          <w:marLeft w:val="0"/>
          <w:marRight w:val="0"/>
          <w:marTop w:val="0"/>
          <w:marBottom w:val="0"/>
          <w:divBdr>
            <w:top w:val="none" w:sz="0" w:space="0" w:color="auto"/>
            <w:left w:val="none" w:sz="0" w:space="0" w:color="auto"/>
            <w:bottom w:val="none" w:sz="0" w:space="0" w:color="auto"/>
            <w:right w:val="none" w:sz="0" w:space="0" w:color="auto"/>
          </w:divBdr>
        </w:div>
        <w:div w:id="14701136">
          <w:marLeft w:val="0"/>
          <w:marRight w:val="0"/>
          <w:marTop w:val="0"/>
          <w:marBottom w:val="0"/>
          <w:divBdr>
            <w:top w:val="none" w:sz="0" w:space="0" w:color="auto"/>
            <w:left w:val="none" w:sz="0" w:space="0" w:color="auto"/>
            <w:bottom w:val="none" w:sz="0" w:space="0" w:color="auto"/>
            <w:right w:val="none" w:sz="0" w:space="0" w:color="auto"/>
          </w:divBdr>
        </w:div>
        <w:div w:id="14701138">
          <w:marLeft w:val="0"/>
          <w:marRight w:val="0"/>
          <w:marTop w:val="0"/>
          <w:marBottom w:val="0"/>
          <w:divBdr>
            <w:top w:val="none" w:sz="0" w:space="0" w:color="auto"/>
            <w:left w:val="none" w:sz="0" w:space="0" w:color="auto"/>
            <w:bottom w:val="none" w:sz="0" w:space="0" w:color="auto"/>
            <w:right w:val="none" w:sz="0" w:space="0" w:color="auto"/>
          </w:divBdr>
        </w:div>
        <w:div w:id="14701140">
          <w:marLeft w:val="0"/>
          <w:marRight w:val="0"/>
          <w:marTop w:val="0"/>
          <w:marBottom w:val="0"/>
          <w:divBdr>
            <w:top w:val="none" w:sz="0" w:space="0" w:color="auto"/>
            <w:left w:val="none" w:sz="0" w:space="0" w:color="auto"/>
            <w:bottom w:val="none" w:sz="0" w:space="0" w:color="auto"/>
            <w:right w:val="none" w:sz="0" w:space="0" w:color="auto"/>
          </w:divBdr>
        </w:div>
        <w:div w:id="14701144">
          <w:marLeft w:val="0"/>
          <w:marRight w:val="0"/>
          <w:marTop w:val="0"/>
          <w:marBottom w:val="0"/>
          <w:divBdr>
            <w:top w:val="none" w:sz="0" w:space="0" w:color="auto"/>
            <w:left w:val="none" w:sz="0" w:space="0" w:color="auto"/>
            <w:bottom w:val="none" w:sz="0" w:space="0" w:color="auto"/>
            <w:right w:val="none" w:sz="0" w:space="0" w:color="auto"/>
          </w:divBdr>
          <w:divsChild>
            <w:div w:id="14701106">
              <w:marLeft w:val="0"/>
              <w:marRight w:val="0"/>
              <w:marTop w:val="0"/>
              <w:marBottom w:val="0"/>
              <w:divBdr>
                <w:top w:val="none" w:sz="0" w:space="0" w:color="auto"/>
                <w:left w:val="none" w:sz="0" w:space="0" w:color="auto"/>
                <w:bottom w:val="none" w:sz="0" w:space="0" w:color="auto"/>
                <w:right w:val="none" w:sz="0" w:space="0" w:color="auto"/>
              </w:divBdr>
            </w:div>
            <w:div w:id="14701110">
              <w:marLeft w:val="0"/>
              <w:marRight w:val="0"/>
              <w:marTop w:val="0"/>
              <w:marBottom w:val="0"/>
              <w:divBdr>
                <w:top w:val="none" w:sz="0" w:space="0" w:color="auto"/>
                <w:left w:val="none" w:sz="0" w:space="0" w:color="auto"/>
                <w:bottom w:val="none" w:sz="0" w:space="0" w:color="auto"/>
                <w:right w:val="none" w:sz="0" w:space="0" w:color="auto"/>
              </w:divBdr>
            </w:div>
          </w:divsChild>
        </w:div>
        <w:div w:id="14701145">
          <w:marLeft w:val="0"/>
          <w:marRight w:val="0"/>
          <w:marTop w:val="0"/>
          <w:marBottom w:val="0"/>
          <w:divBdr>
            <w:top w:val="none" w:sz="0" w:space="0" w:color="auto"/>
            <w:left w:val="none" w:sz="0" w:space="0" w:color="auto"/>
            <w:bottom w:val="none" w:sz="0" w:space="0" w:color="auto"/>
            <w:right w:val="none" w:sz="0" w:space="0" w:color="auto"/>
          </w:divBdr>
        </w:div>
        <w:div w:id="14701156">
          <w:marLeft w:val="0"/>
          <w:marRight w:val="0"/>
          <w:marTop w:val="0"/>
          <w:marBottom w:val="0"/>
          <w:divBdr>
            <w:top w:val="none" w:sz="0" w:space="0" w:color="auto"/>
            <w:left w:val="none" w:sz="0" w:space="0" w:color="auto"/>
            <w:bottom w:val="none" w:sz="0" w:space="0" w:color="auto"/>
            <w:right w:val="none" w:sz="0" w:space="0" w:color="auto"/>
          </w:divBdr>
        </w:div>
        <w:div w:id="14701161">
          <w:marLeft w:val="0"/>
          <w:marRight w:val="0"/>
          <w:marTop w:val="0"/>
          <w:marBottom w:val="0"/>
          <w:divBdr>
            <w:top w:val="none" w:sz="0" w:space="0" w:color="auto"/>
            <w:left w:val="none" w:sz="0" w:space="0" w:color="auto"/>
            <w:bottom w:val="none" w:sz="0" w:space="0" w:color="auto"/>
            <w:right w:val="none" w:sz="0" w:space="0" w:color="auto"/>
          </w:divBdr>
        </w:div>
        <w:div w:id="14701163">
          <w:marLeft w:val="0"/>
          <w:marRight w:val="0"/>
          <w:marTop w:val="0"/>
          <w:marBottom w:val="0"/>
          <w:divBdr>
            <w:top w:val="none" w:sz="0" w:space="0" w:color="auto"/>
            <w:left w:val="none" w:sz="0" w:space="0" w:color="auto"/>
            <w:bottom w:val="none" w:sz="0" w:space="0" w:color="auto"/>
            <w:right w:val="none" w:sz="0" w:space="0" w:color="auto"/>
          </w:divBdr>
        </w:div>
      </w:divsChild>
    </w:div>
    <w:div w:id="14701135">
      <w:marLeft w:val="0"/>
      <w:marRight w:val="0"/>
      <w:marTop w:val="0"/>
      <w:marBottom w:val="0"/>
      <w:divBdr>
        <w:top w:val="none" w:sz="0" w:space="0" w:color="auto"/>
        <w:left w:val="none" w:sz="0" w:space="0" w:color="auto"/>
        <w:bottom w:val="none" w:sz="0" w:space="0" w:color="auto"/>
        <w:right w:val="none" w:sz="0" w:space="0" w:color="auto"/>
      </w:divBdr>
      <w:divsChild>
        <w:div w:id="14701088">
          <w:marLeft w:val="0"/>
          <w:marRight w:val="0"/>
          <w:marTop w:val="0"/>
          <w:marBottom w:val="0"/>
          <w:divBdr>
            <w:top w:val="none" w:sz="0" w:space="0" w:color="auto"/>
            <w:left w:val="none" w:sz="0" w:space="0" w:color="auto"/>
            <w:bottom w:val="none" w:sz="0" w:space="0" w:color="auto"/>
            <w:right w:val="none" w:sz="0" w:space="0" w:color="auto"/>
          </w:divBdr>
        </w:div>
        <w:div w:id="14701089">
          <w:marLeft w:val="0"/>
          <w:marRight w:val="0"/>
          <w:marTop w:val="0"/>
          <w:marBottom w:val="0"/>
          <w:divBdr>
            <w:top w:val="none" w:sz="0" w:space="0" w:color="auto"/>
            <w:left w:val="none" w:sz="0" w:space="0" w:color="auto"/>
            <w:bottom w:val="none" w:sz="0" w:space="0" w:color="auto"/>
            <w:right w:val="none" w:sz="0" w:space="0" w:color="auto"/>
          </w:divBdr>
        </w:div>
        <w:div w:id="14701091">
          <w:marLeft w:val="0"/>
          <w:marRight w:val="0"/>
          <w:marTop w:val="0"/>
          <w:marBottom w:val="0"/>
          <w:divBdr>
            <w:top w:val="none" w:sz="0" w:space="0" w:color="auto"/>
            <w:left w:val="none" w:sz="0" w:space="0" w:color="auto"/>
            <w:bottom w:val="none" w:sz="0" w:space="0" w:color="auto"/>
            <w:right w:val="none" w:sz="0" w:space="0" w:color="auto"/>
          </w:divBdr>
        </w:div>
        <w:div w:id="14701103">
          <w:marLeft w:val="0"/>
          <w:marRight w:val="0"/>
          <w:marTop w:val="0"/>
          <w:marBottom w:val="0"/>
          <w:divBdr>
            <w:top w:val="none" w:sz="0" w:space="0" w:color="auto"/>
            <w:left w:val="none" w:sz="0" w:space="0" w:color="auto"/>
            <w:bottom w:val="none" w:sz="0" w:space="0" w:color="auto"/>
            <w:right w:val="none" w:sz="0" w:space="0" w:color="auto"/>
          </w:divBdr>
        </w:div>
        <w:div w:id="14701109">
          <w:marLeft w:val="0"/>
          <w:marRight w:val="0"/>
          <w:marTop w:val="0"/>
          <w:marBottom w:val="0"/>
          <w:divBdr>
            <w:top w:val="none" w:sz="0" w:space="0" w:color="auto"/>
            <w:left w:val="none" w:sz="0" w:space="0" w:color="auto"/>
            <w:bottom w:val="none" w:sz="0" w:space="0" w:color="auto"/>
            <w:right w:val="none" w:sz="0" w:space="0" w:color="auto"/>
          </w:divBdr>
        </w:div>
        <w:div w:id="14701111">
          <w:marLeft w:val="0"/>
          <w:marRight w:val="0"/>
          <w:marTop w:val="0"/>
          <w:marBottom w:val="0"/>
          <w:divBdr>
            <w:top w:val="none" w:sz="0" w:space="0" w:color="auto"/>
            <w:left w:val="none" w:sz="0" w:space="0" w:color="auto"/>
            <w:bottom w:val="none" w:sz="0" w:space="0" w:color="auto"/>
            <w:right w:val="none" w:sz="0" w:space="0" w:color="auto"/>
          </w:divBdr>
        </w:div>
        <w:div w:id="14701113">
          <w:marLeft w:val="0"/>
          <w:marRight w:val="0"/>
          <w:marTop w:val="0"/>
          <w:marBottom w:val="0"/>
          <w:divBdr>
            <w:top w:val="none" w:sz="0" w:space="0" w:color="auto"/>
            <w:left w:val="none" w:sz="0" w:space="0" w:color="auto"/>
            <w:bottom w:val="none" w:sz="0" w:space="0" w:color="auto"/>
            <w:right w:val="none" w:sz="0" w:space="0" w:color="auto"/>
          </w:divBdr>
        </w:div>
        <w:div w:id="14701119">
          <w:marLeft w:val="0"/>
          <w:marRight w:val="0"/>
          <w:marTop w:val="0"/>
          <w:marBottom w:val="0"/>
          <w:divBdr>
            <w:top w:val="none" w:sz="0" w:space="0" w:color="auto"/>
            <w:left w:val="none" w:sz="0" w:space="0" w:color="auto"/>
            <w:bottom w:val="none" w:sz="0" w:space="0" w:color="auto"/>
            <w:right w:val="none" w:sz="0" w:space="0" w:color="auto"/>
          </w:divBdr>
        </w:div>
        <w:div w:id="14701124">
          <w:marLeft w:val="0"/>
          <w:marRight w:val="0"/>
          <w:marTop w:val="0"/>
          <w:marBottom w:val="0"/>
          <w:divBdr>
            <w:top w:val="none" w:sz="0" w:space="0" w:color="auto"/>
            <w:left w:val="none" w:sz="0" w:space="0" w:color="auto"/>
            <w:bottom w:val="none" w:sz="0" w:space="0" w:color="auto"/>
            <w:right w:val="none" w:sz="0" w:space="0" w:color="auto"/>
          </w:divBdr>
        </w:div>
        <w:div w:id="14701129">
          <w:marLeft w:val="0"/>
          <w:marRight w:val="0"/>
          <w:marTop w:val="0"/>
          <w:marBottom w:val="0"/>
          <w:divBdr>
            <w:top w:val="none" w:sz="0" w:space="0" w:color="auto"/>
            <w:left w:val="none" w:sz="0" w:space="0" w:color="auto"/>
            <w:bottom w:val="none" w:sz="0" w:space="0" w:color="auto"/>
            <w:right w:val="none" w:sz="0" w:space="0" w:color="auto"/>
          </w:divBdr>
        </w:div>
        <w:div w:id="14701132">
          <w:marLeft w:val="0"/>
          <w:marRight w:val="0"/>
          <w:marTop w:val="0"/>
          <w:marBottom w:val="0"/>
          <w:divBdr>
            <w:top w:val="none" w:sz="0" w:space="0" w:color="auto"/>
            <w:left w:val="none" w:sz="0" w:space="0" w:color="auto"/>
            <w:bottom w:val="none" w:sz="0" w:space="0" w:color="auto"/>
            <w:right w:val="none" w:sz="0" w:space="0" w:color="auto"/>
          </w:divBdr>
        </w:div>
        <w:div w:id="14701137">
          <w:marLeft w:val="0"/>
          <w:marRight w:val="0"/>
          <w:marTop w:val="0"/>
          <w:marBottom w:val="0"/>
          <w:divBdr>
            <w:top w:val="none" w:sz="0" w:space="0" w:color="auto"/>
            <w:left w:val="none" w:sz="0" w:space="0" w:color="auto"/>
            <w:bottom w:val="none" w:sz="0" w:space="0" w:color="auto"/>
            <w:right w:val="none" w:sz="0" w:space="0" w:color="auto"/>
          </w:divBdr>
          <w:divsChild>
            <w:div w:id="14701087">
              <w:marLeft w:val="0"/>
              <w:marRight w:val="0"/>
              <w:marTop w:val="0"/>
              <w:marBottom w:val="0"/>
              <w:divBdr>
                <w:top w:val="none" w:sz="0" w:space="0" w:color="auto"/>
                <w:left w:val="none" w:sz="0" w:space="0" w:color="auto"/>
                <w:bottom w:val="none" w:sz="0" w:space="0" w:color="auto"/>
                <w:right w:val="none" w:sz="0" w:space="0" w:color="auto"/>
              </w:divBdr>
            </w:div>
            <w:div w:id="14701128">
              <w:marLeft w:val="0"/>
              <w:marRight w:val="0"/>
              <w:marTop w:val="0"/>
              <w:marBottom w:val="0"/>
              <w:divBdr>
                <w:top w:val="none" w:sz="0" w:space="0" w:color="auto"/>
                <w:left w:val="none" w:sz="0" w:space="0" w:color="auto"/>
                <w:bottom w:val="none" w:sz="0" w:space="0" w:color="auto"/>
                <w:right w:val="none" w:sz="0" w:space="0" w:color="auto"/>
              </w:divBdr>
            </w:div>
          </w:divsChild>
        </w:div>
        <w:div w:id="14701139">
          <w:marLeft w:val="0"/>
          <w:marRight w:val="0"/>
          <w:marTop w:val="0"/>
          <w:marBottom w:val="0"/>
          <w:divBdr>
            <w:top w:val="none" w:sz="0" w:space="0" w:color="auto"/>
            <w:left w:val="none" w:sz="0" w:space="0" w:color="auto"/>
            <w:bottom w:val="none" w:sz="0" w:space="0" w:color="auto"/>
            <w:right w:val="none" w:sz="0" w:space="0" w:color="auto"/>
          </w:divBdr>
        </w:div>
        <w:div w:id="14701142">
          <w:marLeft w:val="0"/>
          <w:marRight w:val="0"/>
          <w:marTop w:val="0"/>
          <w:marBottom w:val="0"/>
          <w:divBdr>
            <w:top w:val="none" w:sz="0" w:space="0" w:color="auto"/>
            <w:left w:val="none" w:sz="0" w:space="0" w:color="auto"/>
            <w:bottom w:val="none" w:sz="0" w:space="0" w:color="auto"/>
            <w:right w:val="none" w:sz="0" w:space="0" w:color="auto"/>
          </w:divBdr>
        </w:div>
        <w:div w:id="14701152">
          <w:marLeft w:val="0"/>
          <w:marRight w:val="0"/>
          <w:marTop w:val="0"/>
          <w:marBottom w:val="0"/>
          <w:divBdr>
            <w:top w:val="none" w:sz="0" w:space="0" w:color="auto"/>
            <w:left w:val="none" w:sz="0" w:space="0" w:color="auto"/>
            <w:bottom w:val="none" w:sz="0" w:space="0" w:color="auto"/>
            <w:right w:val="none" w:sz="0" w:space="0" w:color="auto"/>
          </w:divBdr>
        </w:div>
        <w:div w:id="14701153">
          <w:marLeft w:val="0"/>
          <w:marRight w:val="0"/>
          <w:marTop w:val="0"/>
          <w:marBottom w:val="0"/>
          <w:divBdr>
            <w:top w:val="none" w:sz="0" w:space="0" w:color="auto"/>
            <w:left w:val="none" w:sz="0" w:space="0" w:color="auto"/>
            <w:bottom w:val="none" w:sz="0" w:space="0" w:color="auto"/>
            <w:right w:val="none" w:sz="0" w:space="0" w:color="auto"/>
          </w:divBdr>
        </w:div>
        <w:div w:id="14701160">
          <w:marLeft w:val="0"/>
          <w:marRight w:val="0"/>
          <w:marTop w:val="0"/>
          <w:marBottom w:val="0"/>
          <w:divBdr>
            <w:top w:val="none" w:sz="0" w:space="0" w:color="auto"/>
            <w:left w:val="none" w:sz="0" w:space="0" w:color="auto"/>
            <w:bottom w:val="none" w:sz="0" w:space="0" w:color="auto"/>
            <w:right w:val="none" w:sz="0" w:space="0" w:color="auto"/>
          </w:divBdr>
        </w:div>
        <w:div w:id="14701164">
          <w:marLeft w:val="0"/>
          <w:marRight w:val="0"/>
          <w:marTop w:val="0"/>
          <w:marBottom w:val="0"/>
          <w:divBdr>
            <w:top w:val="none" w:sz="0" w:space="0" w:color="auto"/>
            <w:left w:val="none" w:sz="0" w:space="0" w:color="auto"/>
            <w:bottom w:val="none" w:sz="0" w:space="0" w:color="auto"/>
            <w:right w:val="none" w:sz="0" w:space="0" w:color="auto"/>
          </w:divBdr>
        </w:div>
      </w:divsChild>
    </w:div>
    <w:div w:id="14701155">
      <w:marLeft w:val="0"/>
      <w:marRight w:val="0"/>
      <w:marTop w:val="0"/>
      <w:marBottom w:val="0"/>
      <w:divBdr>
        <w:top w:val="none" w:sz="0" w:space="0" w:color="auto"/>
        <w:left w:val="none" w:sz="0" w:space="0" w:color="auto"/>
        <w:bottom w:val="none" w:sz="0" w:space="0" w:color="auto"/>
        <w:right w:val="none" w:sz="0" w:space="0" w:color="auto"/>
      </w:divBdr>
    </w:div>
    <w:div w:id="14701157">
      <w:marLeft w:val="0"/>
      <w:marRight w:val="0"/>
      <w:marTop w:val="0"/>
      <w:marBottom w:val="0"/>
      <w:divBdr>
        <w:top w:val="none" w:sz="0" w:space="0" w:color="auto"/>
        <w:left w:val="none" w:sz="0" w:space="0" w:color="auto"/>
        <w:bottom w:val="none" w:sz="0" w:space="0" w:color="auto"/>
        <w:right w:val="none" w:sz="0" w:space="0" w:color="auto"/>
      </w:divBdr>
      <w:divsChild>
        <w:div w:id="14701082">
          <w:marLeft w:val="0"/>
          <w:marRight w:val="0"/>
          <w:marTop w:val="0"/>
          <w:marBottom w:val="0"/>
          <w:divBdr>
            <w:top w:val="none" w:sz="0" w:space="0" w:color="auto"/>
            <w:left w:val="none" w:sz="0" w:space="0" w:color="auto"/>
            <w:bottom w:val="none" w:sz="0" w:space="0" w:color="auto"/>
            <w:right w:val="none" w:sz="0" w:space="0" w:color="auto"/>
          </w:divBdr>
        </w:div>
        <w:div w:id="14701085">
          <w:marLeft w:val="0"/>
          <w:marRight w:val="0"/>
          <w:marTop w:val="0"/>
          <w:marBottom w:val="0"/>
          <w:divBdr>
            <w:top w:val="none" w:sz="0" w:space="0" w:color="auto"/>
            <w:left w:val="none" w:sz="0" w:space="0" w:color="auto"/>
            <w:bottom w:val="none" w:sz="0" w:space="0" w:color="auto"/>
            <w:right w:val="none" w:sz="0" w:space="0" w:color="auto"/>
          </w:divBdr>
        </w:div>
        <w:div w:id="14701090">
          <w:marLeft w:val="0"/>
          <w:marRight w:val="0"/>
          <w:marTop w:val="0"/>
          <w:marBottom w:val="0"/>
          <w:divBdr>
            <w:top w:val="none" w:sz="0" w:space="0" w:color="auto"/>
            <w:left w:val="none" w:sz="0" w:space="0" w:color="auto"/>
            <w:bottom w:val="none" w:sz="0" w:space="0" w:color="auto"/>
            <w:right w:val="none" w:sz="0" w:space="0" w:color="auto"/>
          </w:divBdr>
        </w:div>
        <w:div w:id="14701102">
          <w:marLeft w:val="0"/>
          <w:marRight w:val="0"/>
          <w:marTop w:val="0"/>
          <w:marBottom w:val="0"/>
          <w:divBdr>
            <w:top w:val="none" w:sz="0" w:space="0" w:color="auto"/>
            <w:left w:val="none" w:sz="0" w:space="0" w:color="auto"/>
            <w:bottom w:val="none" w:sz="0" w:space="0" w:color="auto"/>
            <w:right w:val="none" w:sz="0" w:space="0" w:color="auto"/>
          </w:divBdr>
        </w:div>
        <w:div w:id="14701104">
          <w:marLeft w:val="0"/>
          <w:marRight w:val="0"/>
          <w:marTop w:val="0"/>
          <w:marBottom w:val="0"/>
          <w:divBdr>
            <w:top w:val="none" w:sz="0" w:space="0" w:color="auto"/>
            <w:left w:val="none" w:sz="0" w:space="0" w:color="auto"/>
            <w:bottom w:val="none" w:sz="0" w:space="0" w:color="auto"/>
            <w:right w:val="none" w:sz="0" w:space="0" w:color="auto"/>
          </w:divBdr>
        </w:div>
        <w:div w:id="14701108">
          <w:marLeft w:val="0"/>
          <w:marRight w:val="0"/>
          <w:marTop w:val="0"/>
          <w:marBottom w:val="0"/>
          <w:divBdr>
            <w:top w:val="none" w:sz="0" w:space="0" w:color="auto"/>
            <w:left w:val="none" w:sz="0" w:space="0" w:color="auto"/>
            <w:bottom w:val="none" w:sz="0" w:space="0" w:color="auto"/>
            <w:right w:val="none" w:sz="0" w:space="0" w:color="auto"/>
          </w:divBdr>
        </w:div>
        <w:div w:id="14701115">
          <w:marLeft w:val="0"/>
          <w:marRight w:val="0"/>
          <w:marTop w:val="0"/>
          <w:marBottom w:val="0"/>
          <w:divBdr>
            <w:top w:val="none" w:sz="0" w:space="0" w:color="auto"/>
            <w:left w:val="none" w:sz="0" w:space="0" w:color="auto"/>
            <w:bottom w:val="none" w:sz="0" w:space="0" w:color="auto"/>
            <w:right w:val="none" w:sz="0" w:space="0" w:color="auto"/>
          </w:divBdr>
        </w:div>
        <w:div w:id="14701120">
          <w:marLeft w:val="0"/>
          <w:marRight w:val="0"/>
          <w:marTop w:val="0"/>
          <w:marBottom w:val="0"/>
          <w:divBdr>
            <w:top w:val="none" w:sz="0" w:space="0" w:color="auto"/>
            <w:left w:val="none" w:sz="0" w:space="0" w:color="auto"/>
            <w:bottom w:val="none" w:sz="0" w:space="0" w:color="auto"/>
            <w:right w:val="none" w:sz="0" w:space="0" w:color="auto"/>
          </w:divBdr>
        </w:div>
        <w:div w:id="14701122">
          <w:marLeft w:val="0"/>
          <w:marRight w:val="0"/>
          <w:marTop w:val="0"/>
          <w:marBottom w:val="0"/>
          <w:divBdr>
            <w:top w:val="none" w:sz="0" w:space="0" w:color="auto"/>
            <w:left w:val="none" w:sz="0" w:space="0" w:color="auto"/>
            <w:bottom w:val="none" w:sz="0" w:space="0" w:color="auto"/>
            <w:right w:val="none" w:sz="0" w:space="0" w:color="auto"/>
          </w:divBdr>
        </w:div>
        <w:div w:id="14701126">
          <w:marLeft w:val="0"/>
          <w:marRight w:val="0"/>
          <w:marTop w:val="0"/>
          <w:marBottom w:val="0"/>
          <w:divBdr>
            <w:top w:val="none" w:sz="0" w:space="0" w:color="auto"/>
            <w:left w:val="none" w:sz="0" w:space="0" w:color="auto"/>
            <w:bottom w:val="none" w:sz="0" w:space="0" w:color="auto"/>
            <w:right w:val="none" w:sz="0" w:space="0" w:color="auto"/>
          </w:divBdr>
        </w:div>
        <w:div w:id="14701130">
          <w:marLeft w:val="0"/>
          <w:marRight w:val="0"/>
          <w:marTop w:val="0"/>
          <w:marBottom w:val="0"/>
          <w:divBdr>
            <w:top w:val="none" w:sz="0" w:space="0" w:color="auto"/>
            <w:left w:val="none" w:sz="0" w:space="0" w:color="auto"/>
            <w:bottom w:val="none" w:sz="0" w:space="0" w:color="auto"/>
            <w:right w:val="none" w:sz="0" w:space="0" w:color="auto"/>
          </w:divBdr>
        </w:div>
        <w:div w:id="14701143">
          <w:marLeft w:val="0"/>
          <w:marRight w:val="0"/>
          <w:marTop w:val="0"/>
          <w:marBottom w:val="0"/>
          <w:divBdr>
            <w:top w:val="none" w:sz="0" w:space="0" w:color="auto"/>
            <w:left w:val="none" w:sz="0" w:space="0" w:color="auto"/>
            <w:bottom w:val="none" w:sz="0" w:space="0" w:color="auto"/>
            <w:right w:val="none" w:sz="0" w:space="0" w:color="auto"/>
          </w:divBdr>
        </w:div>
        <w:div w:id="14701147">
          <w:marLeft w:val="0"/>
          <w:marRight w:val="0"/>
          <w:marTop w:val="0"/>
          <w:marBottom w:val="0"/>
          <w:divBdr>
            <w:top w:val="none" w:sz="0" w:space="0" w:color="auto"/>
            <w:left w:val="none" w:sz="0" w:space="0" w:color="auto"/>
            <w:bottom w:val="none" w:sz="0" w:space="0" w:color="auto"/>
            <w:right w:val="none" w:sz="0" w:space="0" w:color="auto"/>
          </w:divBdr>
        </w:div>
        <w:div w:id="14701151">
          <w:marLeft w:val="0"/>
          <w:marRight w:val="0"/>
          <w:marTop w:val="0"/>
          <w:marBottom w:val="0"/>
          <w:divBdr>
            <w:top w:val="none" w:sz="0" w:space="0" w:color="auto"/>
            <w:left w:val="none" w:sz="0" w:space="0" w:color="auto"/>
            <w:bottom w:val="none" w:sz="0" w:space="0" w:color="auto"/>
            <w:right w:val="none" w:sz="0" w:space="0" w:color="auto"/>
          </w:divBdr>
        </w:div>
        <w:div w:id="14701158">
          <w:marLeft w:val="0"/>
          <w:marRight w:val="0"/>
          <w:marTop w:val="0"/>
          <w:marBottom w:val="0"/>
          <w:divBdr>
            <w:top w:val="none" w:sz="0" w:space="0" w:color="auto"/>
            <w:left w:val="none" w:sz="0" w:space="0" w:color="auto"/>
            <w:bottom w:val="none" w:sz="0" w:space="0" w:color="auto"/>
            <w:right w:val="none" w:sz="0" w:space="0" w:color="auto"/>
          </w:divBdr>
        </w:div>
        <w:div w:id="14701159">
          <w:marLeft w:val="0"/>
          <w:marRight w:val="0"/>
          <w:marTop w:val="0"/>
          <w:marBottom w:val="0"/>
          <w:divBdr>
            <w:top w:val="none" w:sz="0" w:space="0" w:color="auto"/>
            <w:left w:val="none" w:sz="0" w:space="0" w:color="auto"/>
            <w:bottom w:val="none" w:sz="0" w:space="0" w:color="auto"/>
            <w:right w:val="none" w:sz="0" w:space="0" w:color="auto"/>
          </w:divBdr>
        </w:div>
        <w:div w:id="14701162">
          <w:marLeft w:val="0"/>
          <w:marRight w:val="0"/>
          <w:marTop w:val="0"/>
          <w:marBottom w:val="0"/>
          <w:divBdr>
            <w:top w:val="none" w:sz="0" w:space="0" w:color="auto"/>
            <w:left w:val="none" w:sz="0" w:space="0" w:color="auto"/>
            <w:bottom w:val="none" w:sz="0" w:space="0" w:color="auto"/>
            <w:right w:val="none" w:sz="0" w:space="0" w:color="auto"/>
          </w:divBdr>
          <w:divsChild>
            <w:div w:id="14701083">
              <w:marLeft w:val="0"/>
              <w:marRight w:val="0"/>
              <w:marTop w:val="0"/>
              <w:marBottom w:val="0"/>
              <w:divBdr>
                <w:top w:val="none" w:sz="0" w:space="0" w:color="auto"/>
                <w:left w:val="none" w:sz="0" w:space="0" w:color="auto"/>
                <w:bottom w:val="none" w:sz="0" w:space="0" w:color="auto"/>
                <w:right w:val="none" w:sz="0" w:space="0" w:color="auto"/>
              </w:divBdr>
            </w:div>
            <w:div w:id="14701107">
              <w:marLeft w:val="0"/>
              <w:marRight w:val="0"/>
              <w:marTop w:val="0"/>
              <w:marBottom w:val="0"/>
              <w:divBdr>
                <w:top w:val="none" w:sz="0" w:space="0" w:color="auto"/>
                <w:left w:val="none" w:sz="0" w:space="0" w:color="auto"/>
                <w:bottom w:val="none" w:sz="0" w:space="0" w:color="auto"/>
                <w:right w:val="none" w:sz="0" w:space="0" w:color="auto"/>
              </w:divBdr>
            </w:div>
          </w:divsChild>
        </w:div>
        <w:div w:id="14701165">
          <w:marLeft w:val="0"/>
          <w:marRight w:val="0"/>
          <w:marTop w:val="0"/>
          <w:marBottom w:val="0"/>
          <w:divBdr>
            <w:top w:val="none" w:sz="0" w:space="0" w:color="auto"/>
            <w:left w:val="none" w:sz="0" w:space="0" w:color="auto"/>
            <w:bottom w:val="none" w:sz="0" w:space="0" w:color="auto"/>
            <w:right w:val="none" w:sz="0" w:space="0" w:color="auto"/>
          </w:divBdr>
        </w:div>
      </w:divsChild>
    </w:div>
    <w:div w:id="14701166">
      <w:marLeft w:val="0"/>
      <w:marRight w:val="0"/>
      <w:marTop w:val="0"/>
      <w:marBottom w:val="0"/>
      <w:divBdr>
        <w:top w:val="none" w:sz="0" w:space="0" w:color="auto"/>
        <w:left w:val="none" w:sz="0" w:space="0" w:color="auto"/>
        <w:bottom w:val="none" w:sz="0" w:space="0" w:color="auto"/>
        <w:right w:val="none" w:sz="0" w:space="0" w:color="auto"/>
      </w:divBdr>
      <w:divsChild>
        <w:div w:id="14701084">
          <w:marLeft w:val="0"/>
          <w:marRight w:val="0"/>
          <w:marTop w:val="0"/>
          <w:marBottom w:val="0"/>
          <w:divBdr>
            <w:top w:val="none" w:sz="0" w:space="0" w:color="auto"/>
            <w:left w:val="none" w:sz="0" w:space="0" w:color="auto"/>
            <w:bottom w:val="none" w:sz="0" w:space="0" w:color="auto"/>
            <w:right w:val="none" w:sz="0" w:space="0" w:color="auto"/>
          </w:divBdr>
        </w:div>
        <w:div w:id="14701093">
          <w:marLeft w:val="0"/>
          <w:marRight w:val="0"/>
          <w:marTop w:val="0"/>
          <w:marBottom w:val="0"/>
          <w:divBdr>
            <w:top w:val="none" w:sz="0" w:space="0" w:color="auto"/>
            <w:left w:val="none" w:sz="0" w:space="0" w:color="auto"/>
            <w:bottom w:val="none" w:sz="0" w:space="0" w:color="auto"/>
            <w:right w:val="none" w:sz="0" w:space="0" w:color="auto"/>
          </w:divBdr>
        </w:div>
        <w:div w:id="14701094">
          <w:marLeft w:val="0"/>
          <w:marRight w:val="0"/>
          <w:marTop w:val="0"/>
          <w:marBottom w:val="0"/>
          <w:divBdr>
            <w:top w:val="none" w:sz="0" w:space="0" w:color="auto"/>
            <w:left w:val="none" w:sz="0" w:space="0" w:color="auto"/>
            <w:bottom w:val="none" w:sz="0" w:space="0" w:color="auto"/>
            <w:right w:val="none" w:sz="0" w:space="0" w:color="auto"/>
          </w:divBdr>
        </w:div>
        <w:div w:id="14701095">
          <w:marLeft w:val="0"/>
          <w:marRight w:val="0"/>
          <w:marTop w:val="0"/>
          <w:marBottom w:val="0"/>
          <w:divBdr>
            <w:top w:val="none" w:sz="0" w:space="0" w:color="auto"/>
            <w:left w:val="none" w:sz="0" w:space="0" w:color="auto"/>
            <w:bottom w:val="none" w:sz="0" w:space="0" w:color="auto"/>
            <w:right w:val="none" w:sz="0" w:space="0" w:color="auto"/>
          </w:divBdr>
        </w:div>
        <w:div w:id="14701096">
          <w:marLeft w:val="0"/>
          <w:marRight w:val="0"/>
          <w:marTop w:val="0"/>
          <w:marBottom w:val="0"/>
          <w:divBdr>
            <w:top w:val="none" w:sz="0" w:space="0" w:color="auto"/>
            <w:left w:val="none" w:sz="0" w:space="0" w:color="auto"/>
            <w:bottom w:val="none" w:sz="0" w:space="0" w:color="auto"/>
            <w:right w:val="none" w:sz="0" w:space="0" w:color="auto"/>
          </w:divBdr>
        </w:div>
        <w:div w:id="14701101">
          <w:marLeft w:val="0"/>
          <w:marRight w:val="0"/>
          <w:marTop w:val="0"/>
          <w:marBottom w:val="0"/>
          <w:divBdr>
            <w:top w:val="none" w:sz="0" w:space="0" w:color="auto"/>
            <w:left w:val="none" w:sz="0" w:space="0" w:color="auto"/>
            <w:bottom w:val="none" w:sz="0" w:space="0" w:color="auto"/>
            <w:right w:val="none" w:sz="0" w:space="0" w:color="auto"/>
          </w:divBdr>
        </w:div>
        <w:div w:id="14701105">
          <w:marLeft w:val="0"/>
          <w:marRight w:val="0"/>
          <w:marTop w:val="0"/>
          <w:marBottom w:val="0"/>
          <w:divBdr>
            <w:top w:val="none" w:sz="0" w:space="0" w:color="auto"/>
            <w:left w:val="none" w:sz="0" w:space="0" w:color="auto"/>
            <w:bottom w:val="none" w:sz="0" w:space="0" w:color="auto"/>
            <w:right w:val="none" w:sz="0" w:space="0" w:color="auto"/>
          </w:divBdr>
        </w:div>
        <w:div w:id="14701112">
          <w:marLeft w:val="0"/>
          <w:marRight w:val="0"/>
          <w:marTop w:val="0"/>
          <w:marBottom w:val="0"/>
          <w:divBdr>
            <w:top w:val="none" w:sz="0" w:space="0" w:color="auto"/>
            <w:left w:val="none" w:sz="0" w:space="0" w:color="auto"/>
            <w:bottom w:val="none" w:sz="0" w:space="0" w:color="auto"/>
            <w:right w:val="none" w:sz="0" w:space="0" w:color="auto"/>
          </w:divBdr>
        </w:div>
        <w:div w:id="14701114">
          <w:marLeft w:val="0"/>
          <w:marRight w:val="0"/>
          <w:marTop w:val="0"/>
          <w:marBottom w:val="0"/>
          <w:divBdr>
            <w:top w:val="none" w:sz="0" w:space="0" w:color="auto"/>
            <w:left w:val="none" w:sz="0" w:space="0" w:color="auto"/>
            <w:bottom w:val="none" w:sz="0" w:space="0" w:color="auto"/>
            <w:right w:val="none" w:sz="0" w:space="0" w:color="auto"/>
          </w:divBdr>
        </w:div>
        <w:div w:id="14701116">
          <w:marLeft w:val="0"/>
          <w:marRight w:val="0"/>
          <w:marTop w:val="0"/>
          <w:marBottom w:val="0"/>
          <w:divBdr>
            <w:top w:val="none" w:sz="0" w:space="0" w:color="auto"/>
            <w:left w:val="none" w:sz="0" w:space="0" w:color="auto"/>
            <w:bottom w:val="none" w:sz="0" w:space="0" w:color="auto"/>
            <w:right w:val="none" w:sz="0" w:space="0" w:color="auto"/>
          </w:divBdr>
        </w:div>
        <w:div w:id="14701118">
          <w:marLeft w:val="0"/>
          <w:marRight w:val="0"/>
          <w:marTop w:val="0"/>
          <w:marBottom w:val="0"/>
          <w:divBdr>
            <w:top w:val="none" w:sz="0" w:space="0" w:color="auto"/>
            <w:left w:val="none" w:sz="0" w:space="0" w:color="auto"/>
            <w:bottom w:val="none" w:sz="0" w:space="0" w:color="auto"/>
            <w:right w:val="none" w:sz="0" w:space="0" w:color="auto"/>
          </w:divBdr>
        </w:div>
        <w:div w:id="14701123">
          <w:marLeft w:val="0"/>
          <w:marRight w:val="0"/>
          <w:marTop w:val="0"/>
          <w:marBottom w:val="0"/>
          <w:divBdr>
            <w:top w:val="none" w:sz="0" w:space="0" w:color="auto"/>
            <w:left w:val="none" w:sz="0" w:space="0" w:color="auto"/>
            <w:bottom w:val="none" w:sz="0" w:space="0" w:color="auto"/>
            <w:right w:val="none" w:sz="0" w:space="0" w:color="auto"/>
          </w:divBdr>
        </w:div>
        <w:div w:id="14701141">
          <w:marLeft w:val="0"/>
          <w:marRight w:val="0"/>
          <w:marTop w:val="0"/>
          <w:marBottom w:val="0"/>
          <w:divBdr>
            <w:top w:val="none" w:sz="0" w:space="0" w:color="auto"/>
            <w:left w:val="none" w:sz="0" w:space="0" w:color="auto"/>
            <w:bottom w:val="none" w:sz="0" w:space="0" w:color="auto"/>
            <w:right w:val="none" w:sz="0" w:space="0" w:color="auto"/>
          </w:divBdr>
        </w:div>
        <w:div w:id="14701146">
          <w:marLeft w:val="0"/>
          <w:marRight w:val="0"/>
          <w:marTop w:val="0"/>
          <w:marBottom w:val="0"/>
          <w:divBdr>
            <w:top w:val="none" w:sz="0" w:space="0" w:color="auto"/>
            <w:left w:val="none" w:sz="0" w:space="0" w:color="auto"/>
            <w:bottom w:val="none" w:sz="0" w:space="0" w:color="auto"/>
            <w:right w:val="none" w:sz="0" w:space="0" w:color="auto"/>
          </w:divBdr>
        </w:div>
        <w:div w:id="14701148">
          <w:marLeft w:val="0"/>
          <w:marRight w:val="0"/>
          <w:marTop w:val="0"/>
          <w:marBottom w:val="0"/>
          <w:divBdr>
            <w:top w:val="none" w:sz="0" w:space="0" w:color="auto"/>
            <w:left w:val="none" w:sz="0" w:space="0" w:color="auto"/>
            <w:bottom w:val="none" w:sz="0" w:space="0" w:color="auto"/>
            <w:right w:val="none" w:sz="0" w:space="0" w:color="auto"/>
          </w:divBdr>
          <w:divsChild>
            <w:div w:id="14701131">
              <w:marLeft w:val="0"/>
              <w:marRight w:val="0"/>
              <w:marTop w:val="0"/>
              <w:marBottom w:val="0"/>
              <w:divBdr>
                <w:top w:val="none" w:sz="0" w:space="0" w:color="auto"/>
                <w:left w:val="none" w:sz="0" w:space="0" w:color="auto"/>
                <w:bottom w:val="none" w:sz="0" w:space="0" w:color="auto"/>
                <w:right w:val="none" w:sz="0" w:space="0" w:color="auto"/>
              </w:divBdr>
            </w:div>
            <w:div w:id="14701133">
              <w:marLeft w:val="0"/>
              <w:marRight w:val="0"/>
              <w:marTop w:val="0"/>
              <w:marBottom w:val="0"/>
              <w:divBdr>
                <w:top w:val="none" w:sz="0" w:space="0" w:color="auto"/>
                <w:left w:val="none" w:sz="0" w:space="0" w:color="auto"/>
                <w:bottom w:val="none" w:sz="0" w:space="0" w:color="auto"/>
                <w:right w:val="none" w:sz="0" w:space="0" w:color="auto"/>
              </w:divBdr>
            </w:div>
          </w:divsChild>
        </w:div>
        <w:div w:id="14701149">
          <w:marLeft w:val="0"/>
          <w:marRight w:val="0"/>
          <w:marTop w:val="0"/>
          <w:marBottom w:val="0"/>
          <w:divBdr>
            <w:top w:val="none" w:sz="0" w:space="0" w:color="auto"/>
            <w:left w:val="none" w:sz="0" w:space="0" w:color="auto"/>
            <w:bottom w:val="none" w:sz="0" w:space="0" w:color="auto"/>
            <w:right w:val="none" w:sz="0" w:space="0" w:color="auto"/>
          </w:divBdr>
        </w:div>
        <w:div w:id="14701150">
          <w:marLeft w:val="0"/>
          <w:marRight w:val="0"/>
          <w:marTop w:val="0"/>
          <w:marBottom w:val="0"/>
          <w:divBdr>
            <w:top w:val="none" w:sz="0" w:space="0" w:color="auto"/>
            <w:left w:val="none" w:sz="0" w:space="0" w:color="auto"/>
            <w:bottom w:val="none" w:sz="0" w:space="0" w:color="auto"/>
            <w:right w:val="none" w:sz="0" w:space="0" w:color="auto"/>
          </w:divBdr>
        </w:div>
        <w:div w:id="14701154">
          <w:marLeft w:val="0"/>
          <w:marRight w:val="0"/>
          <w:marTop w:val="0"/>
          <w:marBottom w:val="0"/>
          <w:divBdr>
            <w:top w:val="none" w:sz="0" w:space="0" w:color="auto"/>
            <w:left w:val="none" w:sz="0" w:space="0" w:color="auto"/>
            <w:bottom w:val="none" w:sz="0" w:space="0" w:color="auto"/>
            <w:right w:val="none" w:sz="0" w:space="0" w:color="auto"/>
          </w:divBdr>
        </w:div>
      </w:divsChild>
    </w:div>
    <w:div w:id="14701167">
      <w:marLeft w:val="0"/>
      <w:marRight w:val="0"/>
      <w:marTop w:val="0"/>
      <w:marBottom w:val="0"/>
      <w:divBdr>
        <w:top w:val="none" w:sz="0" w:space="0" w:color="auto"/>
        <w:left w:val="none" w:sz="0" w:space="0" w:color="auto"/>
        <w:bottom w:val="none" w:sz="0" w:space="0" w:color="auto"/>
        <w:right w:val="none" w:sz="0" w:space="0" w:color="auto"/>
      </w:divBdr>
    </w:div>
    <w:div w:id="14701168">
      <w:marLeft w:val="0"/>
      <w:marRight w:val="0"/>
      <w:marTop w:val="0"/>
      <w:marBottom w:val="0"/>
      <w:divBdr>
        <w:top w:val="none" w:sz="0" w:space="0" w:color="auto"/>
        <w:left w:val="none" w:sz="0" w:space="0" w:color="auto"/>
        <w:bottom w:val="none" w:sz="0" w:space="0" w:color="auto"/>
        <w:right w:val="none" w:sz="0" w:space="0" w:color="auto"/>
      </w:divBdr>
    </w:div>
    <w:div w:id="14701169">
      <w:marLeft w:val="0"/>
      <w:marRight w:val="0"/>
      <w:marTop w:val="0"/>
      <w:marBottom w:val="0"/>
      <w:divBdr>
        <w:top w:val="none" w:sz="0" w:space="0" w:color="auto"/>
        <w:left w:val="none" w:sz="0" w:space="0" w:color="auto"/>
        <w:bottom w:val="none" w:sz="0" w:space="0" w:color="auto"/>
        <w:right w:val="none" w:sz="0" w:space="0" w:color="auto"/>
      </w:divBdr>
    </w:div>
    <w:div w:id="14701170">
      <w:marLeft w:val="0"/>
      <w:marRight w:val="0"/>
      <w:marTop w:val="0"/>
      <w:marBottom w:val="0"/>
      <w:divBdr>
        <w:top w:val="none" w:sz="0" w:space="0" w:color="auto"/>
        <w:left w:val="none" w:sz="0" w:space="0" w:color="auto"/>
        <w:bottom w:val="none" w:sz="0" w:space="0" w:color="auto"/>
        <w:right w:val="none" w:sz="0" w:space="0" w:color="auto"/>
      </w:divBdr>
    </w:div>
    <w:div w:id="14701171">
      <w:marLeft w:val="0"/>
      <w:marRight w:val="0"/>
      <w:marTop w:val="0"/>
      <w:marBottom w:val="0"/>
      <w:divBdr>
        <w:top w:val="none" w:sz="0" w:space="0" w:color="auto"/>
        <w:left w:val="none" w:sz="0" w:space="0" w:color="auto"/>
        <w:bottom w:val="none" w:sz="0" w:space="0" w:color="auto"/>
        <w:right w:val="none" w:sz="0" w:space="0" w:color="auto"/>
      </w:divBdr>
    </w:div>
    <w:div w:id="14701172">
      <w:marLeft w:val="0"/>
      <w:marRight w:val="0"/>
      <w:marTop w:val="0"/>
      <w:marBottom w:val="0"/>
      <w:divBdr>
        <w:top w:val="none" w:sz="0" w:space="0" w:color="auto"/>
        <w:left w:val="none" w:sz="0" w:space="0" w:color="auto"/>
        <w:bottom w:val="none" w:sz="0" w:space="0" w:color="auto"/>
        <w:right w:val="none" w:sz="0" w:space="0" w:color="auto"/>
      </w:divBdr>
    </w:div>
    <w:div w:id="14701173">
      <w:marLeft w:val="0"/>
      <w:marRight w:val="0"/>
      <w:marTop w:val="0"/>
      <w:marBottom w:val="0"/>
      <w:divBdr>
        <w:top w:val="none" w:sz="0" w:space="0" w:color="auto"/>
        <w:left w:val="none" w:sz="0" w:space="0" w:color="auto"/>
        <w:bottom w:val="none" w:sz="0" w:space="0" w:color="auto"/>
        <w:right w:val="none" w:sz="0" w:space="0" w:color="auto"/>
      </w:divBdr>
      <w:divsChild>
        <w:div w:id="14701174">
          <w:marLeft w:val="0"/>
          <w:marRight w:val="0"/>
          <w:marTop w:val="0"/>
          <w:marBottom w:val="0"/>
          <w:divBdr>
            <w:top w:val="none" w:sz="0" w:space="0" w:color="auto"/>
            <w:left w:val="none" w:sz="0" w:space="0" w:color="auto"/>
            <w:bottom w:val="none" w:sz="0" w:space="0" w:color="auto"/>
            <w:right w:val="none" w:sz="0" w:space="0" w:color="auto"/>
          </w:divBdr>
        </w:div>
      </w:divsChild>
    </w:div>
    <w:div w:id="14701175">
      <w:marLeft w:val="0"/>
      <w:marRight w:val="0"/>
      <w:marTop w:val="0"/>
      <w:marBottom w:val="0"/>
      <w:divBdr>
        <w:top w:val="none" w:sz="0" w:space="0" w:color="auto"/>
        <w:left w:val="none" w:sz="0" w:space="0" w:color="auto"/>
        <w:bottom w:val="none" w:sz="0" w:space="0" w:color="auto"/>
        <w:right w:val="none" w:sz="0" w:space="0" w:color="auto"/>
      </w:divBdr>
    </w:div>
    <w:div w:id="14701176">
      <w:marLeft w:val="0"/>
      <w:marRight w:val="0"/>
      <w:marTop w:val="0"/>
      <w:marBottom w:val="0"/>
      <w:divBdr>
        <w:top w:val="none" w:sz="0" w:space="0" w:color="auto"/>
        <w:left w:val="none" w:sz="0" w:space="0" w:color="auto"/>
        <w:bottom w:val="none" w:sz="0" w:space="0" w:color="auto"/>
        <w:right w:val="none" w:sz="0" w:space="0" w:color="auto"/>
      </w:divBdr>
    </w:div>
    <w:div w:id="14701177">
      <w:marLeft w:val="0"/>
      <w:marRight w:val="0"/>
      <w:marTop w:val="0"/>
      <w:marBottom w:val="0"/>
      <w:divBdr>
        <w:top w:val="none" w:sz="0" w:space="0" w:color="auto"/>
        <w:left w:val="none" w:sz="0" w:space="0" w:color="auto"/>
        <w:bottom w:val="none" w:sz="0" w:space="0" w:color="auto"/>
        <w:right w:val="none" w:sz="0" w:space="0" w:color="auto"/>
      </w:divBdr>
    </w:div>
    <w:div w:id="14701178">
      <w:marLeft w:val="0"/>
      <w:marRight w:val="0"/>
      <w:marTop w:val="0"/>
      <w:marBottom w:val="0"/>
      <w:divBdr>
        <w:top w:val="none" w:sz="0" w:space="0" w:color="auto"/>
        <w:left w:val="none" w:sz="0" w:space="0" w:color="auto"/>
        <w:bottom w:val="none" w:sz="0" w:space="0" w:color="auto"/>
        <w:right w:val="none" w:sz="0" w:space="0" w:color="auto"/>
      </w:divBdr>
    </w:div>
    <w:div w:id="14701179">
      <w:marLeft w:val="0"/>
      <w:marRight w:val="0"/>
      <w:marTop w:val="0"/>
      <w:marBottom w:val="0"/>
      <w:divBdr>
        <w:top w:val="none" w:sz="0" w:space="0" w:color="auto"/>
        <w:left w:val="none" w:sz="0" w:space="0" w:color="auto"/>
        <w:bottom w:val="none" w:sz="0" w:space="0" w:color="auto"/>
        <w:right w:val="none" w:sz="0" w:space="0" w:color="auto"/>
      </w:divBdr>
    </w:div>
    <w:div w:id="14701180">
      <w:marLeft w:val="0"/>
      <w:marRight w:val="0"/>
      <w:marTop w:val="0"/>
      <w:marBottom w:val="0"/>
      <w:divBdr>
        <w:top w:val="none" w:sz="0" w:space="0" w:color="auto"/>
        <w:left w:val="none" w:sz="0" w:space="0" w:color="auto"/>
        <w:bottom w:val="none" w:sz="0" w:space="0" w:color="auto"/>
        <w:right w:val="none" w:sz="0" w:space="0" w:color="auto"/>
      </w:divBdr>
    </w:div>
    <w:div w:id="14701181">
      <w:marLeft w:val="0"/>
      <w:marRight w:val="0"/>
      <w:marTop w:val="0"/>
      <w:marBottom w:val="0"/>
      <w:divBdr>
        <w:top w:val="none" w:sz="0" w:space="0" w:color="auto"/>
        <w:left w:val="none" w:sz="0" w:space="0" w:color="auto"/>
        <w:bottom w:val="none" w:sz="0" w:space="0" w:color="auto"/>
        <w:right w:val="none" w:sz="0" w:space="0" w:color="auto"/>
      </w:divBdr>
    </w:div>
    <w:div w:id="14701182">
      <w:marLeft w:val="0"/>
      <w:marRight w:val="0"/>
      <w:marTop w:val="0"/>
      <w:marBottom w:val="0"/>
      <w:divBdr>
        <w:top w:val="none" w:sz="0" w:space="0" w:color="auto"/>
        <w:left w:val="none" w:sz="0" w:space="0" w:color="auto"/>
        <w:bottom w:val="none" w:sz="0" w:space="0" w:color="auto"/>
        <w:right w:val="none" w:sz="0" w:space="0" w:color="auto"/>
      </w:divBdr>
    </w:div>
    <w:div w:id="14701183">
      <w:marLeft w:val="0"/>
      <w:marRight w:val="0"/>
      <w:marTop w:val="0"/>
      <w:marBottom w:val="0"/>
      <w:divBdr>
        <w:top w:val="none" w:sz="0" w:space="0" w:color="auto"/>
        <w:left w:val="none" w:sz="0" w:space="0" w:color="auto"/>
        <w:bottom w:val="none" w:sz="0" w:space="0" w:color="auto"/>
        <w:right w:val="none" w:sz="0" w:space="0" w:color="auto"/>
      </w:divBdr>
    </w:div>
    <w:div w:id="14701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81A82040EA923D0661B836C52FD9B03595519805CD9DF2C615B7FDE66549E259AAE452D745507040139EE49C8355A3AA2A07F4E936W0I"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66.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6460</TotalTime>
  <Pages>1</Pages>
  <Words>9254</Words>
  <Characters>52748</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71</cp:revision>
  <cp:lastPrinted>2020-05-22T03:56:00Z</cp:lastPrinted>
  <dcterms:created xsi:type="dcterms:W3CDTF">2018-07-05T11:21:00Z</dcterms:created>
  <dcterms:modified xsi:type="dcterms:W3CDTF">2020-05-22T03:58:00Z</dcterms:modified>
</cp:coreProperties>
</file>