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B4" w:rsidRPr="00F303D6" w:rsidRDefault="001807B4" w:rsidP="0000044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303D6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1329">
        <w:rPr>
          <w:rFonts w:ascii="Liberation Serif" w:hAnsi="Liberation Serif"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56704;mso-position-horizontal-relative:text;mso-position-vertical-relative:text" strokecolor="white">
            <v:textbox style="layout-flow:vertical;mso-layout-flow-alt:bottom-to-top;mso-next-textbox:#_x0000_s1026">
              <w:txbxContent>
                <w:p w:rsidR="001807B4" w:rsidRDefault="001807B4" w:rsidP="001807B4"/>
              </w:txbxContent>
            </v:textbox>
            <w10:wrap anchorx="page"/>
          </v:shape>
        </w:pict>
      </w:r>
      <w:r w:rsidR="00D51329">
        <w:rPr>
          <w:rFonts w:ascii="Liberation Serif" w:hAnsi="Liberation Serif"/>
          <w:sz w:val="28"/>
          <w:szCs w:val="28"/>
          <w:lang w:eastAsia="ar-SA"/>
        </w:rPr>
        <w:pict>
          <v:shape id="_x0000_s1027" type="#_x0000_t202" style="position:absolute;left:0;text-align:left;margin-left:-46.75pt;margin-top:9pt;width:28.05pt;height:27pt;z-index:251657728;mso-position-horizontal-relative:text;mso-position-vertical-relative:text" strokecolor="white">
            <v:textbox style="mso-next-textbox:#_x0000_s1027">
              <w:txbxContent>
                <w:p w:rsidR="001807B4" w:rsidRDefault="001807B4" w:rsidP="001807B4"/>
              </w:txbxContent>
            </v:textbox>
            <w10:wrap anchorx="page"/>
          </v:shape>
        </w:pict>
      </w:r>
    </w:p>
    <w:p w:rsidR="001807B4" w:rsidRPr="00F303D6" w:rsidRDefault="00D51329" w:rsidP="001807B4">
      <w:pPr>
        <w:pStyle w:val="a6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58752" strokecolor="white">
            <v:textbox style="layout-flow:vertical;mso-layout-flow-alt:bottom-to-top;mso-next-textbox:#_x0000_s1028">
              <w:txbxContent>
                <w:p w:rsidR="001807B4" w:rsidRDefault="001807B4" w:rsidP="001807B4"/>
              </w:txbxContent>
            </v:textbox>
            <w10:wrap anchorx="page"/>
          </v:shape>
        </w:pict>
      </w:r>
      <w:r w:rsidR="001807B4" w:rsidRPr="00F303D6">
        <w:rPr>
          <w:rFonts w:ascii="Liberation Serif" w:hAnsi="Liberation Serif"/>
        </w:rPr>
        <w:t>ГЛАВА МУНИЦИПАЛЬНОГО ОБРАЗОВАНИЯ</w:t>
      </w:r>
    </w:p>
    <w:p w:rsidR="001807B4" w:rsidRPr="00F303D6" w:rsidRDefault="001807B4" w:rsidP="001807B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303D6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1807B4" w:rsidRPr="00F303D6" w:rsidRDefault="001807B4" w:rsidP="001807B4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28"/>
          <w:szCs w:val="28"/>
        </w:rPr>
      </w:pPr>
      <w:r w:rsidRPr="00F303D6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807B4" w:rsidRPr="00F303D6" w:rsidRDefault="001807B4" w:rsidP="001807B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807B4" w:rsidRPr="00F303D6" w:rsidRDefault="001807B4" w:rsidP="001807B4">
      <w:pPr>
        <w:rPr>
          <w:rFonts w:ascii="Liberation Serif" w:hAnsi="Liberation Serif"/>
          <w:sz w:val="28"/>
          <w:szCs w:val="28"/>
        </w:rPr>
      </w:pPr>
      <w:r w:rsidRPr="00F303D6">
        <w:rPr>
          <w:rFonts w:ascii="Liberation Serif" w:hAnsi="Liberation Serif"/>
          <w:sz w:val="28"/>
          <w:szCs w:val="28"/>
        </w:rPr>
        <w:t xml:space="preserve"> </w:t>
      </w:r>
      <w:r w:rsidR="00D51329">
        <w:rPr>
          <w:rFonts w:ascii="Liberation Serif" w:hAnsi="Liberation Serif"/>
          <w:sz w:val="28"/>
          <w:szCs w:val="28"/>
        </w:rPr>
        <w:t>17.01.2020</w:t>
      </w:r>
      <w:r w:rsidRPr="00F303D6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</w:t>
      </w:r>
      <w:r w:rsidR="00D51329">
        <w:rPr>
          <w:rFonts w:ascii="Liberation Serif" w:hAnsi="Liberation Serif"/>
          <w:sz w:val="28"/>
          <w:szCs w:val="28"/>
        </w:rPr>
        <w:t xml:space="preserve">            </w:t>
      </w:r>
      <w:bookmarkStart w:id="0" w:name="_GoBack"/>
      <w:bookmarkEnd w:id="0"/>
      <w:r w:rsidRPr="00F303D6">
        <w:rPr>
          <w:rFonts w:ascii="Liberation Serif" w:hAnsi="Liberation Serif"/>
          <w:sz w:val="28"/>
          <w:szCs w:val="28"/>
        </w:rPr>
        <w:t xml:space="preserve">№ </w:t>
      </w:r>
      <w:r w:rsidR="00D51329">
        <w:rPr>
          <w:rFonts w:ascii="Liberation Serif" w:hAnsi="Liberation Serif"/>
          <w:sz w:val="28"/>
          <w:szCs w:val="28"/>
        </w:rPr>
        <w:t>79</w:t>
      </w:r>
    </w:p>
    <w:p w:rsidR="001807B4" w:rsidRPr="00F303D6" w:rsidRDefault="001807B4" w:rsidP="001807B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303D6">
        <w:rPr>
          <w:rFonts w:ascii="Liberation Serif" w:hAnsi="Liberation Serif"/>
          <w:sz w:val="28"/>
          <w:szCs w:val="28"/>
        </w:rPr>
        <w:t>п. Мартюш</w:t>
      </w:r>
    </w:p>
    <w:p w:rsidR="001807B4" w:rsidRPr="00F303D6" w:rsidRDefault="001807B4" w:rsidP="001807B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1807B4" w:rsidRPr="0000044C" w:rsidRDefault="001807B4" w:rsidP="001807B4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color w:val="000000"/>
          <w:sz w:val="28"/>
          <w:szCs w:val="28"/>
        </w:rPr>
      </w:pPr>
      <w:r w:rsidRPr="0000044C">
        <w:rPr>
          <w:rFonts w:ascii="Liberation Serif" w:eastAsia="Calibri" w:hAnsi="Liberation Serif" w:cs="Times New Roman"/>
          <w:b/>
          <w:i/>
          <w:color w:val="000000"/>
          <w:sz w:val="28"/>
          <w:szCs w:val="28"/>
        </w:rPr>
        <w:t xml:space="preserve">О возможности заключения Концессионного соглашения </w:t>
      </w:r>
    </w:p>
    <w:p w:rsidR="001807B4" w:rsidRPr="0000044C" w:rsidRDefault="001807B4" w:rsidP="001807B4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color w:val="000000"/>
          <w:sz w:val="28"/>
          <w:szCs w:val="28"/>
        </w:rPr>
      </w:pPr>
      <w:r w:rsidRPr="0000044C">
        <w:rPr>
          <w:rFonts w:ascii="Liberation Serif" w:eastAsia="Calibri" w:hAnsi="Liberation Serif" w:cs="Times New Roman"/>
          <w:b/>
          <w:i/>
          <w:color w:val="000000"/>
          <w:sz w:val="28"/>
          <w:szCs w:val="28"/>
        </w:rPr>
        <w:t>на иных условиях</w:t>
      </w:r>
    </w:p>
    <w:p w:rsidR="001807B4" w:rsidRPr="0000044C" w:rsidRDefault="001807B4" w:rsidP="001807B4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color w:val="000000"/>
          <w:sz w:val="28"/>
          <w:szCs w:val="28"/>
        </w:rPr>
      </w:pPr>
    </w:p>
    <w:p w:rsidR="001807B4" w:rsidRPr="0000044C" w:rsidRDefault="001807B4" w:rsidP="001807B4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0044C">
        <w:rPr>
          <w:rFonts w:ascii="Liberation Serif" w:eastAsia="Calibri" w:hAnsi="Liberation Serif" w:cs="Times New Roman"/>
          <w:sz w:val="28"/>
          <w:szCs w:val="28"/>
        </w:rPr>
        <w:t>В соответствии с частями 4.4 и 4.8 статьи 37 Федерального закона от 21.07.2005 №</w:t>
      </w:r>
      <w:r w:rsidR="00B64038" w:rsidRPr="0000044C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00044C">
        <w:rPr>
          <w:rFonts w:ascii="Liberation Serif" w:eastAsia="Calibri" w:hAnsi="Liberation Serif" w:cs="Times New Roman"/>
          <w:sz w:val="28"/>
          <w:szCs w:val="28"/>
        </w:rPr>
        <w:t>115-ФЗ «О концессионных соглашениях», рассмотрев предложение общества с ограниченн</w:t>
      </w:r>
      <w:r w:rsidR="00B64038" w:rsidRPr="0000044C">
        <w:rPr>
          <w:rFonts w:ascii="Liberation Serif" w:eastAsia="Calibri" w:hAnsi="Liberation Serif" w:cs="Times New Roman"/>
          <w:sz w:val="28"/>
          <w:szCs w:val="28"/>
        </w:rPr>
        <w:t>ой ответственностью ТК «Система</w:t>
      </w:r>
      <w:r w:rsidR="007F08FD">
        <w:rPr>
          <w:rFonts w:ascii="Liberation Serif" w:eastAsia="Calibri" w:hAnsi="Liberation Serif" w:cs="Times New Roman"/>
          <w:sz w:val="28"/>
          <w:szCs w:val="28"/>
        </w:rPr>
        <w:t>»</w:t>
      </w:r>
      <w:r w:rsidRPr="0000044C">
        <w:rPr>
          <w:rFonts w:ascii="Liberation Serif" w:eastAsia="Calibri" w:hAnsi="Liberation Serif" w:cs="Times New Roman"/>
          <w:sz w:val="28"/>
          <w:szCs w:val="28"/>
        </w:rPr>
        <w:t xml:space="preserve"> о заключении концессионного соглашения в отношении объектов теплосн</w:t>
      </w:r>
      <w:r w:rsidR="00B64038" w:rsidRPr="0000044C">
        <w:rPr>
          <w:rFonts w:ascii="Liberation Serif" w:eastAsia="Calibri" w:hAnsi="Liberation Serif" w:cs="Times New Roman"/>
          <w:sz w:val="28"/>
          <w:szCs w:val="28"/>
        </w:rPr>
        <w:t>абжения находящихся на территории Каменского городского округа</w:t>
      </w:r>
      <w:r w:rsidRPr="0000044C">
        <w:rPr>
          <w:rFonts w:ascii="Liberation Serif" w:hAnsi="Liberation Serif"/>
          <w:sz w:val="28"/>
          <w:szCs w:val="28"/>
        </w:rPr>
        <w:t>,  Уставом муниципального образования «Каменский городской округ»</w:t>
      </w:r>
    </w:p>
    <w:p w:rsidR="001807B4" w:rsidRPr="0000044C" w:rsidRDefault="001807B4" w:rsidP="00B64038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00044C">
        <w:rPr>
          <w:rFonts w:ascii="Liberation Serif" w:hAnsi="Liberation Serif"/>
          <w:b/>
          <w:sz w:val="28"/>
          <w:szCs w:val="28"/>
        </w:rPr>
        <w:t>ПОСТАНОВЛЯЮ:</w:t>
      </w:r>
    </w:p>
    <w:p w:rsidR="00B64038" w:rsidRPr="0000044C" w:rsidRDefault="00B64038" w:rsidP="00E836D5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0044C">
        <w:rPr>
          <w:rFonts w:ascii="Liberation Serif" w:hAnsi="Liberation Serif"/>
          <w:sz w:val="28"/>
          <w:szCs w:val="28"/>
        </w:rPr>
        <w:t>Принять решение о возможности заключения концессионного соглашения в отношении объектов теплоснабжения находящихся на территории Каменского городского округа, указанных в предложении общества с ограниченной ответственностью ООО ТК «Система» (ИНН 6658527340, ОГРН 1196658054735), выступающего с инициативой заключения концессионного соглашения, поступившего в администрацию муници</w:t>
      </w:r>
      <w:r w:rsidR="00E836D5" w:rsidRPr="0000044C">
        <w:rPr>
          <w:rFonts w:ascii="Liberation Serif" w:hAnsi="Liberation Serif"/>
          <w:sz w:val="28"/>
          <w:szCs w:val="28"/>
        </w:rPr>
        <w:t>пального образования «Каменский городской округ» 18.12.2019</w:t>
      </w:r>
      <w:r w:rsidRPr="0000044C">
        <w:rPr>
          <w:rFonts w:ascii="Liberation Serif" w:hAnsi="Liberation Serif"/>
          <w:sz w:val="28"/>
          <w:szCs w:val="28"/>
        </w:rPr>
        <w:t>, на иных условиях.</w:t>
      </w:r>
    </w:p>
    <w:p w:rsidR="00E836D5" w:rsidRPr="0000044C" w:rsidRDefault="00E836D5" w:rsidP="00E836D5">
      <w:pPr>
        <w:pStyle w:val="a3"/>
        <w:numPr>
          <w:ilvl w:val="0"/>
          <w:numId w:val="3"/>
        </w:numPr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0044C">
        <w:rPr>
          <w:rFonts w:ascii="Liberation Serif" w:hAnsi="Liberation Serif"/>
          <w:sz w:val="28"/>
          <w:szCs w:val="28"/>
        </w:rPr>
        <w:t>Провести переговоры в форме совместных совещаний  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переговоров.</w:t>
      </w:r>
    </w:p>
    <w:p w:rsidR="00E836D5" w:rsidRPr="0000044C" w:rsidRDefault="00E836D5" w:rsidP="0063566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0044C">
        <w:rPr>
          <w:rFonts w:ascii="Liberation Serif" w:eastAsia="Calibri" w:hAnsi="Liberation Serif" w:cs="Times New Roman"/>
          <w:sz w:val="28"/>
          <w:szCs w:val="28"/>
        </w:rPr>
        <w:t xml:space="preserve">Установить срок для проведения переговоров - 45 календарных дней </w:t>
      </w:r>
      <w:proofErr w:type="gramStart"/>
      <w:r w:rsidRPr="0000044C">
        <w:rPr>
          <w:rFonts w:ascii="Liberation Serif" w:eastAsia="Calibri" w:hAnsi="Liberation Serif" w:cs="Times New Roman"/>
          <w:sz w:val="28"/>
          <w:szCs w:val="28"/>
        </w:rPr>
        <w:t>с даты подписания</w:t>
      </w:r>
      <w:proofErr w:type="gramEnd"/>
      <w:r w:rsidRPr="0000044C">
        <w:rPr>
          <w:rFonts w:ascii="Liberation Serif" w:eastAsia="Calibri" w:hAnsi="Liberation Serif" w:cs="Times New Roman"/>
          <w:sz w:val="28"/>
          <w:szCs w:val="28"/>
        </w:rPr>
        <w:t xml:space="preserve"> настоящего постановления. В случае не достижения согласия срок проведения переговоров может быть продлен на необходимый срок.</w:t>
      </w:r>
    </w:p>
    <w:p w:rsidR="0000044C" w:rsidRPr="007F08FD" w:rsidRDefault="00331B75" w:rsidP="007F08FD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настоящее</w:t>
      </w:r>
      <w:r w:rsidR="00635664" w:rsidRPr="0000044C">
        <w:rPr>
          <w:rFonts w:ascii="Liberation Serif" w:hAnsi="Liberation Serif"/>
          <w:sz w:val="28"/>
          <w:szCs w:val="28"/>
        </w:rPr>
        <w:t xml:space="preserve"> постановление на официальном сайте муниципального образования «Каменский городской округ».</w:t>
      </w:r>
    </w:p>
    <w:p w:rsidR="00E836D5" w:rsidRPr="0000044C" w:rsidRDefault="00635664" w:rsidP="00635664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0044C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="0000044C" w:rsidRPr="0000044C">
        <w:rPr>
          <w:rFonts w:ascii="Liberation Serif" w:hAnsi="Liberation Serif"/>
          <w:sz w:val="28"/>
          <w:szCs w:val="28"/>
        </w:rPr>
        <w:t xml:space="preserve">Главы Администрации по вопросам ЖКХ, строительства, энергетики и связи  </w:t>
      </w:r>
      <w:r w:rsidR="0000044C">
        <w:rPr>
          <w:rFonts w:ascii="Liberation Serif" w:hAnsi="Liberation Serif"/>
          <w:sz w:val="28"/>
          <w:szCs w:val="28"/>
        </w:rPr>
        <w:t>А.П. Баранова.</w:t>
      </w:r>
    </w:p>
    <w:p w:rsidR="0000044C" w:rsidRDefault="0000044C" w:rsidP="00D02FE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F08FD" w:rsidRDefault="007F08FD" w:rsidP="00D02FE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02FEA" w:rsidRDefault="00D02FEA" w:rsidP="00D02FE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0044C" w:rsidRDefault="0000044C" w:rsidP="00D02FE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00044C">
        <w:rPr>
          <w:rFonts w:ascii="Liberation Serif" w:hAnsi="Liberation Serif"/>
          <w:sz w:val="28"/>
          <w:szCs w:val="28"/>
        </w:rPr>
        <w:t xml:space="preserve">Глава городского округа   </w:t>
      </w:r>
      <w:r w:rsidRPr="0000044C">
        <w:rPr>
          <w:rFonts w:ascii="Liberation Serif" w:hAnsi="Liberation Serif"/>
          <w:sz w:val="28"/>
          <w:szCs w:val="28"/>
        </w:rPr>
        <w:tab/>
      </w:r>
      <w:r w:rsidRPr="0000044C">
        <w:rPr>
          <w:rFonts w:ascii="Liberation Serif" w:hAnsi="Liberation Serif"/>
          <w:sz w:val="28"/>
          <w:szCs w:val="28"/>
        </w:rPr>
        <w:tab/>
      </w:r>
      <w:r w:rsidRPr="0000044C">
        <w:rPr>
          <w:rFonts w:ascii="Liberation Serif" w:hAnsi="Liberation Serif"/>
          <w:sz w:val="28"/>
          <w:szCs w:val="28"/>
        </w:rPr>
        <w:tab/>
      </w:r>
      <w:r w:rsidRPr="0000044C">
        <w:rPr>
          <w:rFonts w:ascii="Liberation Serif" w:hAnsi="Liberation Serif"/>
          <w:sz w:val="28"/>
          <w:szCs w:val="28"/>
        </w:rPr>
        <w:tab/>
      </w:r>
      <w:r w:rsidRPr="0000044C">
        <w:rPr>
          <w:rFonts w:ascii="Liberation Serif" w:hAnsi="Liberation Serif"/>
          <w:sz w:val="28"/>
          <w:szCs w:val="28"/>
        </w:rPr>
        <w:tab/>
      </w:r>
      <w:r w:rsidRPr="0000044C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</w:t>
      </w:r>
      <w:r w:rsidR="00817408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</w:t>
      </w:r>
      <w:r w:rsidR="00D02FEA">
        <w:rPr>
          <w:rFonts w:ascii="Liberation Serif" w:hAnsi="Liberation Serif"/>
          <w:sz w:val="28"/>
          <w:szCs w:val="28"/>
        </w:rPr>
        <w:t xml:space="preserve"> С.А. Белоусов</w:t>
      </w:r>
    </w:p>
    <w:sectPr w:rsidR="0000044C" w:rsidSect="007F08F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76767"/>
    <w:multiLevelType w:val="hybridMultilevel"/>
    <w:tmpl w:val="AC22142C"/>
    <w:lvl w:ilvl="0" w:tplc="0D667548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C02F8A"/>
    <w:multiLevelType w:val="multilevel"/>
    <w:tmpl w:val="EA264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12F7266"/>
    <w:multiLevelType w:val="hybridMultilevel"/>
    <w:tmpl w:val="129899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C67"/>
    <w:rsid w:val="0000044C"/>
    <w:rsid w:val="00114527"/>
    <w:rsid w:val="001807B4"/>
    <w:rsid w:val="00331B75"/>
    <w:rsid w:val="00616A6F"/>
    <w:rsid w:val="0063385D"/>
    <w:rsid w:val="00635664"/>
    <w:rsid w:val="007A1C27"/>
    <w:rsid w:val="007F08FD"/>
    <w:rsid w:val="00817408"/>
    <w:rsid w:val="00850BA0"/>
    <w:rsid w:val="008C5B91"/>
    <w:rsid w:val="0094318E"/>
    <w:rsid w:val="00A23B74"/>
    <w:rsid w:val="00A70EFD"/>
    <w:rsid w:val="00B64038"/>
    <w:rsid w:val="00CB1D3B"/>
    <w:rsid w:val="00CF3C67"/>
    <w:rsid w:val="00D02FEA"/>
    <w:rsid w:val="00D51329"/>
    <w:rsid w:val="00E836D5"/>
    <w:rsid w:val="00ED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3B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7B4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3C67"/>
    <w:rPr>
      <w:color w:val="0000FF"/>
      <w:u w:val="single"/>
    </w:rPr>
  </w:style>
  <w:style w:type="paragraph" w:customStyle="1" w:styleId="ConsPlusNormal">
    <w:name w:val="ConsPlusNormal"/>
    <w:rsid w:val="00943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807B4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1807B4"/>
    <w:rPr>
      <w:rFonts w:ascii="Calibri" w:eastAsia="Times New Roman" w:hAnsi="Calibri" w:cs="Times New Roman"/>
      <w:b/>
      <w:bCs/>
      <w:lang w:eastAsia="ar-SA"/>
    </w:rPr>
  </w:style>
  <w:style w:type="paragraph" w:styleId="a6">
    <w:name w:val="caption"/>
    <w:basedOn w:val="a"/>
    <w:next w:val="a"/>
    <w:semiHidden/>
    <w:unhideWhenUsed/>
    <w:qFormat/>
    <w:rsid w:val="001807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7B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3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11</cp:revision>
  <cp:lastPrinted>2020-01-17T04:41:00Z</cp:lastPrinted>
  <dcterms:created xsi:type="dcterms:W3CDTF">2020-01-16T10:10:00Z</dcterms:created>
  <dcterms:modified xsi:type="dcterms:W3CDTF">2020-01-17T05:44:00Z</dcterms:modified>
</cp:coreProperties>
</file>