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72B10DC3" wp14:editId="0D69EA67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5C65EF" w:rsidRPr="005C65EF" w:rsidRDefault="00927ECD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28.06.2019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A34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89030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89030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89030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</w:t>
      </w:r>
      <w:bookmarkStart w:id="0" w:name="_GoBack"/>
      <w:bookmarkEnd w:id="0"/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1245</w:t>
      </w:r>
    </w:p>
    <w:p w:rsidR="005C65EF" w:rsidRPr="005C65EF" w:rsidRDefault="005C65EF" w:rsidP="005C65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>п. Мартюш</w:t>
      </w:r>
    </w:p>
    <w:p w:rsidR="005C65EF" w:rsidRPr="00631E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lang w:eastAsia="ru-RU"/>
        </w:rPr>
      </w:pPr>
    </w:p>
    <w:p w:rsidR="005C65EF" w:rsidRPr="00631E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Times New Roman"/>
          <w:b/>
          <w:bCs/>
          <w:i/>
          <w:iCs/>
          <w:lang w:eastAsia="ru-RU"/>
        </w:rPr>
      </w:pP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  <w:t xml:space="preserve">О предоставлении </w:t>
      </w:r>
      <w:r w:rsidRPr="005C65EF">
        <w:rPr>
          <w:rFonts w:ascii="Liberation Serif" w:eastAsiaTheme="minorEastAsia" w:hAnsi="Liberation Serif" w:cs="Times New Roman"/>
          <w:b/>
          <w:i/>
          <w:sz w:val="28"/>
          <w:szCs w:val="28"/>
          <w:lang w:eastAsia="ru-RU"/>
        </w:rPr>
        <w:t>разрешения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на отклонение от предельных параметров разрешенного строительства</w:t>
      </w:r>
      <w:r w:rsidR="00360804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, реконструкции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объектов капитального строительства для земельного участка  в </w:t>
      </w:r>
      <w:r w:rsidR="00B86B33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с. </w:t>
      </w:r>
      <w:r w:rsidR="00631E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Маминское 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Каменского района 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Свердловской области</w:t>
      </w:r>
    </w:p>
    <w:p w:rsidR="005C65EF" w:rsidRPr="00631EEF" w:rsidRDefault="00631EEF" w:rsidP="00631EEF">
      <w:pPr>
        <w:widowControl w:val="0"/>
        <w:tabs>
          <w:tab w:val="left" w:pos="391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i/>
          <w:iCs/>
          <w:lang w:eastAsia="ru-RU"/>
        </w:rPr>
      </w:pPr>
      <w:r>
        <w:rPr>
          <w:rFonts w:ascii="Liberation Serif" w:eastAsiaTheme="minorEastAsia" w:hAnsi="Liberation Serif" w:cs="Times New Roman"/>
          <w:b/>
          <w:bCs/>
          <w:i/>
          <w:iCs/>
          <w:lang w:eastAsia="ru-RU"/>
        </w:rPr>
        <w:tab/>
      </w:r>
    </w:p>
    <w:p w:rsidR="005C65EF" w:rsidRPr="00631E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lang w:eastAsia="ru-RU"/>
        </w:rPr>
      </w:pP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Решением Думы Каменского городского округа от 18.12.2014 года № 286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редакции от </w:t>
      </w:r>
      <w:r w:rsidR="008A700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20.</w:t>
      </w:r>
      <w:r w:rsidR="00631E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06.2019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года № 3</w:t>
      </w:r>
      <w:r w:rsidR="008A7002">
        <w:rPr>
          <w:rFonts w:ascii="Liberation Serif" w:eastAsiaTheme="minorEastAsia" w:hAnsi="Liberation Serif" w:cs="Times New Roman"/>
          <w:sz w:val="28"/>
          <w:szCs w:val="28"/>
          <w:lang w:eastAsia="ru-RU"/>
        </w:rPr>
        <w:t>82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), Уставом МО «Каменский городской округ», 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заключением о резул</w:t>
      </w:r>
      <w:r w:rsidR="00DC3228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 xml:space="preserve">ьтатах  публичных слушаний от </w:t>
      </w:r>
      <w:r w:rsidR="00631E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18</w:t>
      </w:r>
      <w:r w:rsidR="00B86B33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.03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.2019 года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ПОСТАНОВЛЯЮ:</w:t>
      </w:r>
    </w:p>
    <w:p w:rsidR="005C65EF" w:rsidRPr="00B86B33" w:rsidRDefault="005C65EF" w:rsidP="00631E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1.  Предоставить</w:t>
      </w:r>
      <w:r w:rsidR="00BA6006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="00631EEF" w:rsidRPr="00631EEF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Гаврилюк Ирине Сергеевне, Гаврилюку Артему Сергеевичу, Гаврилюку  Вячеславу Сергеевичу, Ловц</w:t>
      </w:r>
      <w:r w:rsidR="00631EEF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овой Софье Евгеньевне разрешение</w:t>
      </w:r>
      <w:r w:rsidR="00631EEF" w:rsidRPr="00631E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отклонение от предельных параметров  разрешенного строительства, реконструкции объектов капитального строительства </w:t>
      </w:r>
      <w:r w:rsidR="00631EEF" w:rsidRPr="00631E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 земельном участке с кадастровым номером 66:12:3601004:64, площадью 1483 кв.м, расположенном по адресу: Свердловская область, Каменский район, с. Маминское, ул. Ленина, дом 131, в части уменьшения минимальных отступов с 3 м. до 1 м. от юго-восточной  границы земельного участка</w:t>
      </w:r>
      <w:r w:rsidR="00631EEF" w:rsidRPr="00631EE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2623F" w:rsidRDefault="005C65EF" w:rsidP="00631EEF">
      <w:pPr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2.  Опубликовать настоящее постановление в газете «Пламя» и разместить на официальном сайте муниципального образовани</w:t>
      </w:r>
      <w:r w:rsidR="00BA6006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я «Каменский городской округ». </w:t>
      </w:r>
    </w:p>
    <w:p w:rsidR="005C65EF" w:rsidRPr="005C65EF" w:rsidRDefault="005C65EF" w:rsidP="00631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3. 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C65EF" w:rsidRPr="005C65EF" w:rsidRDefault="005C65EF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B4412" w:rsidRPr="005C65EF" w:rsidRDefault="000B4412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5635F" w:rsidRPr="005C65EF" w:rsidRDefault="00631EEF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                                     </w:t>
      </w:r>
      <w:r w:rsidR="000B44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0B44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С.А. Белоусов</w:t>
      </w:r>
    </w:p>
    <w:sectPr w:rsidR="0005635F" w:rsidRPr="005C65EF" w:rsidSect="00631EEF">
      <w:headerReference w:type="even" r:id="rId8"/>
      <w:headerReference w:type="default" r:id="rId9"/>
      <w:pgSz w:w="11906" w:h="16838"/>
      <w:pgMar w:top="709" w:right="851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B9" w:rsidRDefault="002F44B9">
      <w:pPr>
        <w:spacing w:after="0" w:line="240" w:lineRule="auto"/>
      </w:pPr>
      <w:r>
        <w:separator/>
      </w:r>
    </w:p>
  </w:endnote>
  <w:endnote w:type="continuationSeparator" w:id="0">
    <w:p w:rsidR="002F44B9" w:rsidRDefault="002F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B9" w:rsidRDefault="002F44B9">
      <w:pPr>
        <w:spacing w:after="0" w:line="240" w:lineRule="auto"/>
      </w:pPr>
      <w:r>
        <w:separator/>
      </w:r>
    </w:p>
  </w:footnote>
  <w:footnote w:type="continuationSeparator" w:id="0">
    <w:p w:rsidR="002F44B9" w:rsidRDefault="002F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2F44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1EEF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2F44B9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2F44B9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C"/>
    <w:rsid w:val="00055F7E"/>
    <w:rsid w:val="0005635F"/>
    <w:rsid w:val="000B4412"/>
    <w:rsid w:val="001D3C4E"/>
    <w:rsid w:val="002F44B9"/>
    <w:rsid w:val="00360804"/>
    <w:rsid w:val="00425A7B"/>
    <w:rsid w:val="00597E22"/>
    <w:rsid w:val="005C65EF"/>
    <w:rsid w:val="005E70A1"/>
    <w:rsid w:val="00631EEF"/>
    <w:rsid w:val="00694E3D"/>
    <w:rsid w:val="0070087A"/>
    <w:rsid w:val="007B4F5E"/>
    <w:rsid w:val="007E552C"/>
    <w:rsid w:val="0089030E"/>
    <w:rsid w:val="008A7002"/>
    <w:rsid w:val="00927ECD"/>
    <w:rsid w:val="00983482"/>
    <w:rsid w:val="00996ACB"/>
    <w:rsid w:val="00A3415C"/>
    <w:rsid w:val="00A356E4"/>
    <w:rsid w:val="00AA61A3"/>
    <w:rsid w:val="00AC4401"/>
    <w:rsid w:val="00B04AE7"/>
    <w:rsid w:val="00B3051D"/>
    <w:rsid w:val="00B86B33"/>
    <w:rsid w:val="00B91645"/>
    <w:rsid w:val="00BA6006"/>
    <w:rsid w:val="00C07BBE"/>
    <w:rsid w:val="00C2623F"/>
    <w:rsid w:val="00C37F03"/>
    <w:rsid w:val="00C74926"/>
    <w:rsid w:val="00D57911"/>
    <w:rsid w:val="00D60C16"/>
    <w:rsid w:val="00DC3228"/>
    <w:rsid w:val="00E56E06"/>
    <w:rsid w:val="00F7170C"/>
    <w:rsid w:val="00F75EE7"/>
    <w:rsid w:val="00F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Настя</cp:lastModifiedBy>
  <cp:revision>32</cp:revision>
  <cp:lastPrinted>2019-06-26T09:05:00Z</cp:lastPrinted>
  <dcterms:created xsi:type="dcterms:W3CDTF">2019-02-19T05:38:00Z</dcterms:created>
  <dcterms:modified xsi:type="dcterms:W3CDTF">2019-06-28T06:47:00Z</dcterms:modified>
</cp:coreProperties>
</file>