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4A" w:rsidRDefault="0007484A" w:rsidP="0007484A">
      <w:pPr>
        <w:ind w:left="-567" w:firstLine="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23D0092" wp14:editId="094BAFDE">
            <wp:extent cx="541020" cy="6858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07484A" w:rsidRPr="00754592" w:rsidRDefault="0007484A" w:rsidP="00754592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/>
          <w:b/>
          <w:bCs/>
          <w:spacing w:val="100"/>
          <w:sz w:val="28"/>
          <w:szCs w:val="28"/>
        </w:rPr>
      </w:pPr>
      <w:r>
        <w:rPr>
          <w:rFonts w:ascii="Liberation Serif" w:hAnsi="Liberation Serif"/>
          <w:b/>
          <w:bCs/>
          <w:spacing w:val="100"/>
          <w:sz w:val="28"/>
          <w:szCs w:val="28"/>
        </w:rPr>
        <w:t>ПОСТАНОВЛЕНИЕ</w:t>
      </w:r>
    </w:p>
    <w:p w:rsidR="0007484A" w:rsidRDefault="00440C0A" w:rsidP="0007484A">
      <w:pPr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12.12.2024</w:t>
      </w:r>
      <w:r w:rsidR="00D83E75">
        <w:rPr>
          <w:rFonts w:ascii="Liberation Serif" w:hAnsi="Liberation Serif"/>
          <w:sz w:val="28"/>
          <w:szCs w:val="28"/>
        </w:rPr>
        <w:t xml:space="preserve"> </w:t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07484A">
        <w:rPr>
          <w:rFonts w:ascii="Liberation Serif" w:hAnsi="Liberation Serif"/>
          <w:sz w:val="28"/>
          <w:szCs w:val="28"/>
        </w:rPr>
        <w:t xml:space="preserve">    </w:t>
      </w:r>
      <w:r w:rsidR="001C24BA">
        <w:rPr>
          <w:rFonts w:ascii="Liberation Serif" w:hAnsi="Liberation Serif"/>
          <w:sz w:val="28"/>
          <w:szCs w:val="28"/>
        </w:rPr>
        <w:tab/>
      </w:r>
      <w:r w:rsidR="001C24BA">
        <w:rPr>
          <w:rFonts w:ascii="Liberation Serif" w:hAnsi="Liberation Serif"/>
          <w:sz w:val="28"/>
          <w:szCs w:val="28"/>
        </w:rPr>
        <w:tab/>
      </w:r>
      <w:r w:rsidR="00362BBE">
        <w:rPr>
          <w:rFonts w:ascii="Liberation Serif" w:hAnsi="Liberation Serif"/>
          <w:sz w:val="28"/>
          <w:szCs w:val="28"/>
        </w:rPr>
        <w:t xml:space="preserve">       </w:t>
      </w:r>
      <w:r>
        <w:rPr>
          <w:rFonts w:ascii="Liberation Serif" w:hAnsi="Liberation Serif"/>
          <w:sz w:val="28"/>
          <w:szCs w:val="28"/>
        </w:rPr>
        <w:t xml:space="preserve">             </w:t>
      </w:r>
      <w:bookmarkStart w:id="0" w:name="_GoBack"/>
      <w:bookmarkEnd w:id="0"/>
      <w:r w:rsidR="00301BD6">
        <w:rPr>
          <w:rFonts w:ascii="Liberation Serif" w:hAnsi="Liberation Serif"/>
          <w:sz w:val="28"/>
          <w:szCs w:val="28"/>
        </w:rPr>
        <w:t xml:space="preserve">  </w:t>
      </w:r>
      <w:r w:rsidR="00DC17BE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2680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п. </w:t>
      </w:r>
      <w:proofErr w:type="spellStart"/>
      <w:r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9F2A9A" w:rsidRDefault="009F2A9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EB038E" w:rsidRDefault="00923925" w:rsidP="00EB038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2F370D">
        <w:rPr>
          <w:rFonts w:ascii="Liberation Serif" w:hAnsi="Liberation Serif"/>
          <w:b/>
          <w:i/>
          <w:sz w:val="28"/>
          <w:szCs w:val="28"/>
        </w:rPr>
        <w:t xml:space="preserve">постановление </w:t>
      </w:r>
    </w:p>
    <w:p w:rsidR="00D5591C" w:rsidRDefault="002F370D" w:rsidP="00EB038E">
      <w:pPr>
        <w:widowControl w:val="0"/>
        <w:autoSpaceDE w:val="0"/>
        <w:autoSpaceDN w:val="0"/>
        <w:adjustRightInd w:val="0"/>
        <w:jc w:val="center"/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Главы Каменского городского окру</w:t>
      </w:r>
      <w:r w:rsidR="00EB038E">
        <w:rPr>
          <w:rFonts w:ascii="Liberation Serif" w:hAnsi="Liberation Serif"/>
          <w:b/>
          <w:i/>
          <w:sz w:val="28"/>
          <w:szCs w:val="28"/>
        </w:rPr>
        <w:t>га от</w:t>
      </w:r>
      <w:r w:rsidR="00F2116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437F1C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30</w:t>
      </w:r>
      <w:r w:rsidR="00C94D1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.</w:t>
      </w:r>
      <w:r w:rsidR="0056154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1</w:t>
      </w:r>
      <w:r w:rsidR="00C576D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1</w:t>
      </w:r>
      <w:r w:rsidR="00CD0F22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.20</w:t>
      </w:r>
      <w:r w:rsidR="0056154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22</w:t>
      </w:r>
      <w:r w:rsidR="00F2116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№</w:t>
      </w:r>
      <w:r w:rsidR="00860978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56154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2</w:t>
      </w:r>
      <w:r w:rsidR="00C576D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5</w:t>
      </w:r>
      <w:r w:rsidR="00437F1C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41</w:t>
      </w:r>
      <w:r w:rsidR="00EB038E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</w:p>
    <w:p w:rsidR="009F2A9A" w:rsidRPr="00437F1C" w:rsidRDefault="00EB038E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«</w:t>
      </w:r>
      <w:r w:rsidR="00563815">
        <w:rPr>
          <w:rFonts w:ascii="Liberation Serif" w:hAnsi="Liberation Serif"/>
          <w:b/>
          <w:i/>
          <w:sz w:val="28"/>
          <w:szCs w:val="28"/>
        </w:rPr>
        <w:t xml:space="preserve">Об утверждении </w:t>
      </w:r>
      <w:r w:rsidR="00E556C9">
        <w:rPr>
          <w:rFonts w:ascii="Liberation Serif" w:hAnsi="Liberation Serif"/>
          <w:b/>
          <w:i/>
          <w:sz w:val="28"/>
          <w:szCs w:val="28"/>
        </w:rPr>
        <w:t>А</w:t>
      </w:r>
      <w:r w:rsidRPr="00D83E75">
        <w:rPr>
          <w:rFonts w:ascii="Liberation Serif" w:hAnsi="Liberation Serif"/>
          <w:b/>
          <w:i/>
          <w:sz w:val="28"/>
          <w:szCs w:val="28"/>
        </w:rPr>
        <w:t xml:space="preserve">дминистративного регламента </w:t>
      </w:r>
      <w:r w:rsidRPr="00D83E75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по предоставлению муниципальной услуги </w:t>
      </w:r>
      <w:r w:rsidR="00437F1C" w:rsidRPr="00437F1C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«Направление уведомления о соответствии построенных или реконструированных объектов индивидуального жилищного строительства, или садового дома требованиям законодательства </w:t>
      </w:r>
      <w:r w:rsidR="00437F1C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Р</w:t>
      </w:r>
      <w:r w:rsidR="00437F1C" w:rsidRPr="00437F1C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оссийской Федерации о градостроительной деятельности»</w:t>
      </w:r>
    </w:p>
    <w:p w:rsidR="00754592" w:rsidRDefault="00754592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4225EB" w:rsidRPr="00754592" w:rsidRDefault="004225EB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923925" w:rsidRDefault="00923925" w:rsidP="0092392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связи с принятием Федерального закона от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01</w:t>
      </w:r>
      <w:r w:rsidR="00173F57">
        <w:rPr>
          <w:rFonts w:ascii="Liberation Serif" w:hAnsi="Liberation Serif" w:cs="Liberation Serif"/>
          <w:color w:val="000000"/>
          <w:sz w:val="28"/>
          <w:szCs w:val="28"/>
        </w:rPr>
        <w:t xml:space="preserve"> мая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2019 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года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87–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ФЗ </w:t>
      </w:r>
      <w:r w:rsidR="00F43FA1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</w:t>
      </w:r>
      <w:r>
        <w:rPr>
          <w:rFonts w:ascii="Liberation Serif" w:hAnsi="Liberation Serif" w:cs="Liberation Serif"/>
          <w:color w:val="000000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Федерации», Закона Свердловск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ой области от 26</w:t>
      </w:r>
      <w:r w:rsidR="00173F57">
        <w:rPr>
          <w:rFonts w:ascii="Liberation Serif" w:hAnsi="Liberation Serif" w:cs="Liberation Serif"/>
          <w:color w:val="000000"/>
          <w:sz w:val="28"/>
          <w:szCs w:val="28"/>
        </w:rPr>
        <w:t xml:space="preserve"> марта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2024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 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24–</w:t>
      </w:r>
      <w:r>
        <w:rPr>
          <w:rFonts w:ascii="Liberation Serif" w:hAnsi="Liberation Serif" w:cs="Liberation Serif"/>
          <w:color w:val="000000"/>
          <w:sz w:val="28"/>
          <w:szCs w:val="28"/>
        </w:rPr>
        <w:t>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366 «О внесении изменений и дополнений в Устав муниципального образования «Каменский городской округ», руководствуясь Уставом </w:t>
      </w:r>
      <w:r w:rsidR="00AF5E21">
        <w:rPr>
          <w:rFonts w:ascii="Liberation Serif" w:hAnsi="Liberation Serif" w:cs="Liberation Serif"/>
          <w:color w:val="000000"/>
          <w:sz w:val="28"/>
          <w:szCs w:val="28"/>
        </w:rPr>
        <w:t>муниципального образования «</w:t>
      </w:r>
      <w:r>
        <w:rPr>
          <w:rFonts w:ascii="Liberation Serif" w:hAnsi="Liberation Serif" w:cs="Liberation Serif"/>
          <w:color w:val="000000"/>
          <w:sz w:val="28"/>
          <w:szCs w:val="28"/>
        </w:rPr>
        <w:t>Каменск</w:t>
      </w:r>
      <w:r w:rsidR="00AF5E21">
        <w:rPr>
          <w:rFonts w:ascii="Liberation Serif" w:hAnsi="Liberation Serif" w:cs="Liberation Serif"/>
          <w:color w:val="000000"/>
          <w:sz w:val="28"/>
          <w:szCs w:val="28"/>
        </w:rPr>
        <w:t>ий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</w:t>
      </w:r>
      <w:r w:rsidR="00AF5E21">
        <w:rPr>
          <w:rFonts w:ascii="Liberation Serif" w:hAnsi="Liberation Serif" w:cs="Liberation Serif"/>
          <w:color w:val="000000"/>
          <w:sz w:val="28"/>
          <w:szCs w:val="28"/>
        </w:rPr>
        <w:t xml:space="preserve">ой </w:t>
      </w:r>
      <w:r>
        <w:rPr>
          <w:rFonts w:ascii="Liberation Serif" w:hAnsi="Liberation Serif" w:cs="Liberation Serif"/>
          <w:color w:val="000000"/>
          <w:sz w:val="28"/>
          <w:szCs w:val="28"/>
        </w:rPr>
        <w:t>округ</w:t>
      </w:r>
      <w:r w:rsidR="00AF5E21">
        <w:rPr>
          <w:rFonts w:ascii="Liberation Serif" w:hAnsi="Liberation Serif" w:cs="Liberation Serif"/>
          <w:color w:val="000000"/>
          <w:sz w:val="28"/>
          <w:szCs w:val="28"/>
        </w:rPr>
        <w:t>»</w:t>
      </w:r>
    </w:p>
    <w:p w:rsidR="0007484A" w:rsidRDefault="0007484A" w:rsidP="0007484A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ПОСТАНОВЛЯЮ: </w:t>
      </w:r>
    </w:p>
    <w:p w:rsidR="00E5143B" w:rsidRPr="00E5143B" w:rsidRDefault="00923925" w:rsidP="00437F1C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5143B">
        <w:rPr>
          <w:rFonts w:ascii="Liberation Serif" w:hAnsi="Liberation Serif" w:cs="Liberation Serif"/>
          <w:sz w:val="28"/>
          <w:szCs w:val="28"/>
        </w:rPr>
        <w:t xml:space="preserve">1. Внести </w:t>
      </w:r>
      <w:r w:rsidRPr="00E5143B">
        <w:rPr>
          <w:rFonts w:ascii="Liberation Serif" w:hAnsi="Liberation Serif"/>
          <w:sz w:val="28"/>
          <w:szCs w:val="28"/>
        </w:rPr>
        <w:t>в постановление Главы Каменского го</w:t>
      </w:r>
      <w:r w:rsidR="00F2116D">
        <w:rPr>
          <w:rFonts w:ascii="Liberation Serif" w:hAnsi="Liberation Serif"/>
          <w:sz w:val="28"/>
          <w:szCs w:val="28"/>
        </w:rPr>
        <w:t xml:space="preserve">родского округа </w:t>
      </w:r>
      <w:r w:rsidR="00F43FA1">
        <w:rPr>
          <w:rFonts w:ascii="Liberation Serif" w:hAnsi="Liberation Serif"/>
          <w:sz w:val="28"/>
          <w:szCs w:val="28"/>
        </w:rPr>
        <w:t xml:space="preserve">                            </w:t>
      </w:r>
      <w:r w:rsidR="00F2116D">
        <w:rPr>
          <w:rFonts w:ascii="Liberation Serif" w:hAnsi="Liberation Serif"/>
          <w:sz w:val="28"/>
          <w:szCs w:val="28"/>
        </w:rPr>
        <w:t xml:space="preserve">от </w:t>
      </w:r>
      <w:r w:rsidR="00437F1C">
        <w:rPr>
          <w:rFonts w:ascii="Liberation Serif" w:hAnsi="Liberation Serif"/>
          <w:sz w:val="28"/>
          <w:szCs w:val="28"/>
        </w:rPr>
        <w:t>30</w:t>
      </w:r>
      <w:r w:rsidR="00CD0F22">
        <w:rPr>
          <w:rFonts w:ascii="Liberation Serif" w:hAnsi="Liberation Serif"/>
          <w:sz w:val="28"/>
          <w:szCs w:val="28"/>
        </w:rPr>
        <w:t>.</w:t>
      </w:r>
      <w:r w:rsidR="00882322">
        <w:rPr>
          <w:rFonts w:ascii="Liberation Serif" w:hAnsi="Liberation Serif"/>
          <w:sz w:val="28"/>
          <w:szCs w:val="28"/>
        </w:rPr>
        <w:t>1</w:t>
      </w:r>
      <w:r w:rsidR="006A62F6">
        <w:rPr>
          <w:rFonts w:ascii="Liberation Serif" w:hAnsi="Liberation Serif"/>
          <w:sz w:val="28"/>
          <w:szCs w:val="28"/>
        </w:rPr>
        <w:t>1</w:t>
      </w:r>
      <w:r w:rsidR="00CD0F22">
        <w:rPr>
          <w:rFonts w:ascii="Liberation Serif" w:hAnsi="Liberation Serif"/>
          <w:sz w:val="28"/>
          <w:szCs w:val="28"/>
        </w:rPr>
        <w:t>.20</w:t>
      </w:r>
      <w:r w:rsidR="00882322">
        <w:rPr>
          <w:rFonts w:ascii="Liberation Serif" w:hAnsi="Liberation Serif"/>
          <w:sz w:val="28"/>
          <w:szCs w:val="28"/>
        </w:rPr>
        <w:t>22</w:t>
      </w:r>
      <w:r w:rsidR="00F2116D">
        <w:rPr>
          <w:rFonts w:ascii="Liberation Serif" w:hAnsi="Liberation Serif"/>
          <w:sz w:val="28"/>
          <w:szCs w:val="28"/>
        </w:rPr>
        <w:t xml:space="preserve"> №</w:t>
      </w:r>
      <w:r w:rsidR="00860978">
        <w:rPr>
          <w:rFonts w:ascii="Liberation Serif" w:hAnsi="Liberation Serif"/>
          <w:sz w:val="28"/>
          <w:szCs w:val="28"/>
        </w:rPr>
        <w:t xml:space="preserve"> </w:t>
      </w:r>
      <w:r w:rsidR="00882322">
        <w:rPr>
          <w:rFonts w:ascii="Liberation Serif" w:hAnsi="Liberation Serif"/>
          <w:sz w:val="28"/>
          <w:szCs w:val="28"/>
        </w:rPr>
        <w:t>2</w:t>
      </w:r>
      <w:r w:rsidR="006A62F6">
        <w:rPr>
          <w:rFonts w:ascii="Liberation Serif" w:hAnsi="Liberation Serif"/>
          <w:sz w:val="28"/>
          <w:szCs w:val="28"/>
        </w:rPr>
        <w:t>5</w:t>
      </w:r>
      <w:r w:rsidR="00437F1C">
        <w:rPr>
          <w:rFonts w:ascii="Liberation Serif" w:hAnsi="Liberation Serif"/>
          <w:sz w:val="28"/>
          <w:szCs w:val="28"/>
        </w:rPr>
        <w:t>41</w:t>
      </w:r>
      <w:r w:rsidRPr="00E5143B">
        <w:rPr>
          <w:rFonts w:ascii="Liberation Serif" w:hAnsi="Liberation Serif"/>
          <w:sz w:val="28"/>
          <w:szCs w:val="28"/>
        </w:rPr>
        <w:t xml:space="preserve"> </w:t>
      </w:r>
      <w:r w:rsidR="00E5143B">
        <w:rPr>
          <w:rFonts w:ascii="Liberation Serif" w:hAnsi="Liberation Serif"/>
          <w:sz w:val="28"/>
          <w:szCs w:val="28"/>
        </w:rPr>
        <w:t>«</w:t>
      </w:r>
      <w:r w:rsidR="000D4C58" w:rsidRPr="000D4C58">
        <w:rPr>
          <w:rFonts w:ascii="Liberation Serif" w:hAnsi="Liberation Serif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437F1C" w:rsidRPr="00437F1C">
        <w:rPr>
          <w:rStyle w:val="1"/>
          <w:rFonts w:ascii="Liberation Serif" w:hAnsi="Liberation Serif" w:cs="Liberation Serif"/>
          <w:color w:val="000000"/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строительства, или садового дома требованиям законодательства Российской Федерации о градостроительной деятельности»</w:t>
      </w:r>
      <w:r w:rsidR="00437F1C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5143B">
        <w:rPr>
          <w:rStyle w:val="1"/>
          <w:rFonts w:ascii="Liberation Serif" w:hAnsi="Liberation Serif" w:cs="Liberation Serif"/>
          <w:color w:val="000000"/>
          <w:sz w:val="28"/>
          <w:szCs w:val="28"/>
        </w:rPr>
        <w:t>(далее</w:t>
      </w:r>
      <w:r w:rsid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-</w:t>
      </w:r>
      <w:r w:rsidR="00D74010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</w:t>
      </w:r>
      <w:r w:rsidR="00E5143B">
        <w:rPr>
          <w:rStyle w:val="1"/>
          <w:rFonts w:ascii="Liberation Serif" w:hAnsi="Liberation Serif" w:cs="Liberation Serif"/>
          <w:color w:val="000000"/>
          <w:sz w:val="28"/>
          <w:szCs w:val="28"/>
        </w:rPr>
        <w:t>остановление) следующие изменения:</w:t>
      </w:r>
    </w:p>
    <w:p w:rsidR="00923925" w:rsidRDefault="00E556C9" w:rsidP="00E5143B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1.</w:t>
      </w:r>
      <w:r w:rsidR="004225EB">
        <w:rPr>
          <w:rFonts w:ascii="Liberation Serif" w:hAnsi="Liberation Serif" w:cs="Liberation Serif"/>
          <w:color w:val="000000"/>
          <w:sz w:val="28"/>
          <w:szCs w:val="28"/>
        </w:rPr>
        <w:t>1</w:t>
      </w:r>
      <w:r>
        <w:rPr>
          <w:rFonts w:ascii="Liberation Serif" w:hAnsi="Liberation Serif" w:cs="Liberation Serif"/>
          <w:color w:val="000000"/>
          <w:sz w:val="28"/>
          <w:szCs w:val="28"/>
        </w:rPr>
        <w:t>. П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о тексту</w:t>
      </w:r>
      <w:r w:rsidR="0092392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E5143B">
        <w:rPr>
          <w:rFonts w:ascii="Liberation Serif" w:hAnsi="Liberation Serif" w:cs="Liberation Serif"/>
          <w:color w:val="000000"/>
          <w:sz w:val="28"/>
          <w:szCs w:val="28"/>
        </w:rPr>
        <w:t>остановления</w:t>
      </w:r>
      <w:r w:rsidR="00923925">
        <w:rPr>
          <w:rFonts w:ascii="Liberation Serif" w:hAnsi="Liberation Serif" w:cs="Liberation Serif"/>
          <w:color w:val="000000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падеже.</w:t>
      </w:r>
    </w:p>
    <w:p w:rsidR="00947671" w:rsidRDefault="00947671" w:rsidP="00947671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E556C9">
        <w:rPr>
          <w:rFonts w:ascii="Liberation Serif" w:hAnsi="Liberation Serif"/>
          <w:sz w:val="28"/>
          <w:szCs w:val="28"/>
        </w:rPr>
        <w:t>. Внести в А</w:t>
      </w:r>
      <w:r w:rsidRPr="00947671">
        <w:rPr>
          <w:rFonts w:ascii="Liberation Serif" w:hAnsi="Liberation Serif"/>
          <w:sz w:val="28"/>
          <w:szCs w:val="28"/>
        </w:rPr>
        <w:t xml:space="preserve">дминистративный регламент 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по предоставлению муниципальной услуги </w:t>
      </w:r>
      <w:r w:rsidR="00437F1C" w:rsidRPr="00437F1C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«Направление уведомления о соответствии построенных или реконструированных объектов индивидуального жилищного строительства, или садового дома требованиям законодательства Российской Федерации о </w:t>
      </w:r>
      <w:r w:rsidR="00437F1C" w:rsidRPr="00437F1C">
        <w:rPr>
          <w:rStyle w:val="1"/>
          <w:rFonts w:ascii="Liberation Serif" w:hAnsi="Liberation Serif" w:cs="Liberation Serif"/>
          <w:color w:val="000000"/>
          <w:sz w:val="28"/>
          <w:szCs w:val="28"/>
        </w:rPr>
        <w:lastRenderedPageBreak/>
        <w:t>градостроительной деятельности»</w:t>
      </w:r>
      <w:r w:rsidR="009F6DDB">
        <w:rPr>
          <w:rStyle w:val="1"/>
          <w:rFonts w:ascii="Liberation Serif" w:hAnsi="Liberation Serif" w:cs="Liberation Serif"/>
          <w:color w:val="000000"/>
          <w:sz w:val="28"/>
          <w:szCs w:val="28"/>
        </w:rPr>
        <w:t>, утвержденный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постановлением Главы Каменского го</w:t>
      </w:r>
      <w:r w:rsidR="00F2116D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родского округа от </w:t>
      </w:r>
      <w:r w:rsidR="00437F1C">
        <w:rPr>
          <w:rStyle w:val="1"/>
          <w:rFonts w:ascii="Liberation Serif" w:hAnsi="Liberation Serif" w:cs="Liberation Serif"/>
          <w:color w:val="000000"/>
          <w:sz w:val="28"/>
          <w:szCs w:val="28"/>
        </w:rPr>
        <w:t>30</w:t>
      </w:r>
      <w:r w:rsidR="000D4C58">
        <w:rPr>
          <w:rStyle w:val="1"/>
          <w:rFonts w:ascii="Liberation Serif" w:hAnsi="Liberation Serif" w:cs="Liberation Serif"/>
          <w:color w:val="000000"/>
          <w:sz w:val="28"/>
          <w:szCs w:val="28"/>
        </w:rPr>
        <w:t>.</w:t>
      </w:r>
      <w:r w:rsidR="00FC6C95">
        <w:rPr>
          <w:rStyle w:val="1"/>
          <w:rFonts w:ascii="Liberation Serif" w:hAnsi="Liberation Serif" w:cs="Liberation Serif"/>
          <w:color w:val="000000"/>
          <w:sz w:val="28"/>
          <w:szCs w:val="28"/>
        </w:rPr>
        <w:t>1</w:t>
      </w:r>
      <w:r w:rsidR="006A62F6">
        <w:rPr>
          <w:rStyle w:val="1"/>
          <w:rFonts w:ascii="Liberation Serif" w:hAnsi="Liberation Serif" w:cs="Liberation Serif"/>
          <w:color w:val="000000"/>
          <w:sz w:val="28"/>
          <w:szCs w:val="28"/>
        </w:rPr>
        <w:t>1</w:t>
      </w:r>
      <w:r w:rsidR="000D4C58">
        <w:rPr>
          <w:rStyle w:val="1"/>
          <w:rFonts w:ascii="Liberation Serif" w:hAnsi="Liberation Serif" w:cs="Liberation Serif"/>
          <w:color w:val="000000"/>
          <w:sz w:val="28"/>
          <w:szCs w:val="28"/>
        </w:rPr>
        <w:t>.20</w:t>
      </w:r>
      <w:r w:rsidR="00FC6C95">
        <w:rPr>
          <w:rStyle w:val="1"/>
          <w:rFonts w:ascii="Liberation Serif" w:hAnsi="Liberation Serif" w:cs="Liberation Serif"/>
          <w:color w:val="000000"/>
          <w:sz w:val="28"/>
          <w:szCs w:val="28"/>
        </w:rPr>
        <w:t>22</w:t>
      </w:r>
      <w:r w:rsidR="000D4C5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2116D">
        <w:rPr>
          <w:rStyle w:val="1"/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6A62F6">
        <w:rPr>
          <w:rStyle w:val="1"/>
          <w:rFonts w:ascii="Liberation Serif" w:hAnsi="Liberation Serif" w:cs="Liberation Serif"/>
          <w:color w:val="000000"/>
          <w:sz w:val="28"/>
          <w:szCs w:val="28"/>
        </w:rPr>
        <w:t>25</w:t>
      </w:r>
      <w:r w:rsidR="00437F1C">
        <w:rPr>
          <w:rStyle w:val="1"/>
          <w:rFonts w:ascii="Liberation Serif" w:hAnsi="Liberation Serif" w:cs="Liberation Serif"/>
          <w:color w:val="000000"/>
          <w:sz w:val="28"/>
          <w:szCs w:val="28"/>
        </w:rPr>
        <w:t>41</w:t>
      </w:r>
      <w:r w:rsidR="001635C6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(далее – Административный регламент)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следующие изменения:</w:t>
      </w:r>
    </w:p>
    <w:p w:rsidR="00EB038E" w:rsidRDefault="00026825" w:rsidP="00EB038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2.</w:t>
      </w:r>
      <w:r w:rsidR="004225EB">
        <w:rPr>
          <w:rFonts w:ascii="Liberation Serif" w:hAnsi="Liberation Serif" w:cs="Liberation Serif"/>
          <w:color w:val="000000"/>
          <w:sz w:val="28"/>
          <w:szCs w:val="28"/>
        </w:rPr>
        <w:t>1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E556C9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1635C6">
        <w:rPr>
          <w:rFonts w:ascii="Liberation Serif" w:hAnsi="Liberation Serif" w:cs="Liberation Serif"/>
          <w:color w:val="000000"/>
          <w:sz w:val="28"/>
          <w:szCs w:val="28"/>
        </w:rPr>
        <w:t>о тексту А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дминистративного рег</w:t>
      </w:r>
      <w:r w:rsidR="003E0FA8">
        <w:rPr>
          <w:rFonts w:ascii="Liberation Serif" w:hAnsi="Liberation Serif" w:cs="Liberation Serif"/>
          <w:color w:val="000000"/>
          <w:sz w:val="28"/>
          <w:szCs w:val="28"/>
        </w:rPr>
        <w:t>л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амента слова «городской округ» в соответствующем падеже заменить словами «муниципальный округ Свердловской об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падеже;</w:t>
      </w:r>
    </w:p>
    <w:p w:rsidR="00325CFA" w:rsidRDefault="00325CFA" w:rsidP="00EB038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2.2. В приложениях </w:t>
      </w:r>
      <w:r w:rsidR="00A308AC">
        <w:rPr>
          <w:rFonts w:ascii="Liberation Serif" w:hAnsi="Liberation Serif" w:cs="Liberation Serif"/>
          <w:color w:val="000000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color w:val="000000"/>
          <w:sz w:val="28"/>
          <w:szCs w:val="28"/>
        </w:rPr>
        <w:t>1,2,3,4,5,6 к Административному регламенту 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563815" w:rsidRDefault="001635C6" w:rsidP="00EB038E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Настоящее постановление вступает в</w:t>
      </w:r>
      <w:r w:rsidR="00563815">
        <w:rPr>
          <w:rFonts w:ascii="Liberation Serif" w:hAnsi="Liberation Serif"/>
          <w:sz w:val="28"/>
          <w:szCs w:val="28"/>
        </w:rPr>
        <w:t xml:space="preserve"> силу с 01 января 2025 года.</w:t>
      </w:r>
    </w:p>
    <w:p w:rsidR="00D5591C" w:rsidRDefault="00563815" w:rsidP="0056381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="00EB038E" w:rsidRPr="009F2A9A">
        <w:rPr>
          <w:rFonts w:ascii="Liberation Serif" w:hAnsi="Liberation Serif"/>
          <w:sz w:val="28"/>
          <w:szCs w:val="28"/>
        </w:rPr>
        <w:t>Опубликовать настоящее</w:t>
      </w:r>
      <w:r w:rsidR="00EB038E">
        <w:rPr>
          <w:rFonts w:ascii="Liberation Serif" w:hAnsi="Liberation Serif"/>
          <w:sz w:val="28"/>
          <w:szCs w:val="28"/>
        </w:rPr>
        <w:t xml:space="preserve"> постановление в газете «Пламя» и разместить на официальном сайте муниципального образования «Каменский городской округ»</w:t>
      </w:r>
      <w:r w:rsidR="00854F96">
        <w:rPr>
          <w:rFonts w:ascii="Liberation Serif" w:hAnsi="Liberation Serif"/>
          <w:sz w:val="28"/>
          <w:szCs w:val="28"/>
        </w:rPr>
        <w:t xml:space="preserve"> (</w:t>
      </w:r>
      <w:hyperlink r:id="rId8" w:history="1"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http://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54F96">
        <w:rPr>
          <w:rFonts w:ascii="Liberation Serif" w:hAnsi="Liberation Serif"/>
          <w:sz w:val="28"/>
          <w:szCs w:val="28"/>
        </w:rPr>
        <w:t>)</w:t>
      </w:r>
      <w:r w:rsidR="00815140">
        <w:rPr>
          <w:rFonts w:ascii="Liberation Serif" w:hAnsi="Liberation Serif"/>
          <w:sz w:val="28"/>
          <w:szCs w:val="28"/>
        </w:rPr>
        <w:t>.</w:t>
      </w:r>
    </w:p>
    <w:p w:rsidR="0007484A" w:rsidRDefault="00D5591C" w:rsidP="0007484A">
      <w:pPr>
        <w:pStyle w:val="a3"/>
        <w:spacing w:before="0" w:beforeAutospacing="0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="0007484A">
        <w:rPr>
          <w:rFonts w:ascii="Liberation Serif" w:hAnsi="Liberation Serif" w:cs="Times New Roman CYR"/>
          <w:sz w:val="28"/>
          <w:szCs w:val="28"/>
        </w:rPr>
        <w:t xml:space="preserve">Контроль за исполнением настоящего постановления возложить на председателя отраслевого органа </w:t>
      </w:r>
      <w:r w:rsidR="00EB038E">
        <w:rPr>
          <w:rFonts w:ascii="Liberation Serif" w:hAnsi="Liberation Serif" w:cs="Times New Roman CYR"/>
          <w:sz w:val="28"/>
          <w:szCs w:val="28"/>
        </w:rPr>
        <w:t>Админист</w:t>
      </w:r>
      <w:r w:rsidR="007234CF">
        <w:rPr>
          <w:rFonts w:ascii="Liberation Serif" w:hAnsi="Liberation Serif" w:cs="Times New Roman CYR"/>
          <w:sz w:val="28"/>
          <w:szCs w:val="28"/>
        </w:rPr>
        <w:t>рации Каменского городского окр</w:t>
      </w:r>
      <w:r w:rsidR="00EB038E">
        <w:rPr>
          <w:rFonts w:ascii="Liberation Serif" w:hAnsi="Liberation Serif" w:cs="Times New Roman CYR"/>
          <w:sz w:val="28"/>
          <w:szCs w:val="28"/>
        </w:rPr>
        <w:t>у</w:t>
      </w:r>
      <w:r w:rsidR="007234CF">
        <w:rPr>
          <w:rFonts w:ascii="Liberation Serif" w:hAnsi="Liberation Serif" w:cs="Times New Roman CYR"/>
          <w:sz w:val="28"/>
          <w:szCs w:val="28"/>
        </w:rPr>
        <w:t>г</w:t>
      </w:r>
      <w:r w:rsidR="00EB038E">
        <w:rPr>
          <w:rFonts w:ascii="Liberation Serif" w:hAnsi="Liberation Serif" w:cs="Times New Roman CYR"/>
          <w:sz w:val="28"/>
          <w:szCs w:val="28"/>
        </w:rPr>
        <w:t xml:space="preserve">а </w:t>
      </w:r>
      <w:r w:rsidR="0007484A">
        <w:rPr>
          <w:rFonts w:ascii="Liberation Serif" w:hAnsi="Liberation Serif" w:cs="Times New Roman CYR"/>
          <w:sz w:val="28"/>
          <w:szCs w:val="28"/>
        </w:rPr>
        <w:t>- Комитет по ар</w:t>
      </w:r>
      <w:r w:rsidR="0007484A">
        <w:rPr>
          <w:rFonts w:ascii="Liberation Serif" w:hAnsi="Liberation Serif"/>
          <w:sz w:val="28"/>
          <w:szCs w:val="28"/>
        </w:rPr>
        <w:t>хитектуре и градостроительству Администрации муниципального образования «Каменский городской округ» Е.А. Чистякову.</w:t>
      </w:r>
    </w:p>
    <w:p w:rsidR="0007484A" w:rsidRDefault="0007484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</w:p>
    <w:p w:rsidR="00563815" w:rsidRDefault="00563815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1A5592" w:rsidRDefault="001A5592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BF6866" w:rsidRDefault="0007484A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</w:t>
      </w:r>
      <w:r>
        <w:rPr>
          <w:rFonts w:ascii="Liberation Serif" w:hAnsi="Liberation Serif"/>
          <w:sz w:val="28"/>
          <w:szCs w:val="28"/>
        </w:rPr>
        <w:tab/>
        <w:t xml:space="preserve">                      </w:t>
      </w:r>
      <w:r>
        <w:rPr>
          <w:rFonts w:ascii="Liberation Serif" w:hAnsi="Liberation Serif"/>
          <w:sz w:val="28"/>
          <w:szCs w:val="28"/>
        </w:rPr>
        <w:tab/>
        <w:t xml:space="preserve">                     </w:t>
      </w:r>
      <w:r w:rsidR="00055F41">
        <w:rPr>
          <w:rFonts w:ascii="Liberation Serif" w:hAnsi="Liberation Serif"/>
          <w:sz w:val="28"/>
          <w:szCs w:val="28"/>
        </w:rPr>
        <w:t xml:space="preserve">    </w:t>
      </w:r>
      <w:r w:rsidR="00173F57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  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BF6866" w:rsidRDefault="00BF6866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</w:p>
    <w:sectPr w:rsidR="00BF6866" w:rsidSect="00AE7111">
      <w:headerReference w:type="default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D43" w:rsidRDefault="00FD4D43" w:rsidP="00E556C9">
      <w:r>
        <w:separator/>
      </w:r>
    </w:p>
  </w:endnote>
  <w:endnote w:type="continuationSeparator" w:id="0">
    <w:p w:rsidR="00FD4D43" w:rsidRDefault="00FD4D43" w:rsidP="00E5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D43" w:rsidRDefault="00FD4D43" w:rsidP="00E556C9">
      <w:r>
        <w:separator/>
      </w:r>
    </w:p>
  </w:footnote>
  <w:footnote w:type="continuationSeparator" w:id="0">
    <w:p w:rsidR="00FD4D43" w:rsidRDefault="00FD4D43" w:rsidP="00E55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893478"/>
      <w:docPartObj>
        <w:docPartGallery w:val="Page Numbers (Top of Page)"/>
        <w:docPartUnique/>
      </w:docPartObj>
    </w:sdtPr>
    <w:sdtEndPr/>
    <w:sdtContent>
      <w:p w:rsidR="00E556C9" w:rsidRDefault="00E556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C0A">
          <w:rPr>
            <w:noProof/>
          </w:rPr>
          <w:t>2</w:t>
        </w:r>
        <w:r>
          <w:fldChar w:fldCharType="end"/>
        </w:r>
      </w:p>
    </w:sdtContent>
  </w:sdt>
  <w:p w:rsidR="00E556C9" w:rsidRDefault="00E556C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F7"/>
    <w:rsid w:val="00026825"/>
    <w:rsid w:val="000419B5"/>
    <w:rsid w:val="00055F41"/>
    <w:rsid w:val="000662E4"/>
    <w:rsid w:val="0007484A"/>
    <w:rsid w:val="000D4C58"/>
    <w:rsid w:val="001535A4"/>
    <w:rsid w:val="001635C6"/>
    <w:rsid w:val="00173C0C"/>
    <w:rsid w:val="00173F57"/>
    <w:rsid w:val="001A5592"/>
    <w:rsid w:val="001A647F"/>
    <w:rsid w:val="001C24BA"/>
    <w:rsid w:val="00213FBE"/>
    <w:rsid w:val="0021584C"/>
    <w:rsid w:val="00251690"/>
    <w:rsid w:val="00256A83"/>
    <w:rsid w:val="0026732C"/>
    <w:rsid w:val="00284BE5"/>
    <w:rsid w:val="002F370D"/>
    <w:rsid w:val="00301BD6"/>
    <w:rsid w:val="003056BA"/>
    <w:rsid w:val="00325CFA"/>
    <w:rsid w:val="00352F69"/>
    <w:rsid w:val="00362BBE"/>
    <w:rsid w:val="00380987"/>
    <w:rsid w:val="003910EE"/>
    <w:rsid w:val="003A7393"/>
    <w:rsid w:val="003D07AA"/>
    <w:rsid w:val="003E0FA8"/>
    <w:rsid w:val="003E4AC5"/>
    <w:rsid w:val="004225EB"/>
    <w:rsid w:val="00437F1C"/>
    <w:rsid w:val="00440C0A"/>
    <w:rsid w:val="00457197"/>
    <w:rsid w:val="004A6D2D"/>
    <w:rsid w:val="004B4350"/>
    <w:rsid w:val="004B5D9A"/>
    <w:rsid w:val="004D7767"/>
    <w:rsid w:val="00561544"/>
    <w:rsid w:val="00563815"/>
    <w:rsid w:val="005A466E"/>
    <w:rsid w:val="006A62F6"/>
    <w:rsid w:val="007234CF"/>
    <w:rsid w:val="00754592"/>
    <w:rsid w:val="00815140"/>
    <w:rsid w:val="00854F96"/>
    <w:rsid w:val="00860978"/>
    <w:rsid w:val="00882322"/>
    <w:rsid w:val="008C56DE"/>
    <w:rsid w:val="008D666E"/>
    <w:rsid w:val="008F759F"/>
    <w:rsid w:val="00923925"/>
    <w:rsid w:val="00947671"/>
    <w:rsid w:val="009D6BF4"/>
    <w:rsid w:val="009F2A9A"/>
    <w:rsid w:val="009F6DDB"/>
    <w:rsid w:val="00A03534"/>
    <w:rsid w:val="00A1162A"/>
    <w:rsid w:val="00A13777"/>
    <w:rsid w:val="00A308AC"/>
    <w:rsid w:val="00A63E50"/>
    <w:rsid w:val="00A70DCB"/>
    <w:rsid w:val="00A8070E"/>
    <w:rsid w:val="00A9334D"/>
    <w:rsid w:val="00AE7111"/>
    <w:rsid w:val="00AF2138"/>
    <w:rsid w:val="00AF5E21"/>
    <w:rsid w:val="00B819F7"/>
    <w:rsid w:val="00B94B36"/>
    <w:rsid w:val="00BB7E03"/>
    <w:rsid w:val="00BF6866"/>
    <w:rsid w:val="00C40CDB"/>
    <w:rsid w:val="00C576D4"/>
    <w:rsid w:val="00C94D1D"/>
    <w:rsid w:val="00CD0F22"/>
    <w:rsid w:val="00CD4868"/>
    <w:rsid w:val="00D53E98"/>
    <w:rsid w:val="00D5591C"/>
    <w:rsid w:val="00D74010"/>
    <w:rsid w:val="00D83E75"/>
    <w:rsid w:val="00D9157D"/>
    <w:rsid w:val="00DB0657"/>
    <w:rsid w:val="00DC17BE"/>
    <w:rsid w:val="00DE4C68"/>
    <w:rsid w:val="00E271BC"/>
    <w:rsid w:val="00E5143B"/>
    <w:rsid w:val="00E556C9"/>
    <w:rsid w:val="00E57312"/>
    <w:rsid w:val="00EB038E"/>
    <w:rsid w:val="00F2116D"/>
    <w:rsid w:val="00F43FA1"/>
    <w:rsid w:val="00F46BBB"/>
    <w:rsid w:val="00FC6C95"/>
    <w:rsid w:val="00FD0C14"/>
    <w:rsid w:val="00FD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F43FA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F43FA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15</cp:revision>
  <cp:lastPrinted>2024-12-12T10:10:00Z</cp:lastPrinted>
  <dcterms:created xsi:type="dcterms:W3CDTF">2024-11-26T04:34:00Z</dcterms:created>
  <dcterms:modified xsi:type="dcterms:W3CDTF">2024-12-12T10:12:00Z</dcterms:modified>
</cp:coreProperties>
</file>