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7" w:rsidRPr="0054467C" w:rsidRDefault="00AF6C47" w:rsidP="00AF6C47">
      <w:pPr>
        <w:jc w:val="center"/>
        <w:rPr>
          <w:rFonts w:ascii="Liberation Serif" w:hAnsi="Liberation Serif"/>
          <w:sz w:val="28"/>
          <w:szCs w:val="28"/>
        </w:rPr>
      </w:pP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2184" wp14:editId="48659ABF">
                <wp:simplePos x="0" y="0"/>
                <wp:positionH relativeFrom="column">
                  <wp:posOffset>-593725</wp:posOffset>
                </wp:positionH>
                <wp:positionV relativeFrom="paragraph">
                  <wp:posOffset>342900</wp:posOffset>
                </wp:positionV>
                <wp:extent cx="356235" cy="342900"/>
                <wp:effectExtent l="10160" t="5715" r="508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F218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46.75pt;margin-top:27pt;width:28.0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dBKMwIAAFIEAAAOAAAAZHJzL2Uyb0RvYy54bWysVEtu2zAQ3RfoHQjua8myncRC5CB16qJA&#10;+gHSHoCiKIkoxWFJ2pJP01NkVaBn8JE6pBzXSHdBtSA4nOHjzHszur4ZOkV2wjoJuqDTSUqJ0Bwq&#10;qZuCfvu6eXNFifNMV0yBFgXdC0dvVq9fXfcmFxm0oCphCYJol/emoK33Jk8Sx1vRMTcBIzQ6a7Ad&#10;82jaJqks6xG9U0mWphdJD7YyFrhwDk/vRiddRfy6Ftx/rmsnPFEFxdx8XG1cy7Amq2uWN5aZVvJj&#10;GuwFWXRManz0BHXHPCNbK/+B6iS34KD2Ew5dAnUtuYg1YDXT9Fk1Dy0zItaC5Dhzosn9P1j+affF&#10;ElkVdE6JZh1KdPh5+H34dXgk88BOb1yOQQ8Gw/zwFgZUOVbqzD3w745oWLdMN+LWWuhbwSrMbhpu&#10;JmdXRxwXQMr+I1T4DNt6iEBDbbtAHZJBEB1V2p+UEYMnHA9ni4tstqCEo2s2z5ZpVC5h+dNlY51/&#10;L6AjYVNQi8JHcLa7dz4kw/KnkPCWAyWrjVQqGrYp18qSHcMm2cQv5v8sTGnSF3S5yBZj/S+A6KTH&#10;bleyK+hVGr6x/wJr73QVe9EzqcY9pqz0kcbA3MihH8rhKEsJ1R4JtTB2NU4hbsKaXSKJPTZ1Qd2P&#10;LbOCEvVBoy7L6XwepiAa88VlhoY995TnHqZ5CzgrnpJxu/bj5GyNlU2Lj42doOEWtaxl5DmIPiZ2&#10;TB0bN9J/HLIwGed2jPr7K1j9AQAA//8DAFBLAwQUAAYACAAAACEAk7eZ7eAAAAAKAQAADwAAAGRy&#10;cy9kb3ducmV2LnhtbEyPy07DMBBF90j8gzVI7FK79EEJcaoKAUtEC6pYuvE0iRqP09htzd8zrGA5&#10;mqN7zy2WyXXijENoPWkYjxQIpMrblmoNnx8v2QJEiIas6Tyhhm8MsCyvrwqTW3+hNZ43sRYcQiE3&#10;GpoY+1zKUDXoTBj5Hol/ez84E/kcamkHc+Fw18k7pebSmZa4oTE9PjVYHTYnp+H91c7T9rA9pq/9&#10;0T6bfrx+W3Va396k1SOIiCn+wfCrz+pQstPOn8gG0WnIHiYzRjXMpryJgWxyPwWxY1ItFMiykP8n&#10;lD8AAAD//wMAUEsBAi0AFAAGAAgAAAAhALaDOJL+AAAA4QEAABMAAAAAAAAAAAAAAAAAAAAAAFtD&#10;b250ZW50X1R5cGVzXS54bWxQSwECLQAUAAYACAAAACEAOP0h/9YAAACUAQAACwAAAAAAAAAAAAAA&#10;AAAvAQAAX3JlbHMvLnJlbHNQSwECLQAUAAYACAAAACEAvEHQSjMCAABSBAAADgAAAAAAAAAAAAAA&#10;AAAuAgAAZHJzL2Uyb0RvYy54bWxQSwECLQAUAAYACAAAACEAk7eZ7eAAAAAKAQAADwAAAAAAAAAA&#10;AAAAAACNBAAAZHJzL2Rvd25yZXYueG1sUEsFBgAAAAAEAAQA8wAAAJoFAAAAAA==&#10;" strokecolor="white">
                <v:textbox style="layout-flow:vertical;mso-layout-flow-alt:bottom-to-top"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6A66" wp14:editId="6174C32A">
                <wp:simplePos x="0" y="0"/>
                <wp:positionH relativeFrom="column">
                  <wp:posOffset>-593725</wp:posOffset>
                </wp:positionH>
                <wp:positionV relativeFrom="paragraph">
                  <wp:posOffset>114300</wp:posOffset>
                </wp:positionV>
                <wp:extent cx="356235" cy="342900"/>
                <wp:effectExtent l="10160" t="5715" r="5080" b="1333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C47" w:rsidRDefault="00AF6C47" w:rsidP="00AF6C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6A66" id="Поле 3" o:spid="_x0000_s1027" type="#_x0000_t202" style="position:absolute;left:0;text-align:left;margin-left:-46.75pt;margin-top:9pt;width:28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YENQIAAFYEAAAOAAAAZHJzL2Uyb0RvYy54bWysVEtu2zAQ3RfoHQjua8myncaC5SB16qJA&#10;+gHSHoCiKIkoxWFJ2lJ6mZ6iqwI9g4/UIeU4RroLqgXB4QwfZ96b0epq6BTZC+sk6IJOJyklQnOo&#10;pG4K+vXL9tUlJc4zXTEFWhT0Xjh6tX75YtWbXGTQgqqEJQiiXd6bgrbemzxJHG9Fx9wEjNDorMF2&#10;zKNpm6SyrEf0TiVZml4kPdjKWODCOTy9GZ10HfHrWnD/qa6d8EQVFHPzcbVxLcOarFcsbywzreTH&#10;NNgzsuiY1PjoCeqGeUZ2Vv4D1UluwUHtJxy6BOpachFrwGqm6ZNq7lpmRKwFyXHmRJP7f7D84/6z&#10;JbIq6IwSzTqU6PDz8Ofw+/CLzAI7vXE5Bt0ZDPPDGxhQ5VipM7fAvzmiYdMy3Yhra6FvBaswu2m4&#10;mZxdHXFcACn7D1DhM2znIQINte0CdUgGQXRU6f6kjBg84Xg4W1xkswUlHF2zebZMo3IJyx8uG+v8&#10;OwEdCZuCWhQ+grP9rfMhGZY/hIS3HChZbaVS0bBNuVGW7Bk2yTZ+Mf8nYUqTvqDLRbYY638GRCc9&#10;druSXUEv0/CN/RdYe6ur2IueSTXuMWWljzQG5kYO/VAOUa/IcaC4hOoeebUwNjcOI25asD8o6bGx&#10;C+q+75gVlKj3GrVZTufzMAnRmC9eZ2jYc0957mGaI1RBPSXjduPH6dkZK5sWXxq7QcM16lnLyPVj&#10;Vsf0sXmjBMdBC9Nxbseox9/B+i8AAAD//wMAUEsDBBQABgAIAAAAIQBH61ZF3gAAAAkBAAAPAAAA&#10;ZHJzL2Rvd25yZXYueG1sTI/BTsMwEETvSPyDtUhcUGqTAi0hTlVVIM4tXLi58TaJiNdJ7DYpX89y&#10;KsfVPM2+yVeTa8UJh9B40nA/UyCQSm8bqjR8frwlSxAhGrKm9YQazhhgVVxf5SazfqQtnnaxElxC&#10;ITMa6hi7TMpQ1uhMmPkOibODH5yJfA6VtIMZudy1MlXqSTrTEH+oTYebGsvv3dFp8OPr2XnsVXr3&#10;9ePeN+t+e0h7rW9vpvULiIhTvMDwp8/qULDT3h/JBtFqSJ7nj4xysORNDCTzxQOIvYZFqkAWufy/&#10;oPgFAAD//wMAUEsBAi0AFAAGAAgAAAAhALaDOJL+AAAA4QEAABMAAAAAAAAAAAAAAAAAAAAAAFtD&#10;b250ZW50X1R5cGVzXS54bWxQSwECLQAUAAYACAAAACEAOP0h/9YAAACUAQAACwAAAAAAAAAAAAAA&#10;AAAvAQAAX3JlbHMvLnJlbHNQSwECLQAUAAYACAAAACEAZRGGBDUCAABWBAAADgAAAAAAAAAAAAAA&#10;AAAuAgAAZHJzL2Uyb0RvYy54bWxQSwECLQAUAAYACAAAACEAR+tWRd4AAAAJAQAADwAAAAAAAAAA&#10;AAAAAACPBAAAZHJzL2Rvd25yZXYueG1sUEsFBgAAAAAEAAQA8wAAAJoFAAAAAA==&#10;" strokecolor="white">
                <v:textbox>
                  <w:txbxContent>
                    <w:p w:rsidR="00AF6C47" w:rsidRDefault="00AF6C47" w:rsidP="00AF6C47"/>
                  </w:txbxContent>
                </v:textbox>
              </v:shape>
            </w:pict>
          </mc:Fallback>
        </mc:AlternateContent>
      </w:r>
      <w:r w:rsidRPr="0054467C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77002B0" wp14:editId="7F24115F">
            <wp:extent cx="725170" cy="906145"/>
            <wp:effectExtent l="0" t="0" r="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DB0" w:rsidRPr="00420240" w:rsidRDefault="00377DB0" w:rsidP="00377DB0">
      <w:pPr>
        <w:jc w:val="center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77DB0" w:rsidRPr="003C5C8F" w:rsidRDefault="00377DB0" w:rsidP="00377DB0">
      <w:pP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ГЛАВЫ КАМЕНСКОГО МУНИЦИПАЛЬНОГО ОКРУГА</w:t>
      </w:r>
    </w:p>
    <w:p w:rsidR="00377DB0" w:rsidRPr="003C5C8F" w:rsidRDefault="00377DB0" w:rsidP="00377DB0">
      <w:pPr>
        <w:pBdr>
          <w:bottom w:val="double" w:sz="6" w:space="1" w:color="auto"/>
        </w:pBdr>
        <w:jc w:val="center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AF6C47" w:rsidRPr="004D1058" w:rsidRDefault="00AF6C47" w:rsidP="00AF6C47">
      <w:pPr>
        <w:rPr>
          <w:rFonts w:ascii="Liberation Serif" w:hAnsi="Liberation Serif"/>
          <w:sz w:val="16"/>
          <w:szCs w:val="16"/>
        </w:rPr>
      </w:pPr>
    </w:p>
    <w:p w:rsidR="00AF6C47" w:rsidRPr="00377DB0" w:rsidRDefault="00402D96" w:rsidP="00402D96">
      <w:pPr>
        <w:contextualSpacing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______________</w:t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</w:r>
      <w:r>
        <w:rPr>
          <w:rFonts w:ascii="Liberation Serif" w:hAnsi="Liberation Serif"/>
          <w:b/>
          <w:sz w:val="28"/>
          <w:szCs w:val="28"/>
        </w:rPr>
        <w:tab/>
        <w:t>___________</w:t>
      </w:r>
    </w:p>
    <w:p w:rsidR="00AF6C47" w:rsidRDefault="00AF6C47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  <w:proofErr w:type="spellStart"/>
      <w:r w:rsidRPr="0054467C">
        <w:rPr>
          <w:rFonts w:ascii="Liberation Serif" w:hAnsi="Liberation Serif"/>
          <w:sz w:val="28"/>
          <w:szCs w:val="28"/>
        </w:rPr>
        <w:t>п</w:t>
      </w:r>
      <w:r w:rsidR="00183809">
        <w:rPr>
          <w:rFonts w:ascii="Liberation Serif" w:hAnsi="Liberation Serif"/>
          <w:sz w:val="28"/>
          <w:szCs w:val="28"/>
        </w:rPr>
        <w:t>гт</w:t>
      </w:r>
      <w:proofErr w:type="spellEnd"/>
      <w:r w:rsidRPr="0054467C">
        <w:rPr>
          <w:rFonts w:ascii="Liberation Serif" w:hAnsi="Liberation Serif"/>
          <w:sz w:val="28"/>
          <w:szCs w:val="28"/>
        </w:rPr>
        <w:t>. Мартюш</w:t>
      </w:r>
    </w:p>
    <w:p w:rsidR="00377DB0" w:rsidRPr="0054467C" w:rsidRDefault="00377DB0" w:rsidP="00AF6C47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377DB0" w:rsidRDefault="00377DB0" w:rsidP="00377DB0"/>
    <w:p w:rsidR="009A5F6B" w:rsidRPr="009A5F6B" w:rsidRDefault="009A5F6B" w:rsidP="009A5F6B">
      <w:pPr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A5F6B">
        <w:rPr>
          <w:rFonts w:ascii="Liberation Serif" w:hAnsi="Liberation Serif" w:cs="Liberation Serif"/>
          <w:b/>
          <w:sz w:val="28"/>
          <w:szCs w:val="28"/>
        </w:rPr>
        <w:t xml:space="preserve">Об утверждении Положения и Регламента работы антинаркотической комиссии в Каменском </w:t>
      </w:r>
      <w:r>
        <w:rPr>
          <w:rFonts w:ascii="Liberation Serif" w:hAnsi="Liberation Serif" w:cs="Liberation Serif"/>
          <w:b/>
          <w:sz w:val="28"/>
          <w:szCs w:val="28"/>
        </w:rPr>
        <w:t>муниципальном округе Свердловской области</w:t>
      </w:r>
    </w:p>
    <w:p w:rsidR="009A5F6B" w:rsidRDefault="009A5F6B" w:rsidP="009A5F6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D1058" w:rsidRPr="009A5F6B" w:rsidRDefault="004D1058" w:rsidP="009A5F6B">
      <w:pPr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9A5F6B" w:rsidP="009A5F6B">
      <w:pPr>
        <w:ind w:firstLine="567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9A5F6B"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 Указом Президента Российской Федерации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A5F6B">
        <w:rPr>
          <w:rFonts w:ascii="Liberation Serif" w:hAnsi="Liberation Serif" w:cs="Liberation Serif"/>
          <w:color w:val="000000"/>
          <w:sz w:val="28"/>
          <w:szCs w:val="28"/>
        </w:rPr>
        <w:t xml:space="preserve">от 18 октября 2007 года № 1374 «О дополнительных мерах </w:t>
      </w:r>
      <w:r w:rsidR="004D1058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9A5F6B">
        <w:rPr>
          <w:rFonts w:ascii="Liberation Serif" w:hAnsi="Liberation Serif" w:cs="Liberation Serif"/>
          <w:color w:val="000000"/>
          <w:sz w:val="28"/>
          <w:szCs w:val="28"/>
        </w:rPr>
        <w:t xml:space="preserve">по противодействию незаконному обороту наркотических средств, психотропных веществ и их </w:t>
      </w:r>
      <w:proofErr w:type="spellStart"/>
      <w:r w:rsidRPr="009A5F6B">
        <w:rPr>
          <w:rFonts w:ascii="Liberation Serif" w:hAnsi="Liberation Serif" w:cs="Liberation Serif"/>
          <w:color w:val="000000"/>
          <w:sz w:val="28"/>
          <w:szCs w:val="28"/>
        </w:rPr>
        <w:t>прекурсоров</w:t>
      </w:r>
      <w:proofErr w:type="spellEnd"/>
      <w:r w:rsidRPr="009A5F6B">
        <w:rPr>
          <w:rFonts w:ascii="Liberation Serif" w:hAnsi="Liberation Serif" w:cs="Liberation Serif"/>
          <w:color w:val="000000"/>
          <w:sz w:val="28"/>
          <w:szCs w:val="28"/>
        </w:rPr>
        <w:t xml:space="preserve">», </w:t>
      </w:r>
      <w:r>
        <w:rPr>
          <w:rFonts w:ascii="Liberation Serif" w:hAnsi="Liberation Serif" w:cs="Liberation Serif"/>
          <w:color w:val="000000"/>
          <w:sz w:val="28"/>
          <w:szCs w:val="28"/>
        </w:rPr>
        <w:t>руководствуясь Уставом Каменского муниципального округа Свердловской области</w:t>
      </w:r>
    </w:p>
    <w:p w:rsidR="009A5F6B" w:rsidRPr="009A5F6B" w:rsidRDefault="009A5F6B" w:rsidP="009A5F6B">
      <w:pPr>
        <w:contextualSpacing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A5F6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9A5F6B" w:rsidRPr="009A5F6B" w:rsidRDefault="00183809" w:rsidP="009A5F6B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Утвердить</w:t>
      </w:r>
      <w:r w:rsidR="009A5F6B">
        <w:rPr>
          <w:rFonts w:ascii="Liberation Serif" w:hAnsi="Liberation Serif" w:cs="Liberation Serif"/>
          <w:sz w:val="28"/>
          <w:szCs w:val="28"/>
        </w:rPr>
        <w:t>:</w:t>
      </w:r>
    </w:p>
    <w:p w:rsidR="009A5F6B" w:rsidRPr="009A5F6B" w:rsidRDefault="00183809" w:rsidP="009A5F6B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Положение об антинаркотической комиссии в Каменском </w:t>
      </w:r>
      <w:r w:rsidR="009A5F6B">
        <w:rPr>
          <w:rFonts w:ascii="Liberation Serif" w:hAnsi="Liberation Serif" w:cs="Liberation Serif"/>
          <w:sz w:val="28"/>
          <w:szCs w:val="28"/>
        </w:rPr>
        <w:t xml:space="preserve">муниципальном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округе </w:t>
      </w:r>
      <w:r w:rsidR="009A5F6B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4D1058">
        <w:rPr>
          <w:rFonts w:ascii="Liberation Serif" w:hAnsi="Liberation Serif" w:cs="Liberation Serif"/>
          <w:sz w:val="28"/>
          <w:szCs w:val="28"/>
        </w:rPr>
        <w:t>(прилагается);</w:t>
      </w:r>
    </w:p>
    <w:p w:rsidR="009A5F6B" w:rsidRPr="009A5F6B" w:rsidRDefault="00183809" w:rsidP="009A5F6B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Регламент работы антинаркотической комиссии в Каменском </w:t>
      </w:r>
      <w:r w:rsidR="004D1058">
        <w:rPr>
          <w:rFonts w:ascii="Liberation Serif" w:hAnsi="Liberation Serif" w:cs="Liberation Serif"/>
          <w:sz w:val="28"/>
          <w:szCs w:val="28"/>
        </w:rPr>
        <w:t>муниципальном округе Свердловской области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:rsidR="009A5F6B" w:rsidRDefault="00183809" w:rsidP="009A5F6B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Признат</w:t>
      </w:r>
      <w:r w:rsidR="004D1058">
        <w:rPr>
          <w:rFonts w:ascii="Liberation Serif" w:hAnsi="Liberation Serif" w:cs="Liberation Serif"/>
          <w:sz w:val="28"/>
          <w:szCs w:val="28"/>
        </w:rPr>
        <w:t>ь утратившим</w:t>
      </w:r>
      <w:r w:rsidR="003C1E2D">
        <w:rPr>
          <w:rFonts w:ascii="Liberation Serif" w:hAnsi="Liberation Serif" w:cs="Liberation Serif"/>
          <w:sz w:val="28"/>
          <w:szCs w:val="28"/>
        </w:rPr>
        <w:t>и</w:t>
      </w:r>
      <w:r w:rsidR="004D1058">
        <w:rPr>
          <w:rFonts w:ascii="Liberation Serif" w:hAnsi="Liberation Serif" w:cs="Liberation Serif"/>
          <w:sz w:val="28"/>
          <w:szCs w:val="28"/>
        </w:rPr>
        <w:t xml:space="preserve"> силу постановления Гла</w:t>
      </w:r>
      <w:r>
        <w:rPr>
          <w:rFonts w:ascii="Liberation Serif" w:hAnsi="Liberation Serif" w:cs="Liberation Serif"/>
          <w:sz w:val="28"/>
          <w:szCs w:val="28"/>
        </w:rPr>
        <w:t>вы Каменского городского округа:</w:t>
      </w:r>
    </w:p>
    <w:p w:rsidR="004D1058" w:rsidRPr="004D1058" w:rsidRDefault="004D1058" w:rsidP="004D1058">
      <w:pPr>
        <w:ind w:firstLine="567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4D1058">
        <w:rPr>
          <w:rFonts w:ascii="Liberation Serif" w:hAnsi="Liberation Serif" w:cs="Liberation Serif"/>
          <w:sz w:val="28"/>
          <w:szCs w:val="28"/>
        </w:rPr>
        <w:t>- от 13.03.2013 № 561 Об утверждении Положения и Регламента работы антинаркотической комиссии в Каменском городском округе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:rsidR="004D1058" w:rsidRPr="009A5F6B" w:rsidRDefault="004D1058" w:rsidP="004D1058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4D1058">
        <w:rPr>
          <w:rFonts w:ascii="Liberation Serif" w:hAnsi="Liberation Serif" w:cs="Liberation Serif"/>
          <w:sz w:val="28"/>
          <w:szCs w:val="28"/>
        </w:rPr>
        <w:t>- от 13.11.2024 № 2416 «О внесении изменений в постановление Главы Каменского городского округа от 13.03.2013 № 561 «Об утверждении Положения и регламента работы антинаркотической комиссии в Каменском городском округе»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D1058" w:rsidRPr="009A5F6B" w:rsidRDefault="004D1058" w:rsidP="004D105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3. Контроль за исполнением настоящего постановления возложить </w:t>
      </w:r>
      <w:r w:rsidRPr="009A5F6B">
        <w:rPr>
          <w:rFonts w:ascii="Liberation Serif" w:hAnsi="Liberation Serif" w:cs="Liberation Serif"/>
          <w:sz w:val="28"/>
          <w:szCs w:val="28"/>
        </w:rPr>
        <w:br/>
        <w:t xml:space="preserve">на заместителя Главы администрации по вопросам организации управления </w:t>
      </w:r>
      <w:r w:rsidRPr="009A5F6B">
        <w:rPr>
          <w:rFonts w:ascii="Liberation Serif" w:hAnsi="Liberation Serif" w:cs="Liberation Serif"/>
          <w:sz w:val="28"/>
          <w:szCs w:val="28"/>
        </w:rPr>
        <w:br/>
        <w:t>и социальной политике Е.Г. Балакину.</w:t>
      </w:r>
    </w:p>
    <w:p w:rsidR="004D1058" w:rsidRPr="009A5F6B" w:rsidRDefault="004D1058" w:rsidP="004D1058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4. Разместить настоящее постановление на официальном сайте Каменского муниципального округа Свердловской области (http://kamensk-adm.ru/).</w:t>
      </w:r>
    </w:p>
    <w:p w:rsidR="004D1058" w:rsidRPr="009A5F6B" w:rsidRDefault="004D1058" w:rsidP="004D105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4D1058" w:rsidRPr="009A5F6B" w:rsidRDefault="004D1058" w:rsidP="004D1058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4D1058" w:rsidRDefault="004D1058" w:rsidP="004D1058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Глава муниципального округа</w:t>
      </w:r>
      <w:r w:rsidRPr="009A5F6B">
        <w:rPr>
          <w:rFonts w:ascii="Liberation Serif" w:hAnsi="Liberation Serif" w:cs="Liberation Serif"/>
          <w:sz w:val="28"/>
          <w:szCs w:val="28"/>
        </w:rPr>
        <w:tab/>
      </w:r>
      <w:r w:rsidRPr="009A5F6B">
        <w:rPr>
          <w:rFonts w:ascii="Liberation Serif" w:hAnsi="Liberation Serif" w:cs="Liberation Serif"/>
          <w:sz w:val="28"/>
          <w:szCs w:val="28"/>
        </w:rPr>
        <w:tab/>
      </w:r>
      <w:r w:rsidRPr="009A5F6B">
        <w:rPr>
          <w:rFonts w:ascii="Liberation Serif" w:hAnsi="Liberation Serif" w:cs="Liberation Serif"/>
          <w:sz w:val="28"/>
          <w:szCs w:val="28"/>
        </w:rPr>
        <w:tab/>
      </w:r>
      <w:r w:rsidRPr="009A5F6B">
        <w:rPr>
          <w:rFonts w:ascii="Liberation Serif" w:hAnsi="Liberation Serif" w:cs="Liberation Serif"/>
          <w:sz w:val="28"/>
          <w:szCs w:val="28"/>
        </w:rPr>
        <w:tab/>
      </w:r>
      <w:r w:rsidRPr="009A5F6B">
        <w:rPr>
          <w:rFonts w:ascii="Liberation Serif" w:hAnsi="Liberation Serif" w:cs="Liberation Serif"/>
          <w:sz w:val="28"/>
          <w:szCs w:val="28"/>
        </w:rPr>
        <w:tab/>
        <w:t xml:space="preserve">     А.Ю. </w:t>
      </w:r>
      <w:proofErr w:type="spellStart"/>
      <w:r w:rsidRPr="009A5F6B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183809" w:rsidRPr="009A5F6B" w:rsidRDefault="00183809" w:rsidP="004D1058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4D1058" w:rsidRPr="009A5F6B" w:rsidRDefault="004D1058" w:rsidP="004D1058">
      <w:pPr>
        <w:pStyle w:val="ConsPlusNormal"/>
        <w:ind w:firstLine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4D1058" w:rsidTr="004D1058">
        <w:tc>
          <w:tcPr>
            <w:tcW w:w="4360" w:type="dxa"/>
          </w:tcPr>
          <w:p w:rsidR="004D1058" w:rsidRDefault="004D1058" w:rsidP="004D105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УТВЕРЖДЕНО</w:t>
            </w:r>
          </w:p>
          <w:p w:rsidR="004D1058" w:rsidRDefault="00183809" w:rsidP="004D105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="004D1058">
              <w:rPr>
                <w:rFonts w:ascii="Liberation Serif" w:hAnsi="Liberation Serif" w:cs="Liberation Serif"/>
                <w:sz w:val="28"/>
                <w:szCs w:val="28"/>
              </w:rPr>
              <w:t>остановлением Главы Каменского муниципального округа Свердловской области</w:t>
            </w:r>
          </w:p>
          <w:p w:rsidR="004D1058" w:rsidRDefault="004D1058" w:rsidP="004D105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от____________№_________</w:t>
            </w:r>
          </w:p>
          <w:p w:rsidR="004D1058" w:rsidRDefault="004D1058" w:rsidP="004D1058">
            <w:pPr>
              <w:contextualSpacing/>
              <w:rPr>
                <w:rFonts w:ascii="Liberation Serif" w:hAnsi="Liberation Serif" w:cs="Liberation Serif"/>
                <w:sz w:val="28"/>
                <w:szCs w:val="28"/>
              </w:rPr>
            </w:pPr>
            <w:r w:rsidRPr="004D1058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Положения </w:t>
            </w:r>
            <w:r w:rsidRPr="004D1058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и Регламента работы антинаркотической комиссии </w:t>
            </w:r>
            <w:r w:rsidRPr="004D1058">
              <w:rPr>
                <w:rFonts w:ascii="Liberation Serif" w:hAnsi="Liberation Serif" w:cs="Liberation Serif"/>
                <w:sz w:val="28"/>
                <w:szCs w:val="28"/>
              </w:rPr>
              <w:br/>
              <w:t>в Каменском муниципальном округе Свердловской области»</w:t>
            </w:r>
          </w:p>
        </w:tc>
      </w:tr>
    </w:tbl>
    <w:p w:rsidR="009A5F6B" w:rsidRPr="009A5F6B" w:rsidRDefault="009A5F6B" w:rsidP="009A5F6B">
      <w:pPr>
        <w:widowControl w:val="0"/>
        <w:autoSpaceDE w:val="0"/>
        <w:autoSpaceDN w:val="0"/>
        <w:adjustRightInd w:val="0"/>
        <w:jc w:val="right"/>
        <w:outlineLvl w:val="0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9A5F6B" w:rsidP="004D1058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Default="004D1058" w:rsidP="009A5F6B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ar114"/>
      <w:bookmarkEnd w:id="0"/>
      <w:r>
        <w:rPr>
          <w:rFonts w:ascii="Liberation Serif" w:hAnsi="Liberation Serif" w:cs="Liberation Serif"/>
          <w:sz w:val="28"/>
          <w:szCs w:val="28"/>
        </w:rPr>
        <w:t>ПОЛОЖЕНИЕ</w:t>
      </w:r>
    </w:p>
    <w:p w:rsidR="004D1058" w:rsidRPr="009A5F6B" w:rsidRDefault="004D1058" w:rsidP="009A5F6B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 антинаркотической комиссии</w:t>
      </w:r>
      <w:r w:rsidR="003C1E2D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3C1E2D">
        <w:rPr>
          <w:rFonts w:ascii="Liberation Serif" w:hAnsi="Liberation Serif" w:cs="Liberation Serif"/>
          <w:sz w:val="28"/>
          <w:szCs w:val="28"/>
        </w:rPr>
        <w:t>в  Каменском</w:t>
      </w:r>
      <w:proofErr w:type="gramEnd"/>
      <w:r w:rsidR="003C1E2D">
        <w:rPr>
          <w:rFonts w:ascii="Liberation Serif" w:hAnsi="Liberation Serif" w:cs="Liberation Serif"/>
          <w:sz w:val="28"/>
          <w:szCs w:val="28"/>
        </w:rPr>
        <w:t xml:space="preserve"> муниципальном округе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</w:p>
    <w:p w:rsid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4D1058" w:rsidRPr="009A5F6B" w:rsidRDefault="004D1058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Антинаркотическая комиссия в Каменском </w:t>
      </w:r>
      <w:r>
        <w:rPr>
          <w:rFonts w:ascii="Liberation Serif" w:hAnsi="Liberation Serif" w:cs="Liberation Serif"/>
          <w:sz w:val="28"/>
          <w:szCs w:val="28"/>
        </w:rPr>
        <w:t>муниципальном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округе  </w:t>
      </w:r>
      <w:r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(далее - Комиссия) является органом, обеспечивающим взаимодействие подразделений территориальных органов федеральных органов исполнительной власти, органов исполнительной власти Свердловской области и Каменского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округа </w:t>
      </w:r>
      <w:r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по противодействию незаконному обороту наркотических средств, психотропных веществ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>.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Комиссия в своей деятельности руководствуется </w:t>
      </w:r>
      <w:hyperlink r:id="rId7" w:history="1">
        <w:r w:rsidR="009A5F6B" w:rsidRPr="009A5F6B">
          <w:rPr>
            <w:rFonts w:ascii="Liberation Serif" w:hAnsi="Liberation Serif" w:cs="Liberation Serif"/>
            <w:color w:val="0000FF"/>
            <w:sz w:val="28"/>
            <w:szCs w:val="28"/>
          </w:rPr>
          <w:t>Конституцией</w:t>
        </w:r>
      </w:hyperlink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Российской Федерации, действующим федеральным законодательством, законодательством Свердловской области, решениями Государственного антинаркотического комитета, решениями антинаркотической комиссии Свердловской области, а также настоящим Положением.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Председателем Комиссии является Глава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области.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Комиссия осуществляет свою деятельность во взаимодействии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с территориальными органами федеральных органов исполнительной власти, исполнительными органами государственной власти Свердловской области, антинаркотической комиссией Свердловской области, организациями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общественными объединениями.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</w:t>
      </w:r>
      <w:hyperlink w:anchor="Par29" w:history="1">
        <w:r w:rsidR="009A5F6B" w:rsidRPr="009A5F6B">
          <w:rPr>
            <w:rFonts w:ascii="Liberation Serif" w:hAnsi="Liberation Serif" w:cs="Liberation Serif"/>
            <w:color w:val="0000FF"/>
            <w:sz w:val="28"/>
            <w:szCs w:val="28"/>
          </w:rPr>
          <w:t>Состав</w:t>
        </w:r>
      </w:hyperlink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Комиссии утверждается постановлением Главы Каменского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9A5F6B" w:rsidRPr="009A5F6B">
        <w:rPr>
          <w:rFonts w:ascii="Liberation Serif" w:hAnsi="Liberation Serif" w:cs="Liberation Serif"/>
          <w:sz w:val="28"/>
          <w:szCs w:val="28"/>
        </w:rPr>
        <w:t>округа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9A5F6B" w:rsidRPr="009A5F6B">
        <w:rPr>
          <w:rFonts w:ascii="Liberation Serif" w:hAnsi="Liberation Serif" w:cs="Liberation Serif"/>
          <w:sz w:val="28"/>
          <w:szCs w:val="28"/>
        </w:rPr>
        <w:t>.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Задачи Комиссии:</w:t>
      </w:r>
    </w:p>
    <w:p w:rsidR="00183809" w:rsidRDefault="00AB1B5F" w:rsidP="00183809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участие в реализации 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Свердловской области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>, а также подготовка предложений</w:t>
      </w:r>
      <w:r w:rsidR="00183809">
        <w:rPr>
          <w:rFonts w:ascii="Liberation Serif" w:hAnsi="Liberation Serif" w:cs="Liberation Serif"/>
          <w:sz w:val="28"/>
          <w:szCs w:val="28"/>
        </w:rPr>
        <w:br/>
      </w:r>
      <w:r w:rsidR="00183809"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 3</w:t>
      </w:r>
    </w:p>
    <w:p w:rsidR="009A5F6B" w:rsidRPr="009A5F6B" w:rsidRDefault="009A5F6B" w:rsidP="0018380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в антинаркотическую комиссию Свердловской области </w:t>
      </w:r>
      <w:r w:rsidR="00AB1B5F">
        <w:rPr>
          <w:rFonts w:ascii="Liberation Serif" w:hAnsi="Liberation Serif" w:cs="Liberation Serif"/>
          <w:sz w:val="28"/>
          <w:szCs w:val="28"/>
        </w:rPr>
        <w:br/>
      </w:r>
      <w:r w:rsidRPr="009A5F6B">
        <w:rPr>
          <w:rFonts w:ascii="Liberation Serif" w:hAnsi="Liberation Serif" w:cs="Liberation Serif"/>
          <w:sz w:val="28"/>
          <w:szCs w:val="28"/>
        </w:rPr>
        <w:t>по совершенствованию законодательства Свердловской области в данной сфере;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организация взаимодействия подразделений территориальных органов федеральных органов исполнительной власти, исполнительных органов государственной власти Свердловской области и органа местного самоуправления по противодействию незаконному обороту наркотических средств, психотропных веществ 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на территории города;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>;</w:t>
      </w:r>
    </w:p>
    <w:p w:rsidR="009A5F6B" w:rsidRPr="009A5F6B" w:rsidRDefault="00AB1B5F" w:rsidP="00AB1B5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принятие мер для своевременного и качественного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исполнения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решений антинаркотической комиссии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в части, касающейся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округа.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Права Комиссии: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принимать в пределах своей компетенции решения, касающиеся организации деятельности по незаконному обороту наркотических средств, психотропных веществ 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на территории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округа, а также осуществлять контроль за исполнением этих решений;</w:t>
      </w:r>
    </w:p>
    <w:p w:rsidR="009A5F6B" w:rsidRPr="009A5F6B" w:rsidRDefault="00AB1B5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исполнительных органов государственной власти Свердловской области, органов местного самоуправления, общественных объединений, организаций независимо от форм собственности </w:t>
      </w:r>
      <w:r w:rsidR="003E51B6"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должностных лиц;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>, а также для подготовки проектов решений Комиссии;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привлекать для участия в работе Комиссии должностных лиц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специалистов территориальных органов федеральных органов исполнительной власти, исполнительных органов государственной власти Свердловской области, органа местного самоуправления, а также представителей организаций и общественных объединений;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вносить в установленном порядке предложения по вопросам, требующим решения Правительства Свердловской области или антинаркотической комиссии Свердловской области.</w:t>
      </w:r>
    </w:p>
    <w:p w:rsidR="003C1E2D" w:rsidRPr="009A5F6B" w:rsidRDefault="003E51B6" w:rsidP="003C1E2D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Комиссия строит свою работу во взаимодействии с антинаркотической</w:t>
      </w:r>
      <w:r w:rsidR="003C1E2D">
        <w:rPr>
          <w:rFonts w:ascii="Liberation Serif" w:hAnsi="Liberation Serif" w:cs="Liberation Serif"/>
          <w:sz w:val="28"/>
          <w:szCs w:val="28"/>
        </w:rPr>
        <w:t xml:space="preserve"> комиссией Свердловской области.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Заседания Комиссии проводятся не реже одного раза в квартал.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В случае необходимости по решению председателя Комиссии могут проводиться внеочередные заседания Комиссии.</w:t>
      </w:r>
    </w:p>
    <w:p w:rsidR="003C1E2D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Присутствие членов Комиссии на ее заседаниях обязательно. Члены Комиссии обладают равными правами при обсуждении рассматриваемых</w:t>
      </w:r>
      <w:r w:rsidR="003C1E2D">
        <w:rPr>
          <w:rFonts w:ascii="Liberation Serif" w:hAnsi="Liberation Serif" w:cs="Liberation Serif"/>
          <w:sz w:val="28"/>
          <w:szCs w:val="28"/>
        </w:rPr>
        <w:br/>
      </w: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br/>
        <w:t xml:space="preserve">                                                               4</w:t>
      </w:r>
    </w:p>
    <w:p w:rsidR="009A5F6B" w:rsidRPr="009A5F6B" w:rsidRDefault="009A5F6B" w:rsidP="0018380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на заседании вопросов.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Члены Комиссии не вправе делегировать свои полномочия иным лицам. В случае невозможности присутствия члена Комиссии на заседании </w:t>
      </w:r>
      <w:r w:rsidR="003E51B6">
        <w:rPr>
          <w:rFonts w:ascii="Liberation Serif" w:hAnsi="Liberation Serif" w:cs="Liberation Serif"/>
          <w:sz w:val="28"/>
          <w:szCs w:val="28"/>
        </w:rPr>
        <w:br/>
      </w:r>
      <w:r w:rsidRPr="009A5F6B">
        <w:rPr>
          <w:rFonts w:ascii="Liberation Serif" w:hAnsi="Liberation Serif" w:cs="Liberation Serif"/>
          <w:sz w:val="28"/>
          <w:szCs w:val="28"/>
        </w:rPr>
        <w:t>он обязан заблаговременно известить об этом председателя Комиссии.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Лицо, исполняющее обязанности руководителя подразделения территориального органа федерального органа исполнительной власти </w:t>
      </w:r>
      <w:r w:rsidR="003E51B6">
        <w:rPr>
          <w:rFonts w:ascii="Liberation Serif" w:hAnsi="Liberation Serif" w:cs="Liberation Serif"/>
          <w:sz w:val="28"/>
          <w:szCs w:val="28"/>
        </w:rPr>
        <w:br/>
      </w:r>
      <w:r w:rsidRPr="009A5F6B">
        <w:rPr>
          <w:rFonts w:ascii="Liberation Serif" w:hAnsi="Liberation Serif" w:cs="Liberation Serif"/>
          <w:sz w:val="28"/>
          <w:szCs w:val="28"/>
        </w:rPr>
        <w:t>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9A5F6B" w:rsidRPr="009A5F6B" w:rsidRDefault="009A5F6B" w:rsidP="003E51B6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В зависимости от рассматриваемых вопросов к участию в заседаниях</w:t>
      </w:r>
      <w:r w:rsidR="003E51B6">
        <w:rPr>
          <w:rFonts w:ascii="Liberation Serif" w:hAnsi="Liberation Serif" w:cs="Liberation Serif"/>
          <w:sz w:val="28"/>
          <w:szCs w:val="28"/>
        </w:rPr>
        <w:br/>
      </w:r>
      <w:r w:rsidRPr="009A5F6B">
        <w:rPr>
          <w:rFonts w:ascii="Liberation Serif" w:hAnsi="Liberation Serif" w:cs="Liberation Serif"/>
          <w:sz w:val="28"/>
          <w:szCs w:val="28"/>
        </w:rPr>
        <w:t>Комиссии могут привлекаться иные лица.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Решение Комиссии оформляется протоколом, который подписывается председателем Комиссии, либо заместителем председателя.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Организационное обеспечение деятельности Комиссии осуществляется Администрацией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Информационно-аналитическое обеспечение деятельности Комиссии осуществляют в установленном порядке подразделения территориальных органов федеральных органов исполнительной власти, исполнительных органов государственной власти Свердловской области, органа местного самоуправления, руководители которых являются членами Комиссии.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3E51B6" w:rsidRPr="009A5F6B" w:rsidRDefault="00183809" w:rsidP="00183809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5</w:t>
      </w: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3E51B6" w:rsidTr="003E51B6">
        <w:tc>
          <w:tcPr>
            <w:tcW w:w="4643" w:type="dxa"/>
          </w:tcPr>
          <w:p w:rsidR="003E51B6" w:rsidRDefault="003E51B6" w:rsidP="003E51B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УТВЕРЖДЕН</w:t>
            </w:r>
          </w:p>
          <w:p w:rsidR="003E51B6" w:rsidRDefault="00183809" w:rsidP="003E51B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</w:t>
            </w:r>
            <w:r w:rsidR="003E51B6">
              <w:rPr>
                <w:rFonts w:ascii="Liberation Serif" w:hAnsi="Liberation Serif" w:cs="Liberation Serif"/>
                <w:sz w:val="28"/>
                <w:szCs w:val="28"/>
              </w:rPr>
              <w:t>остановлением Главы Каменского муниципального округа Свердловской области</w:t>
            </w:r>
          </w:p>
          <w:p w:rsidR="003E51B6" w:rsidRDefault="003E51B6" w:rsidP="003E51B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от____________№_________</w:t>
            </w:r>
          </w:p>
          <w:p w:rsidR="003E51B6" w:rsidRDefault="003E51B6" w:rsidP="003E51B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1058">
              <w:rPr>
                <w:rFonts w:ascii="Liberation Serif" w:hAnsi="Liberation Serif" w:cs="Liberation Serif"/>
                <w:sz w:val="28"/>
                <w:szCs w:val="28"/>
              </w:rPr>
              <w:t xml:space="preserve">«Об утверждении Положения </w:t>
            </w:r>
            <w:r w:rsidRPr="004D1058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и Регламента работы антинаркотической комиссии </w:t>
            </w:r>
            <w:r w:rsidRPr="004D1058">
              <w:rPr>
                <w:rFonts w:ascii="Liberation Serif" w:hAnsi="Liberation Serif" w:cs="Liberation Serif"/>
                <w:sz w:val="28"/>
                <w:szCs w:val="28"/>
              </w:rPr>
              <w:br/>
              <w:t>в Каменском муниципальном округе Свердловской области»</w:t>
            </w:r>
          </w:p>
        </w:tc>
      </w:tr>
    </w:tbl>
    <w:p w:rsidR="003E51B6" w:rsidRDefault="009A5F6B" w:rsidP="003E51B6">
      <w:pPr>
        <w:widowControl w:val="0"/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                                         </w:t>
      </w:r>
    </w:p>
    <w:p w:rsidR="009A5F6B" w:rsidRPr="009A5F6B" w:rsidRDefault="009A5F6B" w:rsidP="003E51B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3E51B6" w:rsidRDefault="009A5F6B" w:rsidP="003E51B6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bookmarkStart w:id="1" w:name="Par153"/>
      <w:bookmarkEnd w:id="1"/>
      <w:r w:rsidRPr="009A5F6B">
        <w:rPr>
          <w:rFonts w:ascii="Liberation Serif" w:hAnsi="Liberation Serif" w:cs="Liberation Serif"/>
          <w:sz w:val="28"/>
          <w:szCs w:val="28"/>
        </w:rPr>
        <w:t>РЕГЛАМЕНТ</w:t>
      </w:r>
      <w:r w:rsidR="003E51B6">
        <w:rPr>
          <w:rFonts w:ascii="Liberation Serif" w:hAnsi="Liberation Serif" w:cs="Liberation Serif"/>
          <w:sz w:val="28"/>
          <w:szCs w:val="28"/>
        </w:rPr>
        <w:t xml:space="preserve"> РАБОТЫ</w:t>
      </w:r>
    </w:p>
    <w:p w:rsidR="003E51B6" w:rsidRDefault="003E51B6" w:rsidP="003E51B6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Антинаркотической комиссии </w:t>
      </w:r>
      <w:r w:rsidR="00183809">
        <w:rPr>
          <w:rFonts w:ascii="Liberation Serif" w:hAnsi="Liberation Serif" w:cs="Liberation Serif"/>
          <w:sz w:val="28"/>
          <w:szCs w:val="28"/>
        </w:rPr>
        <w:t>в Каменском муниципальном округе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</w:p>
    <w:p w:rsidR="003E51B6" w:rsidRPr="009A5F6B" w:rsidRDefault="003E51B6" w:rsidP="003E51B6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9A5F6B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I.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Настоящий регламент работы антинаркотической комиссии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3C1E2D">
        <w:rPr>
          <w:rFonts w:ascii="Liberation Serif" w:hAnsi="Liberation Serif" w:cs="Liberation Serif"/>
          <w:sz w:val="28"/>
          <w:szCs w:val="28"/>
        </w:rPr>
        <w:t>в Каменском муниципальном округе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(далее - Регламент) устанавливает общие правила организации деятельности Комиссии по реализации ее полномочий, закрепленных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в </w:t>
      </w:r>
      <w:hyperlink w:anchor="Par114" w:history="1">
        <w:r w:rsidR="009A5F6B" w:rsidRPr="009A5F6B">
          <w:rPr>
            <w:rFonts w:ascii="Liberation Serif" w:hAnsi="Liberation Serif" w:cs="Liberation Serif"/>
            <w:color w:val="0000FF"/>
            <w:sz w:val="28"/>
            <w:szCs w:val="28"/>
          </w:rPr>
          <w:t>Положении</w:t>
        </w:r>
      </w:hyperlink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о Комиссии, нормативных правовых актах Российской Федерации и Свердловской области.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II.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Полномочия председателя и членов комиссии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Председатель Комиссии представляет Комиссию по вопросам, отнесенным к ее компетенции.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В отсутствие председателя Комиссии его обязанности выполняет заместитель председателя Комиссии.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Секретарь Комиссии: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организует работу Комиссии;</w:t>
      </w:r>
    </w:p>
    <w:p w:rsidR="003C1E2D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осуществляет взаимодействие Комиссии с аппаратом антинаркотической комиссии Свердловской области, антинаркотическими комиссиями муниципальных образований на территории Свердловской области, территориальными органами федеральных органов исполнительной власти, исполнительными органами государственной власти Свердловской области, организациями и общественными объединениями, средствами</w:t>
      </w:r>
      <w:r w:rsidR="003C1E2D">
        <w:rPr>
          <w:rFonts w:ascii="Liberation Serif" w:hAnsi="Liberation Serif" w:cs="Liberation Serif"/>
          <w:sz w:val="28"/>
          <w:szCs w:val="28"/>
        </w:rPr>
        <w:br/>
      </w:r>
      <w:r w:rsidR="003C1E2D"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6    </w:t>
      </w:r>
    </w:p>
    <w:p w:rsidR="009A5F6B" w:rsidRDefault="009A5F6B" w:rsidP="003C1E2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массовой информации.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Члены Комиссии обладают равными правами при подготовке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обсуждении рассматриваемых на заседании вопросов.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Члены Комиссии имеют право: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выступать на заседаниях Комиссии, вносить предложения по вопросам, входящим в компетенцию Комиссии, голосовать по обсуждаемым вопросам;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- знакомиться с документами и материалами Комиссии, непосредственно касающимися деятельности Комиссии в области противодействия незаконному обороту наркотических средств, психотропных веществ </w:t>
      </w:r>
      <w:r w:rsidR="003E51B6">
        <w:rPr>
          <w:rFonts w:ascii="Liberation Serif" w:hAnsi="Liberation Serif" w:cs="Liberation Serif"/>
          <w:sz w:val="28"/>
          <w:szCs w:val="28"/>
        </w:rPr>
        <w:br/>
      </w:r>
      <w:r w:rsidRPr="009A5F6B">
        <w:rPr>
          <w:rFonts w:ascii="Liberation Serif" w:hAnsi="Liberation Serif" w:cs="Liberation Serif"/>
          <w:sz w:val="28"/>
          <w:szCs w:val="28"/>
        </w:rPr>
        <w:t xml:space="preserve">и их </w:t>
      </w:r>
      <w:proofErr w:type="spellStart"/>
      <w:r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Pr="009A5F6B">
        <w:rPr>
          <w:rFonts w:ascii="Liberation Serif" w:hAnsi="Liberation Serif" w:cs="Liberation Serif"/>
          <w:sz w:val="28"/>
          <w:szCs w:val="28"/>
        </w:rPr>
        <w:t>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привлекать, по согласованию с председателем Комиссии,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в установленном порядке сотрудников и специалистов других организаций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к экспертной, аналитической и иной работе, связанной с деятельностью Комиссии;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излагать, в случае несогласия с решением Комиссии, в письменной форме особое мнение, которое подлежит отражению в протоколе заседания Комиссии и прилагается к ее решению.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Член Комиссии обязан: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организовывать подготовку вопросов, выносимых на рассмотрение Комиссии;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организовать в рамках своих должностных полномочий выполнение решений Комиссии;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выполнять требования нормативных правовых актов, устанавливающих правила организации работы Комиссии.</w:t>
      </w:r>
    </w:p>
    <w:p w:rsidR="009A5F6B" w:rsidRPr="009A5F6B" w:rsidRDefault="003E51B6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</w:t>
      </w:r>
      <w:r w:rsidR="00F25798"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на заседаниях Комиссии, определяются действующим законодательством.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III.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Планирование и организация работы комиссии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F25798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Заседания Комиссии проводятся в соответствии с планом. План составляется на один год и утверждается председателем Комиссии.</w:t>
      </w:r>
    </w:p>
    <w:p w:rsidR="009A5F6B" w:rsidRPr="009A5F6B" w:rsidRDefault="00F25798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План заседаний Комиссии включает в себя перечень основных вопросов, подлежащих рассмотрению на заседании Комиссии, с указанием по каждому вопросу срока его рассмотрения и ответственных за подготовку вопроса.</w:t>
      </w:r>
    </w:p>
    <w:p w:rsidR="009A5F6B" w:rsidRPr="009A5F6B" w:rsidRDefault="00F25798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Предложения в план заседаний Комиссии направляются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в письменной форме секретарю Комиссии не позднее, чем за</w:t>
      </w:r>
      <w:r>
        <w:rPr>
          <w:rFonts w:ascii="Liberation Serif" w:hAnsi="Liberation Serif" w:cs="Liberation Serif"/>
          <w:sz w:val="28"/>
          <w:szCs w:val="28"/>
        </w:rPr>
        <w:t xml:space="preserve"> один месяц</w:t>
      </w:r>
      <w:r>
        <w:rPr>
          <w:rFonts w:ascii="Liberation Serif" w:hAnsi="Liberation Serif" w:cs="Liberation Serif"/>
          <w:sz w:val="28"/>
          <w:szCs w:val="28"/>
        </w:rPr>
        <w:br/>
        <w:t>до начала планируемого периода.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Предложения должны содержать следующую информацию:</w:t>
      </w:r>
    </w:p>
    <w:p w:rsidR="009A5F6B" w:rsidRPr="009A5F6B" w:rsidRDefault="00F25798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9A5F6B" w:rsidRPr="009A5F6B">
        <w:rPr>
          <w:rFonts w:ascii="Liberation Serif" w:hAnsi="Liberation Serif" w:cs="Liberation Serif"/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- наименование органа, ответственного за подготовку вопроса;</w:t>
      </w:r>
    </w:p>
    <w:p w:rsidR="00183809" w:rsidRPr="009A5F6B" w:rsidRDefault="00183809" w:rsidP="00183809">
      <w:pPr>
        <w:widowControl w:val="0"/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7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- перечень соисполнител</w:t>
      </w:r>
      <w:bookmarkStart w:id="2" w:name="_GoBack"/>
      <w:bookmarkEnd w:id="2"/>
      <w:r w:rsidRPr="009A5F6B">
        <w:rPr>
          <w:rFonts w:ascii="Liberation Serif" w:hAnsi="Liberation Serif" w:cs="Liberation Serif"/>
          <w:sz w:val="28"/>
          <w:szCs w:val="28"/>
        </w:rPr>
        <w:t>ей;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- срок рассмотрения на заседании Комиссии.</w:t>
      </w:r>
    </w:p>
    <w:p w:rsidR="009A5F6B" w:rsidRPr="009A5F6B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На основе предложений, поступивших секретарю Комиссии,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последнем заседании Комиссии текущего года.</w:t>
      </w:r>
    </w:p>
    <w:p w:rsidR="009A5F6B" w:rsidRPr="009A5F6B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Утвержденный план заседаний Комиссии рассылается членам Комиссии.</w:t>
      </w:r>
    </w:p>
    <w:p w:rsidR="009A5F6B" w:rsidRPr="009A5F6B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9A5F6B" w:rsidRPr="00183809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A5F6B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IV.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Порядок подготовки заседаний комиссии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Члены Комиссии или должностные лица,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9A5F6B" w:rsidRPr="009A5F6B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Секретарь Комиссии оказывает организационную и методическую помощь участвующим в подготовке материалов к заседанию Комиссии.</w:t>
      </w:r>
    </w:p>
    <w:p w:rsidR="009A5F6B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17. Повестка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заседания Комиссии </w:t>
      </w:r>
      <w:r>
        <w:rPr>
          <w:rFonts w:ascii="Liberation Serif" w:hAnsi="Liberation Serif" w:cs="Liberation Serif"/>
          <w:sz w:val="28"/>
          <w:szCs w:val="28"/>
        </w:rPr>
        <w:t xml:space="preserve">утверждается 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редседателем Комиссии.</w:t>
      </w:r>
    </w:p>
    <w:p w:rsidR="00BE6405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6405">
        <w:rPr>
          <w:rFonts w:ascii="Liberation Serif" w:hAnsi="Liberation Serif" w:cs="Liberation Serif"/>
          <w:sz w:val="28"/>
          <w:szCs w:val="28"/>
        </w:rPr>
        <w:t>18. Секретарь комиссии направляет утвержденную повестку заседания членам Комиссии за 14 дней до даты проведения заседания.</w:t>
      </w:r>
    </w:p>
    <w:p w:rsidR="00BE6405" w:rsidRPr="00BE6405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19.</w:t>
      </w:r>
      <w:r w:rsidRPr="00BE6405">
        <w:rPr>
          <w:rFonts w:ascii="Liberation Serif" w:hAnsi="Liberation Serif" w:cs="Liberation Serif"/>
          <w:sz w:val="28"/>
          <w:szCs w:val="28"/>
        </w:rPr>
        <w:t xml:space="preserve"> </w:t>
      </w:r>
      <w:r w:rsidRPr="009A5F6B">
        <w:rPr>
          <w:rFonts w:ascii="Liberation Serif" w:hAnsi="Liberation Serif" w:cs="Liberation Serif"/>
          <w:sz w:val="28"/>
          <w:szCs w:val="28"/>
        </w:rPr>
        <w:t>Секрета</w:t>
      </w:r>
      <w:r>
        <w:rPr>
          <w:rFonts w:ascii="Liberation Serif" w:hAnsi="Liberation Serif" w:cs="Liberation Serif"/>
          <w:sz w:val="28"/>
          <w:szCs w:val="28"/>
        </w:rPr>
        <w:t>рь Комиссии не позднее, чем за 14 дней</w:t>
      </w:r>
      <w:r w:rsidRPr="009A5F6B">
        <w:rPr>
          <w:rFonts w:ascii="Liberation Serif" w:hAnsi="Liberation Serif" w:cs="Liberation Serif"/>
          <w:sz w:val="28"/>
          <w:szCs w:val="28"/>
        </w:rPr>
        <w:t xml:space="preserve">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9A5F6B" w:rsidRPr="00BE6405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9A5F6B" w:rsidRPr="00BE6405">
        <w:rPr>
          <w:rFonts w:ascii="Liberation Serif" w:hAnsi="Liberation Serif" w:cs="Liberation Serif"/>
          <w:sz w:val="28"/>
          <w:szCs w:val="28"/>
        </w:rPr>
        <w:t>. Секрета</w:t>
      </w:r>
      <w:r w:rsidRPr="00BE6405">
        <w:rPr>
          <w:rFonts w:ascii="Liberation Serif" w:hAnsi="Liberation Serif" w:cs="Liberation Serif"/>
          <w:sz w:val="28"/>
          <w:szCs w:val="28"/>
        </w:rPr>
        <w:t>рю Комиссии не позднее чем за 5</w:t>
      </w:r>
      <w:r w:rsidR="009A5F6B" w:rsidRPr="00BE6405">
        <w:rPr>
          <w:rFonts w:ascii="Liberation Serif" w:hAnsi="Liberation Serif" w:cs="Liberation Serif"/>
          <w:sz w:val="28"/>
          <w:szCs w:val="28"/>
        </w:rPr>
        <w:t xml:space="preserve"> дней до даты проведения заседания инициатором рассматриваемого вопроса представляются следующие материалы:</w:t>
      </w:r>
    </w:p>
    <w:p w:rsidR="009A5F6B" w:rsidRPr="00BE6405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6405">
        <w:rPr>
          <w:rFonts w:ascii="Liberation Serif" w:hAnsi="Liberation Serif" w:cs="Liberation Serif"/>
          <w:sz w:val="28"/>
          <w:szCs w:val="28"/>
        </w:rPr>
        <w:t>- тезисы выступления основного докладчика;</w:t>
      </w:r>
    </w:p>
    <w:p w:rsidR="009A5F6B" w:rsidRPr="00BE6405" w:rsidRDefault="00BE6405" w:rsidP="00BE6405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BE6405">
        <w:rPr>
          <w:rFonts w:ascii="Liberation Serif" w:hAnsi="Liberation Serif" w:cs="Liberation Serif"/>
          <w:sz w:val="28"/>
          <w:szCs w:val="28"/>
        </w:rPr>
        <w:t>- </w:t>
      </w:r>
      <w:r w:rsidR="009A5F6B" w:rsidRPr="00BE6405">
        <w:rPr>
          <w:rFonts w:ascii="Liberation Serif" w:hAnsi="Liberation Serif" w:cs="Liberation Serif"/>
          <w:sz w:val="28"/>
          <w:szCs w:val="28"/>
        </w:rPr>
        <w:t>проект решения по рассматриваемому вопросу с указанием</w:t>
      </w:r>
      <w:r w:rsidRPr="00BE6405">
        <w:rPr>
          <w:rFonts w:ascii="Liberation Serif" w:hAnsi="Liberation Serif" w:cs="Liberation Serif"/>
          <w:sz w:val="28"/>
          <w:szCs w:val="28"/>
        </w:rPr>
        <w:br/>
      </w:r>
      <w:r w:rsidR="009A5F6B" w:rsidRPr="00BE6405">
        <w:rPr>
          <w:rFonts w:ascii="Liberation Serif" w:hAnsi="Liberation Serif" w:cs="Liberation Serif"/>
          <w:sz w:val="28"/>
          <w:szCs w:val="28"/>
        </w:rPr>
        <w:t>исполнителей пунктов решения и сроками их исполнения;</w:t>
      </w:r>
    </w:p>
    <w:p w:rsidR="009A5F6B" w:rsidRPr="00BE6405" w:rsidRDefault="00BE6405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21. </w:t>
      </w:r>
      <w:r w:rsidR="009A5F6B" w:rsidRPr="00BE6405">
        <w:rPr>
          <w:rFonts w:ascii="Liberation Serif" w:hAnsi="Liberation Serif" w:cs="Liberation Serif"/>
          <w:sz w:val="28"/>
          <w:szCs w:val="28"/>
        </w:rPr>
        <w:t>Контроль за своевременностью подготовки и представлением материалов для рассмотрения на заседаниях Комиссии осуществляется секретарем Комиссии.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22. В случае непредставления материалов в установленный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заседание.</w:t>
      </w:r>
    </w:p>
    <w:p w:rsidR="00183809" w:rsidRDefault="0076409F" w:rsidP="00183809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23. 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На заседания Комиссии могут быть приглашены представители территориальных органов федеральных органов исполнительной власти, исполнительных органов государственной власти Свердловской области, органов местного самоуправления, а также руководители иных органов</w:t>
      </w:r>
      <w:r w:rsidR="00183809">
        <w:rPr>
          <w:rFonts w:ascii="Liberation Serif" w:hAnsi="Liberation Serif" w:cs="Liberation Serif"/>
          <w:sz w:val="28"/>
          <w:szCs w:val="28"/>
        </w:rPr>
        <w:br/>
      </w:r>
      <w:r w:rsidR="00183809"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8</w:t>
      </w:r>
    </w:p>
    <w:p w:rsidR="009A5F6B" w:rsidRPr="009A5F6B" w:rsidRDefault="009A5F6B" w:rsidP="0018380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и организаций, имеющих непосредственное отношение к рассматриваемому вопросу.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24. 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Состав приглашаемых на заседание Комиссии должностных лиц формируется секретарем Комиссии на основе предложений органов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и организаций, ответственных за подготовку рассматриваемых вопросов,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заблаговременно докладывается председателю Комиссии.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V.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Порядок проведения заседаний комиссии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25. 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Заседания Комиссии созываются председателем Комиссии либо,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по его поручению, секретарем Комиссии.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26. 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Регистрация лиц, участвующих в заседании Комиссии, осуществляется секретарем Комиссии.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27. 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28. 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Заседания Комиссии проходят под руководством председателя Комиссии, который: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- ведет заседание Комиссии;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- организует обсуждение вопросов повестки заседания Комиссии;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предоставляет слово для выступления членам Комиссии, а также приглашенным лицам в порядке очередности поступивших заявок;</w:t>
      </w:r>
    </w:p>
    <w:p w:rsidR="009A5F6B" w:rsidRPr="009A5F6B" w:rsidRDefault="009A5F6B" w:rsidP="0076409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>- обеспечивает соблюдение положений настоящего Регламента членами Комиссии и приглашенными лицами.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29. 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С докладами на заседаниях Комиссии по вопросам повестки</w:t>
      </w:r>
      <w:r>
        <w:rPr>
          <w:rFonts w:ascii="Liberation Serif" w:hAnsi="Liberation Serif" w:cs="Liberation Serif"/>
          <w:sz w:val="28"/>
          <w:szCs w:val="28"/>
        </w:rPr>
        <w:t xml:space="preserve"> выступают члены Комиссии либо </w:t>
      </w:r>
      <w:r w:rsidR="009A5F6B" w:rsidRPr="009A5F6B">
        <w:rPr>
          <w:rFonts w:ascii="Liberation Serif" w:hAnsi="Liberation Serif" w:cs="Liberation Serif"/>
          <w:sz w:val="28"/>
          <w:szCs w:val="28"/>
        </w:rPr>
        <w:t>лица, уполномоченные членами Комиссии.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30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на заседании.</w:t>
      </w:r>
    </w:p>
    <w:p w:rsidR="009A5F6B" w:rsidRPr="009A5F6B" w:rsidRDefault="0076409F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31. 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Результаты голосования, оглашенные председательствующим, вносятся в протокол.</w:t>
      </w: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32. 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Присутствие представителей средств массовой информации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проведение звукозаписи, кино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A5F6B" w:rsidRPr="009A5F6B">
        <w:rPr>
          <w:rFonts w:ascii="Liberation Serif" w:hAnsi="Liberation Serif" w:cs="Liberation Serif"/>
          <w:sz w:val="28"/>
          <w:szCs w:val="28"/>
        </w:rPr>
        <w:t>-, видео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- и фотосъемок на заседаниях Комиссии организуются в порядке, определяемом председателем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или, по его поручению, секретарем Комиссии.</w:t>
      </w: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33. 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На заседаниях Комиссии по решению председателя Комиссии ведется стенографическая запись и аудиозапись заседания.</w:t>
      </w: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34. 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>Участникам заседания и приглашенным лицам не разрешается приносить на заседание кино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A5F6B" w:rsidRPr="009A5F6B">
        <w:rPr>
          <w:rFonts w:ascii="Liberation Serif" w:hAnsi="Liberation Serif" w:cs="Liberation Serif"/>
          <w:sz w:val="28"/>
          <w:szCs w:val="28"/>
        </w:rPr>
        <w:t>-, видео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A5F6B" w:rsidRPr="009A5F6B">
        <w:rPr>
          <w:rFonts w:ascii="Liberation Serif" w:hAnsi="Liberation Serif" w:cs="Liberation Serif"/>
          <w:sz w:val="28"/>
          <w:szCs w:val="28"/>
        </w:rPr>
        <w:t>- и фотоаппаратуру, звукозаписывающие устройства, а также средства связи.</w:t>
      </w:r>
    </w:p>
    <w:p w:rsidR="00645EB4" w:rsidRDefault="00645EB4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183809" w:rsidRDefault="00183809" w:rsidP="00183809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9</w:t>
      </w:r>
    </w:p>
    <w:p w:rsidR="009A5F6B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VI.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Оформление решений, принятых на заседаниях комиссии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35. 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Решения Комиссии оформляются протоколом, который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в пятидневный срок после даты проведения заседания готовится секретарем Комиссии и подписывается председателем Комиссии.</w:t>
      </w: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36. 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В протоколе указываются фамилии председательствующего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и присутствующих на заседании членов Комиссии, приглашенных лиц, вопросы, рассмотренные в ходе заседания, принятые решения, результаты голосования.</w:t>
      </w: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37. 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Протоколы заседаний </w:t>
      </w:r>
      <w:r>
        <w:rPr>
          <w:rFonts w:ascii="Liberation Serif" w:hAnsi="Liberation Serif" w:cs="Liberation Serif"/>
          <w:sz w:val="28"/>
          <w:szCs w:val="28"/>
        </w:rPr>
        <w:t>Комиссии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 рассылаются секретарем Комиссии членам Комиссии, а также организациям и должностным лицам по списку, утвержденному председателем Комиссии, в трехдневный срок после подписания протокола.</w:t>
      </w:r>
    </w:p>
    <w:p w:rsidR="009A5F6B" w:rsidRPr="009A5F6B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. Контроль за исполнением решений и поручений, содержащихся </w:t>
      </w:r>
      <w:r>
        <w:rPr>
          <w:rFonts w:ascii="Liberation Serif" w:hAnsi="Liberation Serif" w:cs="Liberation Serif"/>
          <w:sz w:val="28"/>
          <w:szCs w:val="28"/>
        </w:rPr>
        <w:br/>
      </w:r>
      <w:r w:rsidR="009A5F6B" w:rsidRPr="009A5F6B">
        <w:rPr>
          <w:rFonts w:ascii="Liberation Serif" w:hAnsi="Liberation Serif" w:cs="Liberation Serif"/>
          <w:sz w:val="28"/>
          <w:szCs w:val="28"/>
        </w:rPr>
        <w:t>в протоколах заседаний Комиссии, осуществляет секретарь Комиссии.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A5F6B">
        <w:rPr>
          <w:rFonts w:ascii="Liberation Serif" w:hAnsi="Liberation Serif" w:cs="Liberation Serif"/>
          <w:sz w:val="28"/>
          <w:szCs w:val="28"/>
        </w:rPr>
        <w:t xml:space="preserve">Секретарь Комиссии снимает с контроля исполнение поручений </w:t>
      </w:r>
      <w:r w:rsidR="00645EB4">
        <w:rPr>
          <w:rFonts w:ascii="Liberation Serif" w:hAnsi="Liberation Serif" w:cs="Liberation Serif"/>
          <w:sz w:val="28"/>
          <w:szCs w:val="28"/>
        </w:rPr>
        <w:br/>
      </w:r>
      <w:r w:rsidRPr="009A5F6B">
        <w:rPr>
          <w:rFonts w:ascii="Liberation Serif" w:hAnsi="Liberation Serif" w:cs="Liberation Serif"/>
          <w:sz w:val="28"/>
          <w:szCs w:val="28"/>
        </w:rPr>
        <w:t>на основании решения председателя Комиссии, о чем информирует исполнителей.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183809" w:rsidRPr="00183809" w:rsidRDefault="009A5F6B" w:rsidP="009A5F6B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  <w:r w:rsidRPr="00183809">
        <w:rPr>
          <w:rFonts w:ascii="Liberation Serif" w:hAnsi="Liberation Serif" w:cs="Liberation Serif"/>
          <w:b/>
          <w:sz w:val="28"/>
          <w:szCs w:val="28"/>
        </w:rPr>
        <w:t xml:space="preserve">VII. </w:t>
      </w:r>
      <w:r w:rsidR="00183809" w:rsidRPr="00183809">
        <w:rPr>
          <w:rFonts w:ascii="Liberation Serif" w:hAnsi="Liberation Serif" w:cs="Liberation Serif"/>
          <w:b/>
          <w:sz w:val="28"/>
          <w:szCs w:val="28"/>
        </w:rPr>
        <w:t>Порядок информирования и отчетности перед антинаркотической комиссией Свердловской области</w:t>
      </w:r>
    </w:p>
    <w:p w:rsidR="009A5F6B" w:rsidRPr="009A5F6B" w:rsidRDefault="009A5F6B" w:rsidP="0018380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9A5F6B" w:rsidRPr="00645EB4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39. 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Информирование о состоянии общественно-политических, социально-экономических и иных процессов 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округа, оказывающих влияние 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 w:rsidR="009A5F6B" w:rsidRPr="009A5F6B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="009A5F6B" w:rsidRPr="009A5F6B">
        <w:rPr>
          <w:rFonts w:ascii="Liberation Serif" w:hAnsi="Liberation Serif" w:cs="Liberation Serif"/>
          <w:sz w:val="28"/>
          <w:szCs w:val="28"/>
        </w:rPr>
        <w:t xml:space="preserve">, осуществляется в сроки, установленные аппаратом антинаркотической комиссии Свердловской </w:t>
      </w:r>
      <w:r w:rsidR="009A5F6B" w:rsidRPr="00645EB4">
        <w:rPr>
          <w:rFonts w:ascii="Liberation Serif" w:hAnsi="Liberation Serif" w:cs="Liberation Serif"/>
          <w:sz w:val="28"/>
          <w:szCs w:val="28"/>
        </w:rPr>
        <w:t>области, а при осложнении ситуации - немедленно.</w:t>
      </w:r>
    </w:p>
    <w:p w:rsidR="009A5F6B" w:rsidRPr="00645EB4" w:rsidRDefault="00645EB4" w:rsidP="009A5F6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45EB4">
        <w:rPr>
          <w:rFonts w:ascii="Liberation Serif" w:hAnsi="Liberation Serif" w:cs="Liberation Serif"/>
          <w:sz w:val="28"/>
          <w:szCs w:val="28"/>
        </w:rPr>
        <w:t>40. </w:t>
      </w:r>
      <w:r w:rsidR="009A5F6B" w:rsidRPr="00645EB4">
        <w:rPr>
          <w:rFonts w:ascii="Liberation Serif" w:hAnsi="Liberation Serif" w:cs="Liberation Serif"/>
          <w:sz w:val="28"/>
          <w:szCs w:val="28"/>
        </w:rPr>
        <w:t xml:space="preserve">Ежеквартально до 10 числа месяца, следующего за отчетным </w:t>
      </w:r>
      <w:r w:rsidRPr="00645EB4">
        <w:rPr>
          <w:rFonts w:ascii="Liberation Serif" w:hAnsi="Liberation Serif" w:cs="Liberation Serif"/>
          <w:sz w:val="28"/>
          <w:szCs w:val="28"/>
        </w:rPr>
        <w:t xml:space="preserve">аппарата антинаркотической комиссии Свердловской области </w:t>
      </w:r>
      <w:proofErr w:type="gramStart"/>
      <w:r w:rsidRPr="00645EB4">
        <w:rPr>
          <w:rFonts w:ascii="Liberation Serif" w:hAnsi="Liberation Serif" w:cs="Liberation Serif"/>
          <w:sz w:val="28"/>
          <w:szCs w:val="28"/>
        </w:rPr>
        <w:t xml:space="preserve">направляется </w:t>
      </w:r>
      <w:r w:rsidR="009A5F6B" w:rsidRPr="00645EB4">
        <w:rPr>
          <w:rFonts w:ascii="Liberation Serif" w:hAnsi="Liberation Serif" w:cs="Liberation Serif"/>
          <w:sz w:val="28"/>
          <w:szCs w:val="28"/>
        </w:rPr>
        <w:t xml:space="preserve"> </w:t>
      </w:r>
      <w:r w:rsidRPr="00645EB4">
        <w:rPr>
          <w:rFonts w:ascii="Liberation Serif" w:hAnsi="Liberation Serif" w:cs="Liberation Serif"/>
          <w:sz w:val="28"/>
          <w:szCs w:val="28"/>
        </w:rPr>
        <w:t>информация</w:t>
      </w:r>
      <w:proofErr w:type="gramEnd"/>
      <w:r w:rsidRPr="00645EB4">
        <w:rPr>
          <w:rFonts w:ascii="Liberation Serif" w:hAnsi="Liberation Serif" w:cs="Liberation Serif"/>
          <w:sz w:val="28"/>
          <w:szCs w:val="28"/>
        </w:rPr>
        <w:t xml:space="preserve"> о состоянии </w:t>
      </w:r>
      <w:proofErr w:type="spellStart"/>
      <w:r w:rsidRPr="00645EB4">
        <w:rPr>
          <w:rFonts w:ascii="Liberation Serif" w:hAnsi="Liberation Serif" w:cs="Liberation Serif"/>
          <w:sz w:val="28"/>
          <w:szCs w:val="28"/>
        </w:rPr>
        <w:t>наркоситуации</w:t>
      </w:r>
      <w:proofErr w:type="spellEnd"/>
      <w:r w:rsidRPr="00645EB4">
        <w:rPr>
          <w:rFonts w:ascii="Liberation Serif" w:hAnsi="Liberation Serif" w:cs="Liberation Serif"/>
          <w:sz w:val="28"/>
          <w:szCs w:val="28"/>
        </w:rPr>
        <w:t xml:space="preserve"> на  территории Каменского муниципального округа Свердловской области.</w:t>
      </w:r>
    </w:p>
    <w:p w:rsidR="009A5F6B" w:rsidRPr="009A5F6B" w:rsidRDefault="009A5F6B" w:rsidP="009A5F6B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9A5F6B" w:rsidRPr="009A5F6B" w:rsidRDefault="009A5F6B" w:rsidP="009A5F6B">
      <w:pPr>
        <w:rPr>
          <w:rFonts w:ascii="Liberation Serif" w:hAnsi="Liberation Serif" w:cs="Liberation Serif"/>
          <w:sz w:val="28"/>
          <w:szCs w:val="28"/>
        </w:rPr>
      </w:pPr>
    </w:p>
    <w:p w:rsidR="00377DB0" w:rsidRPr="009A5F6B" w:rsidRDefault="00377DB0" w:rsidP="00377DB0">
      <w:pPr>
        <w:rPr>
          <w:rFonts w:ascii="Liberation Serif" w:hAnsi="Liberation Serif" w:cs="Liberation Serif"/>
          <w:sz w:val="28"/>
          <w:szCs w:val="28"/>
        </w:rPr>
      </w:pPr>
    </w:p>
    <w:p w:rsidR="00402D96" w:rsidRPr="009A5F6B" w:rsidRDefault="00402D96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p w:rsidR="00934F08" w:rsidRPr="009A5F6B" w:rsidRDefault="00934F08" w:rsidP="007C3CA4">
      <w:pPr>
        <w:pStyle w:val="ConsPlusNormal"/>
        <w:ind w:firstLine="0"/>
        <w:jc w:val="both"/>
        <w:rPr>
          <w:rFonts w:ascii="Liberation Serif" w:hAnsi="Liberation Serif" w:cs="Liberation Serif"/>
          <w:sz w:val="28"/>
          <w:szCs w:val="28"/>
        </w:rPr>
      </w:pPr>
    </w:p>
    <w:sectPr w:rsidR="00934F08" w:rsidRPr="009A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749"/>
    <w:multiLevelType w:val="hybridMultilevel"/>
    <w:tmpl w:val="E9EC8068"/>
    <w:lvl w:ilvl="0" w:tplc="7BCA88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A250B4F"/>
    <w:multiLevelType w:val="hybridMultilevel"/>
    <w:tmpl w:val="673E1B74"/>
    <w:lvl w:ilvl="0" w:tplc="92B24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9A0A5B"/>
    <w:multiLevelType w:val="hybridMultilevel"/>
    <w:tmpl w:val="F494944C"/>
    <w:lvl w:ilvl="0" w:tplc="C09C9BD6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F2"/>
    <w:rsid w:val="00002D00"/>
    <w:rsid w:val="000149F4"/>
    <w:rsid w:val="000166BD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94443"/>
    <w:rsid w:val="000A37FA"/>
    <w:rsid w:val="000A42E8"/>
    <w:rsid w:val="000B62FA"/>
    <w:rsid w:val="000C2428"/>
    <w:rsid w:val="000D1D7E"/>
    <w:rsid w:val="000F029A"/>
    <w:rsid w:val="000F174D"/>
    <w:rsid w:val="000F22FD"/>
    <w:rsid w:val="00106B59"/>
    <w:rsid w:val="00114F3C"/>
    <w:rsid w:val="0012285D"/>
    <w:rsid w:val="00127ECC"/>
    <w:rsid w:val="00152C4C"/>
    <w:rsid w:val="001651F9"/>
    <w:rsid w:val="0017403C"/>
    <w:rsid w:val="0018152C"/>
    <w:rsid w:val="00183809"/>
    <w:rsid w:val="001915E6"/>
    <w:rsid w:val="001A1C49"/>
    <w:rsid w:val="001A5C59"/>
    <w:rsid w:val="001A617D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20CB9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049C"/>
    <w:rsid w:val="002A5795"/>
    <w:rsid w:val="002B185B"/>
    <w:rsid w:val="002B4691"/>
    <w:rsid w:val="002C0934"/>
    <w:rsid w:val="002C2A6C"/>
    <w:rsid w:val="002D3ABD"/>
    <w:rsid w:val="002F03E3"/>
    <w:rsid w:val="002F558E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77DB0"/>
    <w:rsid w:val="00383BD3"/>
    <w:rsid w:val="003B789D"/>
    <w:rsid w:val="003C1E2D"/>
    <w:rsid w:val="003C541D"/>
    <w:rsid w:val="003D5536"/>
    <w:rsid w:val="003E51B6"/>
    <w:rsid w:val="003F0F68"/>
    <w:rsid w:val="003F6902"/>
    <w:rsid w:val="00400636"/>
    <w:rsid w:val="00402D96"/>
    <w:rsid w:val="00405159"/>
    <w:rsid w:val="00405541"/>
    <w:rsid w:val="00415D39"/>
    <w:rsid w:val="004311C7"/>
    <w:rsid w:val="00437DA9"/>
    <w:rsid w:val="00462E76"/>
    <w:rsid w:val="00485E0A"/>
    <w:rsid w:val="00494B21"/>
    <w:rsid w:val="004A6599"/>
    <w:rsid w:val="004B60FA"/>
    <w:rsid w:val="004C063D"/>
    <w:rsid w:val="004D006C"/>
    <w:rsid w:val="004D1058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4467C"/>
    <w:rsid w:val="00544DF2"/>
    <w:rsid w:val="005549C6"/>
    <w:rsid w:val="005849D3"/>
    <w:rsid w:val="00584EB1"/>
    <w:rsid w:val="005A1A2F"/>
    <w:rsid w:val="005B2B9F"/>
    <w:rsid w:val="005D4B9A"/>
    <w:rsid w:val="005D6496"/>
    <w:rsid w:val="005D7FEB"/>
    <w:rsid w:val="005E31E0"/>
    <w:rsid w:val="005E52F7"/>
    <w:rsid w:val="0060748F"/>
    <w:rsid w:val="006112D8"/>
    <w:rsid w:val="00616ECF"/>
    <w:rsid w:val="006260EC"/>
    <w:rsid w:val="00633123"/>
    <w:rsid w:val="006447AF"/>
    <w:rsid w:val="00645EB4"/>
    <w:rsid w:val="006620DB"/>
    <w:rsid w:val="006651FB"/>
    <w:rsid w:val="00671573"/>
    <w:rsid w:val="00671652"/>
    <w:rsid w:val="006731DA"/>
    <w:rsid w:val="00673FBD"/>
    <w:rsid w:val="00680EE2"/>
    <w:rsid w:val="006C53E7"/>
    <w:rsid w:val="006D2889"/>
    <w:rsid w:val="00704207"/>
    <w:rsid w:val="00715116"/>
    <w:rsid w:val="00744935"/>
    <w:rsid w:val="00752B83"/>
    <w:rsid w:val="007536B1"/>
    <w:rsid w:val="00755487"/>
    <w:rsid w:val="00760995"/>
    <w:rsid w:val="007613FB"/>
    <w:rsid w:val="0076409F"/>
    <w:rsid w:val="00766D66"/>
    <w:rsid w:val="00773D9F"/>
    <w:rsid w:val="00780C05"/>
    <w:rsid w:val="007834F6"/>
    <w:rsid w:val="007953DC"/>
    <w:rsid w:val="007A26B5"/>
    <w:rsid w:val="007A29EF"/>
    <w:rsid w:val="007C3CA4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7087D"/>
    <w:rsid w:val="00886408"/>
    <w:rsid w:val="008B28C1"/>
    <w:rsid w:val="008B6755"/>
    <w:rsid w:val="008C2BED"/>
    <w:rsid w:val="008C6C2B"/>
    <w:rsid w:val="008E2DF6"/>
    <w:rsid w:val="008E463A"/>
    <w:rsid w:val="008F1442"/>
    <w:rsid w:val="00901741"/>
    <w:rsid w:val="009034A4"/>
    <w:rsid w:val="009048F7"/>
    <w:rsid w:val="009313E7"/>
    <w:rsid w:val="00934F08"/>
    <w:rsid w:val="00941D07"/>
    <w:rsid w:val="00947A00"/>
    <w:rsid w:val="00952585"/>
    <w:rsid w:val="00955A49"/>
    <w:rsid w:val="009600AB"/>
    <w:rsid w:val="00967709"/>
    <w:rsid w:val="00973F8A"/>
    <w:rsid w:val="009A5F6B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229D3"/>
    <w:rsid w:val="00A448F4"/>
    <w:rsid w:val="00A46940"/>
    <w:rsid w:val="00A51680"/>
    <w:rsid w:val="00A51CA7"/>
    <w:rsid w:val="00A54A0E"/>
    <w:rsid w:val="00A565F2"/>
    <w:rsid w:val="00A618F9"/>
    <w:rsid w:val="00A75348"/>
    <w:rsid w:val="00A824A2"/>
    <w:rsid w:val="00AA3637"/>
    <w:rsid w:val="00AA59EB"/>
    <w:rsid w:val="00AB1B5F"/>
    <w:rsid w:val="00AD1BAF"/>
    <w:rsid w:val="00AF082E"/>
    <w:rsid w:val="00AF6C47"/>
    <w:rsid w:val="00AF7151"/>
    <w:rsid w:val="00B01156"/>
    <w:rsid w:val="00B06D85"/>
    <w:rsid w:val="00B149B4"/>
    <w:rsid w:val="00B159B6"/>
    <w:rsid w:val="00B22E34"/>
    <w:rsid w:val="00B335CA"/>
    <w:rsid w:val="00B50E2A"/>
    <w:rsid w:val="00B53862"/>
    <w:rsid w:val="00BA73FF"/>
    <w:rsid w:val="00BC74C2"/>
    <w:rsid w:val="00BD35E5"/>
    <w:rsid w:val="00BD46E6"/>
    <w:rsid w:val="00BE2EC4"/>
    <w:rsid w:val="00BE6405"/>
    <w:rsid w:val="00BE7AD2"/>
    <w:rsid w:val="00BF2FDD"/>
    <w:rsid w:val="00BF3DBB"/>
    <w:rsid w:val="00C0030B"/>
    <w:rsid w:val="00C04326"/>
    <w:rsid w:val="00C04488"/>
    <w:rsid w:val="00C12CF7"/>
    <w:rsid w:val="00C17B61"/>
    <w:rsid w:val="00C201B7"/>
    <w:rsid w:val="00C21808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45ED"/>
    <w:rsid w:val="00CA5D34"/>
    <w:rsid w:val="00CC12FD"/>
    <w:rsid w:val="00CC1AAF"/>
    <w:rsid w:val="00CD18A8"/>
    <w:rsid w:val="00CD7DC6"/>
    <w:rsid w:val="00CF6138"/>
    <w:rsid w:val="00D00552"/>
    <w:rsid w:val="00D02AF0"/>
    <w:rsid w:val="00D17B44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B12B5"/>
    <w:rsid w:val="00DC5642"/>
    <w:rsid w:val="00DC6519"/>
    <w:rsid w:val="00DD2556"/>
    <w:rsid w:val="00DD33AB"/>
    <w:rsid w:val="00DD3657"/>
    <w:rsid w:val="00DF1FDF"/>
    <w:rsid w:val="00DF29C7"/>
    <w:rsid w:val="00DF5784"/>
    <w:rsid w:val="00DF7CDA"/>
    <w:rsid w:val="00E018A9"/>
    <w:rsid w:val="00E02FA5"/>
    <w:rsid w:val="00E05F31"/>
    <w:rsid w:val="00E21278"/>
    <w:rsid w:val="00E2636E"/>
    <w:rsid w:val="00E336F7"/>
    <w:rsid w:val="00E35AC4"/>
    <w:rsid w:val="00E37C2B"/>
    <w:rsid w:val="00E42C0A"/>
    <w:rsid w:val="00E479CA"/>
    <w:rsid w:val="00E6631C"/>
    <w:rsid w:val="00E671EB"/>
    <w:rsid w:val="00E72E55"/>
    <w:rsid w:val="00E82402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798"/>
    <w:rsid w:val="00F25A38"/>
    <w:rsid w:val="00F33812"/>
    <w:rsid w:val="00F35FE0"/>
    <w:rsid w:val="00F548CA"/>
    <w:rsid w:val="00F92F3B"/>
    <w:rsid w:val="00F96669"/>
    <w:rsid w:val="00FC27EA"/>
    <w:rsid w:val="00FD1CA9"/>
    <w:rsid w:val="00FE1F52"/>
    <w:rsid w:val="00FE26D4"/>
    <w:rsid w:val="00FE3AD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2903"/>
  <w15:docId w15:val="{60BC8DFE-B4CC-4A07-896A-DDFEB034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27E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E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33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331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7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27EC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nformat">
    <w:name w:val="ConsPlusNonformat"/>
    <w:rsid w:val="00127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127ECC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27E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A617D"/>
  </w:style>
  <w:style w:type="character" w:styleId="a7">
    <w:name w:val="Hyperlink"/>
    <w:basedOn w:val="a0"/>
    <w:uiPriority w:val="99"/>
    <w:semiHidden/>
    <w:unhideWhenUsed/>
    <w:rsid w:val="001A617D"/>
    <w:rPr>
      <w:color w:val="0000FF"/>
      <w:u w:val="single"/>
    </w:rPr>
  </w:style>
  <w:style w:type="paragraph" w:customStyle="1" w:styleId="ConsPlusTitle">
    <w:name w:val="ConsPlusTitle"/>
    <w:uiPriority w:val="99"/>
    <w:rsid w:val="009A5F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DE73DE919B7A0AD157AC391C6A6EEEAEE5439630BE7B520CA653d5x5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B8B19-BA79-4EBB-8222-EAD724AD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59</cp:revision>
  <cp:lastPrinted>2025-05-05T10:49:00Z</cp:lastPrinted>
  <dcterms:created xsi:type="dcterms:W3CDTF">2016-02-15T05:53:00Z</dcterms:created>
  <dcterms:modified xsi:type="dcterms:W3CDTF">2025-05-05T10:53:00Z</dcterms:modified>
</cp:coreProperties>
</file>