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9C8F4" w14:textId="46EDF990" w:rsidR="006B5A0B" w:rsidRPr="003865E0" w:rsidRDefault="00860363" w:rsidP="00860363">
      <w:pPr>
        <w:pStyle w:val="ConsPlusTitlePage"/>
        <w:jc w:val="right"/>
        <w:rPr>
          <w:rFonts w:ascii="Liberation Serif" w:hAnsi="Liberation Serif" w:cs="Liberation Serif"/>
          <w:i/>
          <w:sz w:val="28"/>
          <w:szCs w:val="28"/>
        </w:rPr>
      </w:pPr>
      <w:r w:rsidRPr="003865E0">
        <w:rPr>
          <w:rFonts w:ascii="Liberation Serif" w:hAnsi="Liberation Serif" w:cs="Liberation Serif"/>
          <w:i/>
          <w:sz w:val="28"/>
          <w:szCs w:val="28"/>
        </w:rPr>
        <w:t>АКТУАЛЬНАЯ  РЕДАКЦИЯ</w:t>
      </w:r>
      <w:r w:rsidR="00302CA1" w:rsidRPr="003865E0">
        <w:rPr>
          <w:rFonts w:ascii="Liberation Serif" w:hAnsi="Liberation Serif" w:cs="Liberation Serif"/>
          <w:i/>
          <w:sz w:val="28"/>
          <w:szCs w:val="28"/>
        </w:rPr>
        <w:t xml:space="preserve"> </w:t>
      </w:r>
      <w:r w:rsidR="006B5A0B" w:rsidRPr="003865E0">
        <w:rPr>
          <w:rFonts w:ascii="Liberation Serif" w:hAnsi="Liberation Serif" w:cs="Liberation Serif"/>
          <w:i/>
          <w:sz w:val="28"/>
          <w:szCs w:val="28"/>
        </w:rPr>
        <w:t xml:space="preserve">                                                                    </w:t>
      </w:r>
    </w:p>
    <w:p w14:paraId="3C7EEE84" w14:textId="77777777" w:rsidR="006B5A0B" w:rsidRPr="003865E0" w:rsidRDefault="006B5A0B" w:rsidP="000B2BFD">
      <w:pPr>
        <w:pStyle w:val="ConsPlusTitlePage"/>
        <w:jc w:val="both"/>
        <w:rPr>
          <w:rFonts w:ascii="Liberation Serif" w:hAnsi="Liberation Serif" w:cs="Liberation Serif"/>
          <w:sz w:val="28"/>
          <w:szCs w:val="28"/>
        </w:rPr>
      </w:pPr>
      <w:r w:rsidRPr="003865E0">
        <w:rPr>
          <w:rFonts w:ascii="Liberation Serif" w:hAnsi="Liberation Serif" w:cs="Liberation Serif"/>
          <w:b/>
          <w:sz w:val="28"/>
          <w:szCs w:val="28"/>
        </w:rPr>
        <w:t xml:space="preserve">                                                                                 </w:t>
      </w:r>
    </w:p>
    <w:p w14:paraId="6C91086E" w14:textId="77777777" w:rsidR="006B5A0B" w:rsidRPr="003865E0" w:rsidRDefault="006B5A0B">
      <w:pPr>
        <w:pStyle w:val="ConsPlusTitle"/>
        <w:jc w:val="center"/>
        <w:outlineLvl w:val="0"/>
        <w:rPr>
          <w:rFonts w:ascii="Liberation Serif" w:hAnsi="Liberation Serif" w:cs="Liberation Serif"/>
          <w:sz w:val="28"/>
          <w:szCs w:val="28"/>
        </w:rPr>
      </w:pPr>
      <w:r w:rsidRPr="003865E0">
        <w:rPr>
          <w:rFonts w:ascii="Liberation Serif" w:hAnsi="Liberation Serif" w:cs="Liberation Serif"/>
          <w:sz w:val="28"/>
          <w:szCs w:val="28"/>
        </w:rPr>
        <w:t>ДУМА КАМЕНСКОГО ГОРОДСКОГО ОКРУГА</w:t>
      </w:r>
    </w:p>
    <w:p w14:paraId="12FD52EF"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ШЕСТОЙ СОЗЫВ</w:t>
      </w:r>
    </w:p>
    <w:p w14:paraId="1B634EC1"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Внеочередное заседание</w:t>
      </w:r>
    </w:p>
    <w:p w14:paraId="4BD0F0DE" w14:textId="77777777" w:rsidR="006B5A0B" w:rsidRPr="003865E0" w:rsidRDefault="006B5A0B">
      <w:pPr>
        <w:pStyle w:val="ConsPlusTitle"/>
        <w:jc w:val="center"/>
        <w:rPr>
          <w:rFonts w:ascii="Liberation Serif" w:hAnsi="Liberation Serif" w:cs="Liberation Serif"/>
          <w:sz w:val="28"/>
          <w:szCs w:val="28"/>
        </w:rPr>
      </w:pPr>
    </w:p>
    <w:p w14:paraId="29B55BAD"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РЕШЕНИЕ</w:t>
      </w:r>
    </w:p>
    <w:p w14:paraId="2D8ACC52"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от 25 октября 2018 г. N 281</w:t>
      </w:r>
    </w:p>
    <w:p w14:paraId="40CD42C6" w14:textId="77777777" w:rsidR="006B5A0B" w:rsidRPr="003865E0" w:rsidRDefault="006B5A0B">
      <w:pPr>
        <w:pStyle w:val="ConsPlusTitle"/>
        <w:jc w:val="center"/>
        <w:rPr>
          <w:rFonts w:ascii="Liberation Serif" w:hAnsi="Liberation Serif" w:cs="Liberation Serif"/>
          <w:sz w:val="28"/>
          <w:szCs w:val="28"/>
        </w:rPr>
      </w:pPr>
    </w:p>
    <w:p w14:paraId="1D878FBB"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ОБ УТВЕРЖДЕНИИ ПРАВИЛ БЛАГОУСТРОЙСТВА ТЕРРИТОРИИ</w:t>
      </w:r>
    </w:p>
    <w:p w14:paraId="74A1BEB0" w14:textId="1D006222"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КАМЕНСК</w:t>
      </w:r>
      <w:r w:rsidR="00EA45E1" w:rsidRPr="003865E0">
        <w:rPr>
          <w:rFonts w:ascii="Liberation Serif" w:hAnsi="Liberation Serif" w:cs="Liberation Serif"/>
          <w:sz w:val="28"/>
          <w:szCs w:val="28"/>
        </w:rPr>
        <w:t xml:space="preserve">ОГО МУНИЦИПАЛЬНОГО </w:t>
      </w:r>
      <w:r w:rsidRPr="003865E0">
        <w:rPr>
          <w:rFonts w:ascii="Liberation Serif" w:hAnsi="Liberation Serif" w:cs="Liberation Serif"/>
          <w:sz w:val="28"/>
          <w:szCs w:val="28"/>
        </w:rPr>
        <w:t>ОКРУГ</w:t>
      </w:r>
      <w:r w:rsidR="00EA45E1" w:rsidRPr="003865E0">
        <w:rPr>
          <w:rFonts w:ascii="Liberation Serif" w:hAnsi="Liberation Serif" w:cs="Liberation Serif"/>
          <w:sz w:val="28"/>
          <w:szCs w:val="28"/>
        </w:rPr>
        <w:t>А СВЕРДЛОВСКОЙ ОБЛАСТИ</w:t>
      </w:r>
    </w:p>
    <w:p w14:paraId="32C16A79" w14:textId="77777777" w:rsidR="00EA45E1" w:rsidRPr="003865E0" w:rsidRDefault="00EA45E1">
      <w:pPr>
        <w:pStyle w:val="ConsPlusTitle"/>
        <w:jc w:val="center"/>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503B" w:rsidRPr="003865E0" w14:paraId="2C2D491C" w14:textId="77777777" w:rsidTr="00D9503B">
        <w:trPr>
          <w:jc w:val="center"/>
        </w:trPr>
        <w:tc>
          <w:tcPr>
            <w:tcW w:w="9294" w:type="dxa"/>
            <w:tcBorders>
              <w:top w:val="nil"/>
              <w:left w:val="single" w:sz="24" w:space="0" w:color="CED3F1"/>
              <w:bottom w:val="nil"/>
              <w:right w:val="single" w:sz="24" w:space="0" w:color="F4F3F8"/>
            </w:tcBorders>
            <w:shd w:val="clear" w:color="auto" w:fill="F4F3F8"/>
          </w:tcPr>
          <w:p w14:paraId="7C1D6A42" w14:textId="77777777" w:rsidR="00D9503B" w:rsidRPr="003865E0" w:rsidRDefault="00D9503B" w:rsidP="00D9503B">
            <w:pPr>
              <w:pStyle w:val="ConsPlusNormal"/>
              <w:jc w:val="center"/>
              <w:rPr>
                <w:rFonts w:ascii="Liberation Serif" w:hAnsi="Liberation Serif" w:cs="Liberation Serif"/>
                <w:sz w:val="28"/>
                <w:szCs w:val="28"/>
              </w:rPr>
            </w:pPr>
            <w:r w:rsidRPr="003865E0">
              <w:rPr>
                <w:rFonts w:ascii="Liberation Serif" w:hAnsi="Liberation Serif" w:cs="Liberation Serif"/>
                <w:sz w:val="28"/>
                <w:szCs w:val="28"/>
              </w:rPr>
              <w:t>Список изменяющих документов</w:t>
            </w:r>
          </w:p>
          <w:p w14:paraId="0F825DCA" w14:textId="77777777" w:rsidR="00D9503B" w:rsidRPr="003865E0" w:rsidRDefault="00D9503B" w:rsidP="00D9503B">
            <w:pPr>
              <w:pStyle w:val="ConsPlusNormal"/>
              <w:jc w:val="center"/>
              <w:rPr>
                <w:rFonts w:ascii="Liberation Serif" w:hAnsi="Liberation Serif" w:cs="Liberation Serif"/>
                <w:sz w:val="28"/>
                <w:szCs w:val="28"/>
              </w:rPr>
            </w:pPr>
            <w:r w:rsidRPr="003865E0">
              <w:rPr>
                <w:rFonts w:ascii="Liberation Serif" w:hAnsi="Liberation Serif" w:cs="Liberation Serif"/>
                <w:sz w:val="28"/>
                <w:szCs w:val="28"/>
              </w:rPr>
              <w:t xml:space="preserve">(в ред. </w:t>
            </w:r>
            <w:hyperlink r:id="rId7" w:history="1">
              <w:r w:rsidRPr="003865E0">
                <w:rPr>
                  <w:rFonts w:ascii="Liberation Serif" w:hAnsi="Liberation Serif" w:cs="Liberation Serif"/>
                  <w:sz w:val="28"/>
                  <w:szCs w:val="28"/>
                </w:rPr>
                <w:t>Решения</w:t>
              </w:r>
            </w:hyperlink>
            <w:r w:rsidRPr="003865E0">
              <w:rPr>
                <w:rFonts w:ascii="Liberation Serif" w:hAnsi="Liberation Serif" w:cs="Liberation Serif"/>
                <w:sz w:val="28"/>
                <w:szCs w:val="28"/>
              </w:rPr>
              <w:t xml:space="preserve"> Думы Каменского городского округа</w:t>
            </w:r>
          </w:p>
          <w:p w14:paraId="65EA437C" w14:textId="16B4D2D5" w:rsidR="006333D6" w:rsidRPr="003865E0" w:rsidRDefault="00D9503B" w:rsidP="0085293F">
            <w:pPr>
              <w:pStyle w:val="ConsPlusNormal"/>
              <w:jc w:val="center"/>
              <w:rPr>
                <w:rFonts w:ascii="Liberation Serif" w:hAnsi="Liberation Serif" w:cs="Liberation Serif"/>
                <w:sz w:val="28"/>
                <w:szCs w:val="28"/>
              </w:rPr>
            </w:pPr>
            <w:r w:rsidRPr="003865E0">
              <w:rPr>
                <w:rFonts w:ascii="Liberation Serif" w:hAnsi="Liberation Serif" w:cs="Liberation Serif"/>
                <w:sz w:val="28"/>
                <w:szCs w:val="28"/>
              </w:rPr>
              <w:t>от 18.04.2019 N 353</w:t>
            </w:r>
            <w:r w:rsidR="00302CA1" w:rsidRPr="003865E0">
              <w:rPr>
                <w:rFonts w:ascii="Liberation Serif" w:hAnsi="Liberation Serif" w:cs="Liberation Serif"/>
                <w:sz w:val="28"/>
                <w:szCs w:val="28"/>
              </w:rPr>
              <w:t>, от 19.03.2020 N 449</w:t>
            </w:r>
            <w:r w:rsidR="00B03A83" w:rsidRPr="003865E0">
              <w:rPr>
                <w:rFonts w:ascii="Liberation Serif" w:hAnsi="Liberation Serif" w:cs="Liberation Serif"/>
                <w:sz w:val="28"/>
                <w:szCs w:val="28"/>
              </w:rPr>
              <w:t xml:space="preserve">, от 18.08.2022 </w:t>
            </w:r>
            <w:r w:rsidR="006333D6" w:rsidRPr="003865E0">
              <w:rPr>
                <w:rFonts w:ascii="Liberation Serif" w:hAnsi="Liberation Serif" w:cs="Liberation Serif"/>
                <w:sz w:val="28"/>
                <w:szCs w:val="28"/>
              </w:rPr>
              <w:t xml:space="preserve">N </w:t>
            </w:r>
            <w:r w:rsidR="00B03A83" w:rsidRPr="003865E0">
              <w:rPr>
                <w:rFonts w:ascii="Liberation Serif" w:hAnsi="Liberation Serif" w:cs="Liberation Serif"/>
                <w:sz w:val="28"/>
                <w:szCs w:val="28"/>
              </w:rPr>
              <w:t>129</w:t>
            </w:r>
            <w:r w:rsidR="0085293F" w:rsidRPr="003865E0">
              <w:rPr>
                <w:rFonts w:ascii="Liberation Serif" w:hAnsi="Liberation Serif" w:cs="Liberation Serif"/>
                <w:sz w:val="28"/>
                <w:szCs w:val="28"/>
              </w:rPr>
              <w:t xml:space="preserve">, </w:t>
            </w:r>
          </w:p>
          <w:p w14:paraId="1754D2F2" w14:textId="1603F275" w:rsidR="00D9503B" w:rsidRPr="003865E0" w:rsidRDefault="0085293F" w:rsidP="00EA45E1">
            <w:pPr>
              <w:pStyle w:val="ConsPlusNormal"/>
              <w:jc w:val="center"/>
              <w:rPr>
                <w:rFonts w:ascii="Liberation Serif" w:hAnsi="Liberation Serif" w:cs="Liberation Serif"/>
                <w:sz w:val="28"/>
                <w:szCs w:val="28"/>
              </w:rPr>
            </w:pPr>
            <w:r w:rsidRPr="003865E0">
              <w:rPr>
                <w:rFonts w:ascii="Liberation Serif" w:hAnsi="Liberation Serif" w:cs="Liberation Serif"/>
                <w:sz w:val="28"/>
                <w:szCs w:val="28"/>
              </w:rPr>
              <w:t xml:space="preserve">от 15.06.2023 </w:t>
            </w:r>
            <w:r w:rsidR="006333D6" w:rsidRPr="003865E0">
              <w:rPr>
                <w:rFonts w:ascii="Liberation Serif" w:hAnsi="Liberation Serif" w:cs="Liberation Serif"/>
                <w:sz w:val="28"/>
                <w:szCs w:val="28"/>
              </w:rPr>
              <w:t xml:space="preserve">N </w:t>
            </w:r>
            <w:r w:rsidRPr="003865E0">
              <w:rPr>
                <w:rFonts w:ascii="Liberation Serif" w:hAnsi="Liberation Serif" w:cs="Liberation Serif"/>
                <w:sz w:val="28"/>
                <w:szCs w:val="28"/>
              </w:rPr>
              <w:t>236</w:t>
            </w:r>
            <w:r w:rsidR="00801A0C" w:rsidRPr="003865E0">
              <w:rPr>
                <w:rFonts w:ascii="Liberation Serif" w:hAnsi="Liberation Serif" w:cs="Liberation Serif"/>
                <w:sz w:val="28"/>
                <w:szCs w:val="28"/>
              </w:rPr>
              <w:t>, от 21.03.2024 N 336</w:t>
            </w:r>
            <w:r w:rsidR="00EA45E1" w:rsidRPr="003865E0">
              <w:rPr>
                <w:rFonts w:ascii="Liberation Serif" w:hAnsi="Liberation Serif" w:cs="Liberation Serif"/>
                <w:sz w:val="28"/>
                <w:szCs w:val="28"/>
              </w:rPr>
              <w:t xml:space="preserve">, </w:t>
            </w:r>
            <w:r w:rsidR="0062156F">
              <w:rPr>
                <w:rFonts w:ascii="Liberation Serif" w:hAnsi="Liberation Serif" w:cs="Liberation Serif"/>
                <w:sz w:val="28"/>
                <w:szCs w:val="28"/>
                <w:lang w:eastAsia="en-US"/>
              </w:rPr>
              <w:t>Решения Думы Каменского муниципального округа</w:t>
            </w:r>
            <w:r w:rsidR="0062156F">
              <w:rPr>
                <w:rFonts w:ascii="Liberation Serif" w:hAnsi="Liberation Serif" w:cs="Liberation Serif"/>
                <w:sz w:val="28"/>
                <w:szCs w:val="28"/>
                <w:lang w:eastAsia="en-US"/>
              </w:rPr>
              <w:t xml:space="preserve"> </w:t>
            </w:r>
            <w:r w:rsidR="00EA45E1" w:rsidRPr="003865E0">
              <w:rPr>
                <w:rFonts w:ascii="Liberation Serif" w:hAnsi="Liberation Serif" w:cs="Liberation Serif"/>
                <w:sz w:val="28"/>
                <w:szCs w:val="28"/>
              </w:rPr>
              <w:t>от 16.10.2025 N 617</w:t>
            </w:r>
            <w:r w:rsidR="00D9503B" w:rsidRPr="003865E0">
              <w:rPr>
                <w:rFonts w:ascii="Liberation Serif" w:hAnsi="Liberation Serif" w:cs="Liberation Serif"/>
                <w:sz w:val="28"/>
                <w:szCs w:val="28"/>
              </w:rPr>
              <w:t>)</w:t>
            </w:r>
          </w:p>
        </w:tc>
      </w:tr>
    </w:tbl>
    <w:p w14:paraId="605A7DAE" w14:textId="77777777" w:rsidR="00D9503B" w:rsidRPr="003865E0" w:rsidRDefault="00D9503B">
      <w:pPr>
        <w:pStyle w:val="ConsPlusTitle"/>
        <w:jc w:val="center"/>
        <w:rPr>
          <w:rFonts w:ascii="Liberation Serif" w:hAnsi="Liberation Serif" w:cs="Liberation Serif"/>
          <w:sz w:val="28"/>
          <w:szCs w:val="28"/>
        </w:rPr>
      </w:pPr>
    </w:p>
    <w:p w14:paraId="0A945322" w14:textId="77777777" w:rsidR="006B5A0B" w:rsidRPr="003865E0" w:rsidRDefault="006B5A0B">
      <w:pPr>
        <w:pStyle w:val="ConsPlusNormal"/>
        <w:rPr>
          <w:rFonts w:ascii="Liberation Serif" w:hAnsi="Liberation Serif" w:cs="Liberation Serif"/>
          <w:sz w:val="28"/>
          <w:szCs w:val="28"/>
        </w:rPr>
      </w:pPr>
    </w:p>
    <w:p w14:paraId="7745E76F" w14:textId="6365DCBA" w:rsidR="006B5A0B" w:rsidRPr="003865E0" w:rsidRDefault="006B5A0B">
      <w:pPr>
        <w:pStyle w:val="ConsPlusNormal"/>
        <w:ind w:firstLine="540"/>
        <w:jc w:val="both"/>
        <w:rPr>
          <w:rFonts w:ascii="Liberation Serif" w:hAnsi="Liberation Serif" w:cs="Liberation Serif"/>
          <w:sz w:val="28"/>
          <w:szCs w:val="28"/>
        </w:rPr>
      </w:pPr>
      <w:proofErr w:type="gramStart"/>
      <w:r w:rsidRPr="003865E0">
        <w:rPr>
          <w:rFonts w:ascii="Liberation Serif" w:hAnsi="Liberation Serif" w:cs="Liberation Serif"/>
          <w:sz w:val="28"/>
          <w:szCs w:val="28"/>
        </w:rPr>
        <w:t xml:space="preserve">Руководствуясь Федеральным </w:t>
      </w:r>
      <w:hyperlink r:id="rId8" w:history="1">
        <w:r w:rsidRPr="003865E0">
          <w:rPr>
            <w:rFonts w:ascii="Liberation Serif" w:hAnsi="Liberation Serif" w:cs="Liberation Serif"/>
            <w:sz w:val="28"/>
            <w:szCs w:val="28"/>
          </w:rPr>
          <w:t>законом</w:t>
        </w:r>
      </w:hyperlink>
      <w:r w:rsidRPr="003865E0">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w:t>
      </w:r>
      <w:hyperlink r:id="rId9" w:history="1">
        <w:r w:rsidRPr="003865E0">
          <w:rPr>
            <w:rFonts w:ascii="Liberation Serif" w:hAnsi="Liberation Serif" w:cs="Liberation Serif"/>
            <w:sz w:val="28"/>
            <w:szCs w:val="28"/>
          </w:rPr>
          <w:t>Постановлением</w:t>
        </w:r>
      </w:hyperlink>
      <w:r w:rsidRPr="003865E0">
        <w:rPr>
          <w:rFonts w:ascii="Liberation Serif" w:hAnsi="Liberation Serif" w:cs="Liberation Serif"/>
          <w:sz w:val="28"/>
          <w:szCs w:val="28"/>
        </w:rPr>
        <w:t xml:space="preserve"> Правительства Российской Федерации от 10.02.2017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hyperlink r:id="rId10" w:history="1">
        <w:r w:rsidRPr="003865E0">
          <w:rPr>
            <w:rFonts w:ascii="Liberation Serif" w:hAnsi="Liberation Serif" w:cs="Liberation Serif"/>
            <w:sz w:val="28"/>
            <w:szCs w:val="28"/>
          </w:rPr>
          <w:t>Приказом</w:t>
        </w:r>
      </w:hyperlink>
      <w:r w:rsidRPr="003865E0">
        <w:rPr>
          <w:rFonts w:ascii="Liberation Serif" w:hAnsi="Liberation Serif" w:cs="Liberation Serif"/>
          <w:sz w:val="28"/>
          <w:szCs w:val="28"/>
        </w:rPr>
        <w:t xml:space="preserve"> Министерства строительства и жилищно-коммунального хозяйства Российской Федерации</w:t>
      </w:r>
      <w:proofErr w:type="gramEnd"/>
      <w:r w:rsidRPr="003865E0">
        <w:rPr>
          <w:rFonts w:ascii="Liberation Serif" w:hAnsi="Liberation Serif" w:cs="Liberation Serif"/>
          <w:sz w:val="28"/>
          <w:szCs w:val="28"/>
        </w:rPr>
        <w:t xml:space="preserve"> от </w:t>
      </w:r>
      <w:r w:rsidR="00B03A83" w:rsidRPr="003865E0">
        <w:rPr>
          <w:rFonts w:ascii="Liberation Serif" w:hAnsi="Liberation Serif"/>
          <w:sz w:val="28"/>
          <w:szCs w:val="28"/>
        </w:rPr>
        <w:t>29.12.2021 № 1042/</w:t>
      </w:r>
      <w:proofErr w:type="spellStart"/>
      <w:proofErr w:type="gramStart"/>
      <w:r w:rsidR="00B03A83" w:rsidRPr="003865E0">
        <w:rPr>
          <w:rFonts w:ascii="Liberation Serif" w:hAnsi="Liberation Serif"/>
          <w:sz w:val="28"/>
          <w:szCs w:val="28"/>
        </w:rPr>
        <w:t>пр</w:t>
      </w:r>
      <w:proofErr w:type="spellEnd"/>
      <w:proofErr w:type="gramEnd"/>
      <w:r w:rsidR="00B03A83" w:rsidRPr="003865E0">
        <w:rPr>
          <w:rFonts w:ascii="Liberation Serif" w:hAnsi="Liberation Serif"/>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w:t>
      </w:r>
      <w:r w:rsidRPr="003865E0">
        <w:rPr>
          <w:rFonts w:ascii="Liberation Serif" w:hAnsi="Liberation Serif" w:cs="Liberation Serif"/>
          <w:sz w:val="28"/>
          <w:szCs w:val="28"/>
        </w:rPr>
        <w:t xml:space="preserve">, в соответствии со </w:t>
      </w:r>
      <w:hyperlink r:id="rId11" w:history="1">
        <w:r w:rsidRPr="003865E0">
          <w:rPr>
            <w:rFonts w:ascii="Liberation Serif" w:hAnsi="Liberation Serif" w:cs="Liberation Serif"/>
            <w:sz w:val="28"/>
            <w:szCs w:val="28"/>
          </w:rPr>
          <w:t>статьей 23</w:t>
        </w:r>
      </w:hyperlink>
      <w:r w:rsidRPr="003865E0">
        <w:rPr>
          <w:rFonts w:ascii="Liberation Serif" w:hAnsi="Liberation Serif" w:cs="Liberation Serif"/>
          <w:sz w:val="28"/>
          <w:szCs w:val="28"/>
        </w:rPr>
        <w:t xml:space="preserve"> </w:t>
      </w:r>
      <w:hyperlink r:id="rId12" w:history="1">
        <w:r w:rsidRPr="003865E0">
          <w:rPr>
            <w:rFonts w:ascii="Liberation Serif" w:hAnsi="Liberation Serif" w:cs="Liberation Serif"/>
            <w:sz w:val="28"/>
            <w:szCs w:val="28"/>
          </w:rPr>
          <w:t>Устава</w:t>
        </w:r>
      </w:hyperlink>
      <w:r w:rsidRPr="003865E0">
        <w:rPr>
          <w:rFonts w:ascii="Liberation Serif" w:hAnsi="Liberation Serif" w:cs="Liberation Serif"/>
          <w:sz w:val="28"/>
          <w:szCs w:val="28"/>
        </w:rPr>
        <w:t xml:space="preserve"> Каменск</w:t>
      </w:r>
      <w:r w:rsidR="00EA45E1" w:rsidRPr="003865E0">
        <w:rPr>
          <w:rFonts w:ascii="Liberation Serif" w:hAnsi="Liberation Serif" w:cs="Liberation Serif"/>
          <w:sz w:val="28"/>
          <w:szCs w:val="28"/>
        </w:rPr>
        <w:t>ого</w:t>
      </w:r>
      <w:r w:rsidRPr="003865E0">
        <w:rPr>
          <w:rFonts w:ascii="Liberation Serif" w:hAnsi="Liberation Serif" w:cs="Liberation Serif"/>
          <w:sz w:val="28"/>
          <w:szCs w:val="28"/>
        </w:rPr>
        <w:t xml:space="preserve"> </w:t>
      </w:r>
      <w:r w:rsidR="00EA45E1" w:rsidRPr="003865E0">
        <w:rPr>
          <w:rFonts w:ascii="Liberation Serif" w:hAnsi="Liberation Serif" w:cs="Liberation Serif"/>
          <w:sz w:val="28"/>
          <w:szCs w:val="28"/>
        </w:rPr>
        <w:t xml:space="preserve">муниципального </w:t>
      </w:r>
      <w:r w:rsidR="00EA45E1" w:rsidRPr="003865E0">
        <w:rPr>
          <w:rFonts w:ascii="Liberation Serif" w:hAnsi="Liberation Serif"/>
          <w:sz w:val="28"/>
          <w:szCs w:val="28"/>
        </w:rPr>
        <w:t>округа Свердловской области</w:t>
      </w:r>
      <w:r w:rsidRPr="003865E0">
        <w:rPr>
          <w:rFonts w:ascii="Liberation Serif" w:hAnsi="Liberation Serif" w:cs="Liberation Serif"/>
          <w:sz w:val="28"/>
          <w:szCs w:val="28"/>
        </w:rPr>
        <w:t xml:space="preserve"> и с учетом заключения публичных слушаний, проведенных 18.09.2018, Дума Каменского </w:t>
      </w:r>
      <w:r w:rsidR="00EA45E1" w:rsidRPr="003865E0">
        <w:rPr>
          <w:rFonts w:ascii="Liberation Serif" w:hAnsi="Liberation Serif" w:cs="Liberation Serif"/>
          <w:sz w:val="28"/>
          <w:szCs w:val="28"/>
        </w:rPr>
        <w:t xml:space="preserve">муниципального </w:t>
      </w:r>
      <w:r w:rsidR="00EA45E1" w:rsidRPr="003865E0">
        <w:rPr>
          <w:rFonts w:ascii="Liberation Serif" w:hAnsi="Liberation Serif"/>
          <w:sz w:val="28"/>
          <w:szCs w:val="28"/>
        </w:rPr>
        <w:t>округа Свердловской области</w:t>
      </w:r>
      <w:r w:rsidR="00EA45E1"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решила:</w:t>
      </w:r>
    </w:p>
    <w:p w14:paraId="4FCC9458" w14:textId="216BD35E"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 Утвердить </w:t>
      </w:r>
      <w:hyperlink w:anchor="P36" w:history="1">
        <w:r w:rsidRPr="003865E0">
          <w:rPr>
            <w:rFonts w:ascii="Liberation Serif" w:hAnsi="Liberation Serif" w:cs="Liberation Serif"/>
            <w:sz w:val="28"/>
            <w:szCs w:val="28"/>
          </w:rPr>
          <w:t>Правила</w:t>
        </w:r>
      </w:hyperlink>
      <w:r w:rsidRPr="003865E0">
        <w:rPr>
          <w:rFonts w:ascii="Liberation Serif" w:hAnsi="Liberation Serif" w:cs="Liberation Serif"/>
          <w:sz w:val="28"/>
          <w:szCs w:val="28"/>
        </w:rPr>
        <w:t xml:space="preserve"> благоустройства территории Каменск</w:t>
      </w:r>
      <w:r w:rsidR="00EA45E1" w:rsidRPr="003865E0">
        <w:rPr>
          <w:rFonts w:ascii="Liberation Serif" w:hAnsi="Liberation Serif" w:cs="Liberation Serif"/>
          <w:sz w:val="28"/>
          <w:szCs w:val="28"/>
        </w:rPr>
        <w:t>ого</w:t>
      </w:r>
      <w:r w:rsidRPr="003865E0">
        <w:rPr>
          <w:rFonts w:ascii="Liberation Serif" w:hAnsi="Liberation Serif" w:cs="Liberation Serif"/>
          <w:sz w:val="28"/>
          <w:szCs w:val="28"/>
        </w:rPr>
        <w:t xml:space="preserve"> </w:t>
      </w:r>
      <w:r w:rsidR="00EA45E1" w:rsidRPr="003865E0">
        <w:rPr>
          <w:rFonts w:ascii="Liberation Serif" w:hAnsi="Liberation Serif" w:cs="Liberation Serif"/>
          <w:sz w:val="28"/>
          <w:szCs w:val="28"/>
        </w:rPr>
        <w:t xml:space="preserve">муниципального </w:t>
      </w:r>
      <w:r w:rsidR="00EA45E1" w:rsidRPr="003865E0">
        <w:rPr>
          <w:rFonts w:ascii="Liberation Serif" w:hAnsi="Liberation Serif"/>
          <w:sz w:val="28"/>
          <w:szCs w:val="28"/>
        </w:rPr>
        <w:t>округа Свердловской области</w:t>
      </w:r>
      <w:r w:rsidRPr="003865E0">
        <w:rPr>
          <w:rFonts w:ascii="Liberation Serif" w:hAnsi="Liberation Serif" w:cs="Liberation Serif"/>
          <w:sz w:val="28"/>
          <w:szCs w:val="28"/>
        </w:rPr>
        <w:t xml:space="preserve"> (прилагаются).</w:t>
      </w:r>
    </w:p>
    <w:p w14:paraId="7663DA1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Признать утратившим силу:</w:t>
      </w:r>
    </w:p>
    <w:p w14:paraId="6FB2BA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w:t>
      </w:r>
      <w:hyperlink r:id="rId13" w:history="1">
        <w:r w:rsidRPr="003865E0">
          <w:rPr>
            <w:rFonts w:ascii="Liberation Serif" w:hAnsi="Liberation Serif" w:cs="Liberation Serif"/>
            <w:sz w:val="28"/>
            <w:szCs w:val="28"/>
          </w:rPr>
          <w:t>Решение</w:t>
        </w:r>
      </w:hyperlink>
      <w:r w:rsidRPr="003865E0">
        <w:rPr>
          <w:rFonts w:ascii="Liberation Serif" w:hAnsi="Liberation Serif" w:cs="Liberation Serif"/>
          <w:sz w:val="28"/>
          <w:szCs w:val="28"/>
        </w:rPr>
        <w:t xml:space="preserve"> Думы Каменского городского округа от 30.05.2013 N 121 "Об утверждении Норм и правил по благоустройству территории муниципального образования "Каменский городской округ";</w:t>
      </w:r>
    </w:p>
    <w:p w14:paraId="36AFCD9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 xml:space="preserve">- </w:t>
      </w:r>
      <w:hyperlink r:id="rId14" w:history="1">
        <w:r w:rsidRPr="003865E0">
          <w:rPr>
            <w:rFonts w:ascii="Liberation Serif" w:hAnsi="Liberation Serif" w:cs="Liberation Serif"/>
            <w:sz w:val="28"/>
            <w:szCs w:val="28"/>
          </w:rPr>
          <w:t>Решение</w:t>
        </w:r>
      </w:hyperlink>
      <w:r w:rsidRPr="003865E0">
        <w:rPr>
          <w:rFonts w:ascii="Liberation Serif" w:hAnsi="Liberation Serif" w:cs="Liberation Serif"/>
          <w:sz w:val="28"/>
          <w:szCs w:val="28"/>
        </w:rPr>
        <w:t xml:space="preserve"> Думы Каменского городского округа от 03.11.2016 N 19 "О внесении изменений в Нормы и правила по благоустройству территории муниципального образования "Каменский городской округ", утвержденные Решением Думы Каменского городского округа от 30.05.2013 N 121 "Об утверждении Норм и правил по благоустройству территории муниципального образования "Каменский городской округ".</w:t>
      </w:r>
    </w:p>
    <w:p w14:paraId="117019B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Опубликовать настоящее Решение в газете "Пламя", разместить в сети Интернет на официальном сайте муниципального образования "Каменский городской округ" и на официальном сайте Думы муниципального образования "Каменский городской округ".</w:t>
      </w:r>
    </w:p>
    <w:p w14:paraId="149749D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4. Контроль исполнения настоящего Решения возложить на постоянный Комитет Думы Каменского городского округа по социальной политике (В.Н. </w:t>
      </w:r>
      <w:proofErr w:type="spellStart"/>
      <w:r w:rsidRPr="003865E0">
        <w:rPr>
          <w:rFonts w:ascii="Liberation Serif" w:hAnsi="Liberation Serif" w:cs="Liberation Serif"/>
          <w:sz w:val="28"/>
          <w:szCs w:val="28"/>
        </w:rPr>
        <w:t>Соломеин</w:t>
      </w:r>
      <w:proofErr w:type="spellEnd"/>
      <w:r w:rsidRPr="003865E0">
        <w:rPr>
          <w:rFonts w:ascii="Liberation Serif" w:hAnsi="Liberation Serif" w:cs="Liberation Serif"/>
          <w:sz w:val="28"/>
          <w:szCs w:val="28"/>
        </w:rPr>
        <w:t>).</w:t>
      </w:r>
    </w:p>
    <w:p w14:paraId="0AF96899" w14:textId="77777777" w:rsidR="006B5A0B" w:rsidRPr="003865E0" w:rsidRDefault="006B5A0B">
      <w:pPr>
        <w:pStyle w:val="ConsPlusNormal"/>
        <w:rPr>
          <w:rFonts w:ascii="Liberation Serif" w:hAnsi="Liberation Serif" w:cs="Liberation Serif"/>
          <w:sz w:val="28"/>
          <w:szCs w:val="28"/>
        </w:rPr>
      </w:pPr>
    </w:p>
    <w:p w14:paraId="1D2E69BC"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Председатель Думы</w:t>
      </w:r>
    </w:p>
    <w:p w14:paraId="189B14F6"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Каменского городского округа</w:t>
      </w:r>
    </w:p>
    <w:p w14:paraId="107FD5AC"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В.И.ЧЕМЕЗОВ</w:t>
      </w:r>
    </w:p>
    <w:p w14:paraId="1334D2B9" w14:textId="77777777" w:rsidR="006B5A0B" w:rsidRPr="003865E0" w:rsidRDefault="006B5A0B">
      <w:pPr>
        <w:pStyle w:val="ConsPlusNormal"/>
        <w:rPr>
          <w:rFonts w:ascii="Liberation Serif" w:hAnsi="Liberation Serif" w:cs="Liberation Serif"/>
          <w:sz w:val="28"/>
          <w:szCs w:val="28"/>
        </w:rPr>
      </w:pPr>
    </w:p>
    <w:p w14:paraId="6C84AF43"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Глава</w:t>
      </w:r>
    </w:p>
    <w:p w14:paraId="3944960D"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Каменского городского округа</w:t>
      </w:r>
    </w:p>
    <w:p w14:paraId="173D3C2E"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С.А.БЕЛОУСОВ</w:t>
      </w:r>
    </w:p>
    <w:p w14:paraId="233A60D1" w14:textId="77777777" w:rsidR="006B5A0B" w:rsidRPr="003865E0" w:rsidRDefault="006B5A0B">
      <w:pPr>
        <w:pStyle w:val="ConsPlusNormal"/>
        <w:rPr>
          <w:rFonts w:ascii="Liberation Serif" w:hAnsi="Liberation Serif" w:cs="Liberation Serif"/>
          <w:sz w:val="28"/>
          <w:szCs w:val="28"/>
        </w:rPr>
      </w:pPr>
    </w:p>
    <w:p w14:paraId="11A0FCEF" w14:textId="77777777" w:rsidR="006B5A0B" w:rsidRPr="003865E0" w:rsidRDefault="006B5A0B">
      <w:pPr>
        <w:pStyle w:val="ConsPlusNormal"/>
        <w:rPr>
          <w:rFonts w:ascii="Liberation Serif" w:hAnsi="Liberation Serif" w:cs="Liberation Serif"/>
          <w:sz w:val="28"/>
          <w:szCs w:val="28"/>
        </w:rPr>
      </w:pPr>
    </w:p>
    <w:p w14:paraId="3E0D4E33" w14:textId="35A31435" w:rsidR="00B03A83" w:rsidRPr="003865E0" w:rsidRDefault="00B03A83" w:rsidP="00B03A83">
      <w:pPr>
        <w:ind w:firstLine="705"/>
        <w:jc w:val="both"/>
        <w:rPr>
          <w:rFonts w:ascii="Liberation Serif" w:hAnsi="Liberation Serif"/>
          <w:sz w:val="28"/>
          <w:szCs w:val="28"/>
        </w:rPr>
      </w:pPr>
      <w:r w:rsidRPr="003865E0">
        <w:rPr>
          <w:rFonts w:ascii="Liberation Serif" w:hAnsi="Liberation Serif"/>
          <w:sz w:val="28"/>
          <w:szCs w:val="28"/>
        </w:rPr>
        <w:t xml:space="preserve"> </w:t>
      </w:r>
    </w:p>
    <w:p w14:paraId="6AA432A6" w14:textId="77777777" w:rsidR="006B5A0B" w:rsidRPr="003865E0" w:rsidRDefault="006B5A0B">
      <w:pPr>
        <w:pStyle w:val="ConsPlusNormal"/>
        <w:jc w:val="right"/>
        <w:outlineLvl w:val="0"/>
        <w:rPr>
          <w:rFonts w:ascii="Liberation Serif" w:hAnsi="Liberation Serif" w:cs="Liberation Serif"/>
          <w:sz w:val="28"/>
          <w:szCs w:val="28"/>
        </w:rPr>
      </w:pPr>
    </w:p>
    <w:p w14:paraId="3C855303" w14:textId="77777777" w:rsidR="006B5A0B" w:rsidRPr="003865E0" w:rsidRDefault="006B5A0B">
      <w:pPr>
        <w:pStyle w:val="ConsPlusNormal"/>
        <w:jc w:val="right"/>
        <w:outlineLvl w:val="0"/>
        <w:rPr>
          <w:rFonts w:ascii="Liberation Serif" w:hAnsi="Liberation Serif" w:cs="Liberation Serif"/>
          <w:sz w:val="28"/>
          <w:szCs w:val="28"/>
        </w:rPr>
      </w:pPr>
    </w:p>
    <w:p w14:paraId="61CE6DDC" w14:textId="77777777" w:rsidR="006B5A0B" w:rsidRPr="003865E0" w:rsidRDefault="006B5A0B">
      <w:pPr>
        <w:pStyle w:val="ConsPlusNormal"/>
        <w:jc w:val="right"/>
        <w:outlineLvl w:val="0"/>
        <w:rPr>
          <w:rFonts w:ascii="Liberation Serif" w:hAnsi="Liberation Serif" w:cs="Liberation Serif"/>
          <w:sz w:val="28"/>
          <w:szCs w:val="28"/>
        </w:rPr>
      </w:pPr>
    </w:p>
    <w:p w14:paraId="47596D9C" w14:textId="77777777" w:rsidR="006B5A0B" w:rsidRPr="003865E0" w:rsidRDefault="006B5A0B">
      <w:pPr>
        <w:pStyle w:val="ConsPlusNormal"/>
        <w:jc w:val="right"/>
        <w:outlineLvl w:val="0"/>
        <w:rPr>
          <w:rFonts w:ascii="Liberation Serif" w:hAnsi="Liberation Serif" w:cs="Liberation Serif"/>
          <w:sz w:val="28"/>
          <w:szCs w:val="28"/>
        </w:rPr>
      </w:pPr>
    </w:p>
    <w:p w14:paraId="4CCEC799" w14:textId="77777777" w:rsidR="006B5A0B" w:rsidRPr="003865E0" w:rsidRDefault="006B5A0B">
      <w:pPr>
        <w:pStyle w:val="ConsPlusNormal"/>
        <w:jc w:val="right"/>
        <w:outlineLvl w:val="0"/>
        <w:rPr>
          <w:rFonts w:ascii="Liberation Serif" w:hAnsi="Liberation Serif" w:cs="Liberation Serif"/>
          <w:sz w:val="28"/>
          <w:szCs w:val="28"/>
        </w:rPr>
      </w:pPr>
    </w:p>
    <w:p w14:paraId="33CC0ED3" w14:textId="77777777" w:rsidR="006B5A0B" w:rsidRPr="003865E0" w:rsidRDefault="006B5A0B">
      <w:pPr>
        <w:pStyle w:val="ConsPlusNormal"/>
        <w:jc w:val="right"/>
        <w:outlineLvl w:val="0"/>
        <w:rPr>
          <w:rFonts w:ascii="Liberation Serif" w:hAnsi="Liberation Serif" w:cs="Liberation Serif"/>
          <w:sz w:val="28"/>
          <w:szCs w:val="28"/>
        </w:rPr>
      </w:pPr>
    </w:p>
    <w:p w14:paraId="3661911D" w14:textId="77777777" w:rsidR="006B5A0B" w:rsidRPr="003865E0" w:rsidRDefault="006B5A0B">
      <w:pPr>
        <w:pStyle w:val="ConsPlusNormal"/>
        <w:jc w:val="right"/>
        <w:outlineLvl w:val="0"/>
        <w:rPr>
          <w:rFonts w:ascii="Liberation Serif" w:hAnsi="Liberation Serif" w:cs="Liberation Serif"/>
          <w:sz w:val="28"/>
          <w:szCs w:val="28"/>
        </w:rPr>
      </w:pPr>
    </w:p>
    <w:p w14:paraId="5808E4EB" w14:textId="77777777" w:rsidR="006B5A0B" w:rsidRPr="003865E0" w:rsidRDefault="006B5A0B">
      <w:pPr>
        <w:pStyle w:val="ConsPlusNormal"/>
        <w:jc w:val="right"/>
        <w:outlineLvl w:val="0"/>
        <w:rPr>
          <w:rFonts w:ascii="Liberation Serif" w:hAnsi="Liberation Serif" w:cs="Liberation Serif"/>
          <w:sz w:val="28"/>
          <w:szCs w:val="28"/>
        </w:rPr>
      </w:pPr>
    </w:p>
    <w:p w14:paraId="6FBD378E" w14:textId="77777777" w:rsidR="00EA45E1" w:rsidRPr="003865E0" w:rsidRDefault="00EA45E1">
      <w:pPr>
        <w:pStyle w:val="ConsPlusNormal"/>
        <w:jc w:val="right"/>
        <w:outlineLvl w:val="0"/>
        <w:rPr>
          <w:rFonts w:ascii="Liberation Serif" w:hAnsi="Liberation Serif" w:cs="Liberation Serif"/>
          <w:sz w:val="28"/>
          <w:szCs w:val="28"/>
        </w:rPr>
      </w:pPr>
    </w:p>
    <w:p w14:paraId="490922CB" w14:textId="77777777" w:rsidR="00EA45E1" w:rsidRPr="003865E0" w:rsidRDefault="00EA45E1">
      <w:pPr>
        <w:pStyle w:val="ConsPlusNormal"/>
        <w:jc w:val="right"/>
        <w:outlineLvl w:val="0"/>
        <w:rPr>
          <w:rFonts w:ascii="Liberation Serif" w:hAnsi="Liberation Serif" w:cs="Liberation Serif"/>
          <w:sz w:val="28"/>
          <w:szCs w:val="28"/>
        </w:rPr>
      </w:pPr>
    </w:p>
    <w:p w14:paraId="7E88A846" w14:textId="77777777" w:rsidR="00EA45E1" w:rsidRPr="003865E0" w:rsidRDefault="00EA45E1">
      <w:pPr>
        <w:pStyle w:val="ConsPlusNormal"/>
        <w:jc w:val="right"/>
        <w:outlineLvl w:val="0"/>
        <w:rPr>
          <w:rFonts w:ascii="Liberation Serif" w:hAnsi="Liberation Serif" w:cs="Liberation Serif"/>
          <w:sz w:val="28"/>
          <w:szCs w:val="28"/>
        </w:rPr>
      </w:pPr>
    </w:p>
    <w:p w14:paraId="5BAC8029" w14:textId="77777777" w:rsidR="00EA45E1" w:rsidRPr="003865E0" w:rsidRDefault="00EA45E1">
      <w:pPr>
        <w:pStyle w:val="ConsPlusNormal"/>
        <w:jc w:val="right"/>
        <w:outlineLvl w:val="0"/>
        <w:rPr>
          <w:rFonts w:ascii="Liberation Serif" w:hAnsi="Liberation Serif" w:cs="Liberation Serif"/>
          <w:sz w:val="28"/>
          <w:szCs w:val="28"/>
        </w:rPr>
      </w:pPr>
    </w:p>
    <w:p w14:paraId="03BD931E" w14:textId="77777777" w:rsidR="00EA45E1" w:rsidRPr="003865E0" w:rsidRDefault="00EA45E1">
      <w:pPr>
        <w:pStyle w:val="ConsPlusNormal"/>
        <w:jc w:val="right"/>
        <w:outlineLvl w:val="0"/>
        <w:rPr>
          <w:rFonts w:ascii="Liberation Serif" w:hAnsi="Liberation Serif" w:cs="Liberation Serif"/>
          <w:sz w:val="28"/>
          <w:szCs w:val="28"/>
        </w:rPr>
      </w:pPr>
    </w:p>
    <w:p w14:paraId="6842EDF9" w14:textId="77777777" w:rsidR="006B5A0B" w:rsidRPr="003865E0" w:rsidRDefault="006B5A0B">
      <w:pPr>
        <w:pStyle w:val="ConsPlusNormal"/>
        <w:jc w:val="right"/>
        <w:outlineLvl w:val="0"/>
        <w:rPr>
          <w:rFonts w:ascii="Liberation Serif" w:hAnsi="Liberation Serif" w:cs="Liberation Serif"/>
          <w:sz w:val="28"/>
          <w:szCs w:val="28"/>
        </w:rPr>
      </w:pPr>
    </w:p>
    <w:p w14:paraId="6AB06B28" w14:textId="77777777" w:rsidR="006B5A0B" w:rsidRPr="003865E0" w:rsidRDefault="006B5A0B">
      <w:pPr>
        <w:pStyle w:val="ConsPlusNormal"/>
        <w:jc w:val="right"/>
        <w:outlineLvl w:val="0"/>
        <w:rPr>
          <w:rFonts w:ascii="Liberation Serif" w:hAnsi="Liberation Serif" w:cs="Liberation Serif"/>
          <w:sz w:val="28"/>
          <w:szCs w:val="28"/>
        </w:rPr>
      </w:pPr>
    </w:p>
    <w:p w14:paraId="0D0BC77C" w14:textId="77777777" w:rsidR="006B5A0B" w:rsidRPr="003865E0" w:rsidRDefault="006B5A0B">
      <w:pPr>
        <w:pStyle w:val="ConsPlusNormal"/>
        <w:jc w:val="right"/>
        <w:outlineLvl w:val="0"/>
        <w:rPr>
          <w:rFonts w:ascii="Liberation Serif" w:hAnsi="Liberation Serif" w:cs="Liberation Serif"/>
          <w:sz w:val="28"/>
          <w:szCs w:val="28"/>
        </w:rPr>
      </w:pPr>
    </w:p>
    <w:p w14:paraId="17F08D62" w14:textId="77777777" w:rsidR="006B5A0B" w:rsidRPr="003865E0" w:rsidRDefault="006B5A0B">
      <w:pPr>
        <w:pStyle w:val="ConsPlusNormal"/>
        <w:jc w:val="right"/>
        <w:outlineLvl w:val="0"/>
        <w:rPr>
          <w:rFonts w:ascii="Liberation Serif" w:hAnsi="Liberation Serif" w:cs="Liberation Serif"/>
          <w:sz w:val="28"/>
          <w:szCs w:val="28"/>
        </w:rPr>
      </w:pPr>
    </w:p>
    <w:p w14:paraId="026C97F6" w14:textId="77777777" w:rsidR="006B5A0B" w:rsidRPr="003865E0" w:rsidRDefault="006B5A0B">
      <w:pPr>
        <w:pStyle w:val="ConsPlusNormal"/>
        <w:jc w:val="right"/>
        <w:outlineLvl w:val="0"/>
        <w:rPr>
          <w:rFonts w:ascii="Liberation Serif" w:hAnsi="Liberation Serif" w:cs="Liberation Serif"/>
          <w:sz w:val="28"/>
          <w:szCs w:val="28"/>
        </w:rPr>
      </w:pPr>
    </w:p>
    <w:p w14:paraId="1B0E640E" w14:textId="77777777" w:rsidR="006B5A0B" w:rsidRPr="003865E0" w:rsidRDefault="006B5A0B">
      <w:pPr>
        <w:pStyle w:val="ConsPlusNormal"/>
        <w:jc w:val="right"/>
        <w:outlineLvl w:val="0"/>
        <w:rPr>
          <w:rFonts w:ascii="Liberation Serif" w:hAnsi="Liberation Serif" w:cs="Liberation Serif"/>
          <w:sz w:val="28"/>
          <w:szCs w:val="28"/>
        </w:rPr>
      </w:pPr>
    </w:p>
    <w:p w14:paraId="12211C99" w14:textId="77777777" w:rsidR="000B2BFD" w:rsidRPr="003865E0" w:rsidRDefault="000B2BFD">
      <w:pPr>
        <w:pStyle w:val="ConsPlusNormal"/>
        <w:jc w:val="right"/>
        <w:outlineLvl w:val="0"/>
        <w:rPr>
          <w:rFonts w:ascii="Liberation Serif" w:hAnsi="Liberation Serif" w:cs="Liberation Serif"/>
          <w:sz w:val="28"/>
          <w:szCs w:val="28"/>
        </w:rPr>
      </w:pPr>
    </w:p>
    <w:p w14:paraId="512FFA07" w14:textId="77777777" w:rsidR="006B5A0B" w:rsidRPr="003865E0" w:rsidRDefault="006B5A0B">
      <w:pPr>
        <w:pStyle w:val="ConsPlusNormal"/>
        <w:jc w:val="right"/>
        <w:outlineLvl w:val="0"/>
        <w:rPr>
          <w:rFonts w:ascii="Liberation Serif" w:hAnsi="Liberation Serif" w:cs="Liberation Serif"/>
          <w:sz w:val="28"/>
          <w:szCs w:val="28"/>
        </w:rPr>
      </w:pPr>
      <w:r w:rsidRPr="003865E0">
        <w:rPr>
          <w:rFonts w:ascii="Liberation Serif" w:hAnsi="Liberation Serif" w:cs="Liberation Serif"/>
          <w:sz w:val="28"/>
          <w:szCs w:val="28"/>
        </w:rPr>
        <w:t>Утверждены</w:t>
      </w:r>
    </w:p>
    <w:p w14:paraId="3897C01A"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Решением Думы</w:t>
      </w:r>
    </w:p>
    <w:p w14:paraId="30B16BF4"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Каменского городского округа</w:t>
      </w:r>
    </w:p>
    <w:p w14:paraId="2187468F" w14:textId="77777777" w:rsidR="006B5A0B" w:rsidRPr="003865E0" w:rsidRDefault="006B5A0B">
      <w:pPr>
        <w:pStyle w:val="ConsPlusNormal"/>
        <w:jc w:val="right"/>
        <w:rPr>
          <w:rFonts w:ascii="Liberation Serif" w:hAnsi="Liberation Serif" w:cs="Liberation Serif"/>
          <w:sz w:val="28"/>
          <w:szCs w:val="28"/>
        </w:rPr>
      </w:pPr>
      <w:r w:rsidRPr="003865E0">
        <w:rPr>
          <w:rFonts w:ascii="Liberation Serif" w:hAnsi="Liberation Serif" w:cs="Liberation Serif"/>
          <w:sz w:val="28"/>
          <w:szCs w:val="28"/>
        </w:rPr>
        <w:t>от 25 октября 2018 г. N 281</w:t>
      </w:r>
    </w:p>
    <w:p w14:paraId="5DAAAA66" w14:textId="77777777" w:rsidR="006B5A0B" w:rsidRPr="003865E0" w:rsidRDefault="006B5A0B">
      <w:pPr>
        <w:pStyle w:val="ConsPlusNormal"/>
        <w:rPr>
          <w:rFonts w:ascii="Liberation Serif" w:hAnsi="Liberation Serif" w:cs="Liberation Serif"/>
          <w:sz w:val="28"/>
          <w:szCs w:val="28"/>
        </w:rPr>
      </w:pPr>
    </w:p>
    <w:p w14:paraId="7757EBB6" w14:textId="77777777" w:rsidR="006B5A0B" w:rsidRPr="003865E0" w:rsidRDefault="006B5A0B">
      <w:pPr>
        <w:pStyle w:val="ConsPlusTitle"/>
        <w:jc w:val="center"/>
        <w:rPr>
          <w:rFonts w:ascii="Liberation Serif" w:hAnsi="Liberation Serif" w:cs="Liberation Serif"/>
          <w:sz w:val="28"/>
          <w:szCs w:val="28"/>
        </w:rPr>
      </w:pPr>
      <w:bookmarkStart w:id="0" w:name="P36"/>
      <w:bookmarkEnd w:id="0"/>
      <w:r w:rsidRPr="003865E0">
        <w:rPr>
          <w:rFonts w:ascii="Liberation Serif" w:hAnsi="Liberation Serif" w:cs="Liberation Serif"/>
          <w:sz w:val="28"/>
          <w:szCs w:val="28"/>
        </w:rPr>
        <w:t>ПРАВИЛА</w:t>
      </w:r>
    </w:p>
    <w:p w14:paraId="60B6F9CC" w14:textId="00CD3618"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БЛАГОУСТРОЙСТВА ТЕРРИТОРИИ КАМЕНСК</w:t>
      </w:r>
      <w:r w:rsidR="00EA45E1" w:rsidRPr="003865E0">
        <w:rPr>
          <w:rFonts w:ascii="Liberation Serif" w:hAnsi="Liberation Serif" w:cs="Liberation Serif"/>
          <w:sz w:val="28"/>
          <w:szCs w:val="28"/>
        </w:rPr>
        <w:t>ОГО</w:t>
      </w:r>
      <w:r w:rsidRPr="003865E0">
        <w:rPr>
          <w:rFonts w:ascii="Liberation Serif" w:hAnsi="Liberation Serif" w:cs="Liberation Serif"/>
          <w:sz w:val="28"/>
          <w:szCs w:val="28"/>
        </w:rPr>
        <w:t xml:space="preserve"> </w:t>
      </w:r>
      <w:r w:rsidR="00EA45E1" w:rsidRPr="003865E0">
        <w:rPr>
          <w:rFonts w:ascii="Liberation Serif" w:hAnsi="Liberation Serif" w:cs="Liberation Serif"/>
          <w:sz w:val="28"/>
          <w:szCs w:val="28"/>
        </w:rPr>
        <w:t>МУНИЦИПАЛЬНОГО ОКРУГА СВЕРДЛОВСКОЙ ОБЛАСТИ</w:t>
      </w:r>
    </w:p>
    <w:p w14:paraId="6699FE65" w14:textId="77777777" w:rsidR="00B7425D" w:rsidRPr="003865E0" w:rsidRDefault="00B7425D" w:rsidP="00B7425D">
      <w:pPr>
        <w:pStyle w:val="ConsPlusNormal"/>
        <w:jc w:val="center"/>
        <w:rPr>
          <w:rFonts w:ascii="Liberation Serif" w:hAnsi="Liberation Serif" w:cs="Liberation Serif"/>
          <w:sz w:val="28"/>
          <w:szCs w:val="28"/>
        </w:rPr>
      </w:pPr>
    </w:p>
    <w:p w14:paraId="3CC16021" w14:textId="77777777" w:rsidR="00B7425D" w:rsidRPr="003865E0" w:rsidRDefault="00B7425D" w:rsidP="00B7425D">
      <w:pPr>
        <w:pStyle w:val="ConsPlusNormal"/>
        <w:jc w:val="center"/>
        <w:rPr>
          <w:rFonts w:ascii="Liberation Serif" w:hAnsi="Liberation Serif" w:cs="Liberation Serif"/>
          <w:sz w:val="28"/>
          <w:szCs w:val="28"/>
        </w:rPr>
      </w:pPr>
      <w:r w:rsidRPr="003865E0">
        <w:rPr>
          <w:rFonts w:ascii="Liberation Serif" w:hAnsi="Liberation Serif" w:cs="Liberation Serif"/>
          <w:sz w:val="28"/>
          <w:szCs w:val="28"/>
        </w:rPr>
        <w:t>Список изменяющих документов</w:t>
      </w:r>
    </w:p>
    <w:p w14:paraId="619199FE" w14:textId="77777777" w:rsidR="00B7425D" w:rsidRPr="003865E0" w:rsidRDefault="00B7425D" w:rsidP="00B7425D">
      <w:pPr>
        <w:pStyle w:val="ConsPlusNormal"/>
        <w:jc w:val="center"/>
        <w:rPr>
          <w:rFonts w:ascii="Liberation Serif" w:hAnsi="Liberation Serif" w:cs="Liberation Serif"/>
          <w:sz w:val="28"/>
          <w:szCs w:val="28"/>
        </w:rPr>
      </w:pPr>
      <w:r w:rsidRPr="003865E0">
        <w:rPr>
          <w:rFonts w:ascii="Liberation Serif" w:hAnsi="Liberation Serif" w:cs="Liberation Serif"/>
          <w:sz w:val="28"/>
          <w:szCs w:val="28"/>
        </w:rPr>
        <w:t xml:space="preserve">(в ред. </w:t>
      </w:r>
      <w:hyperlink r:id="rId15" w:history="1">
        <w:r w:rsidRPr="003865E0">
          <w:rPr>
            <w:rFonts w:ascii="Liberation Serif" w:hAnsi="Liberation Serif" w:cs="Liberation Serif"/>
            <w:sz w:val="28"/>
            <w:szCs w:val="28"/>
          </w:rPr>
          <w:t>Решения</w:t>
        </w:r>
      </w:hyperlink>
      <w:r w:rsidRPr="003865E0">
        <w:rPr>
          <w:rFonts w:ascii="Liberation Serif" w:hAnsi="Liberation Serif" w:cs="Liberation Serif"/>
          <w:sz w:val="28"/>
          <w:szCs w:val="28"/>
        </w:rPr>
        <w:t xml:space="preserve"> Думы Каменского городского округа</w:t>
      </w:r>
    </w:p>
    <w:p w14:paraId="7C4045E6" w14:textId="2F50B544" w:rsidR="006333D6" w:rsidRPr="003865E0" w:rsidRDefault="00B7425D" w:rsidP="00B7425D">
      <w:pPr>
        <w:pStyle w:val="ConsPlusTitle"/>
        <w:jc w:val="center"/>
        <w:rPr>
          <w:rFonts w:ascii="Liberation Serif" w:hAnsi="Liberation Serif" w:cs="Liberation Serif"/>
          <w:sz w:val="28"/>
          <w:szCs w:val="28"/>
        </w:rPr>
      </w:pPr>
      <w:r w:rsidRPr="003865E0">
        <w:rPr>
          <w:rFonts w:ascii="Liberation Serif" w:hAnsi="Liberation Serif" w:cs="Liberation Serif"/>
          <w:b w:val="0"/>
          <w:sz w:val="28"/>
          <w:szCs w:val="28"/>
        </w:rPr>
        <w:t>от 18.04.2019 N 353</w:t>
      </w:r>
      <w:r w:rsidR="00302CA1" w:rsidRPr="003865E0">
        <w:rPr>
          <w:rFonts w:ascii="Liberation Serif" w:hAnsi="Liberation Serif" w:cs="Liberation Serif"/>
          <w:b w:val="0"/>
          <w:sz w:val="28"/>
          <w:szCs w:val="28"/>
        </w:rPr>
        <w:t>, от 19.03.2020 N 449</w:t>
      </w:r>
      <w:r w:rsidR="00B03A83" w:rsidRPr="003865E0">
        <w:rPr>
          <w:rFonts w:ascii="Liberation Serif" w:hAnsi="Liberation Serif" w:cs="Liberation Serif"/>
          <w:b w:val="0"/>
          <w:sz w:val="28"/>
          <w:szCs w:val="28"/>
        </w:rPr>
        <w:t>,</w:t>
      </w:r>
      <w:r w:rsidR="00B03A83" w:rsidRPr="003865E0">
        <w:rPr>
          <w:rFonts w:ascii="Liberation Serif" w:hAnsi="Liberation Serif" w:cs="Liberation Serif"/>
          <w:sz w:val="28"/>
          <w:szCs w:val="28"/>
        </w:rPr>
        <w:t xml:space="preserve"> </w:t>
      </w:r>
      <w:r w:rsidR="00B03A83" w:rsidRPr="003865E0">
        <w:rPr>
          <w:rFonts w:ascii="Liberation Serif" w:hAnsi="Liberation Serif" w:cs="Liberation Serif"/>
          <w:b w:val="0"/>
          <w:sz w:val="28"/>
          <w:szCs w:val="28"/>
        </w:rPr>
        <w:t xml:space="preserve">от 18.08.2022  </w:t>
      </w:r>
      <w:r w:rsidR="006333D6" w:rsidRPr="003865E0">
        <w:rPr>
          <w:rFonts w:ascii="Liberation Serif" w:hAnsi="Liberation Serif" w:cs="Liberation Serif"/>
          <w:b w:val="0"/>
          <w:sz w:val="28"/>
          <w:szCs w:val="28"/>
        </w:rPr>
        <w:t xml:space="preserve">N </w:t>
      </w:r>
      <w:r w:rsidR="00B03A83" w:rsidRPr="003865E0">
        <w:rPr>
          <w:rFonts w:ascii="Liberation Serif" w:hAnsi="Liberation Serif" w:cs="Liberation Serif"/>
          <w:b w:val="0"/>
          <w:sz w:val="28"/>
          <w:szCs w:val="28"/>
        </w:rPr>
        <w:t>129</w:t>
      </w:r>
      <w:r w:rsidR="006333D6" w:rsidRPr="003865E0">
        <w:rPr>
          <w:rFonts w:ascii="Liberation Serif" w:hAnsi="Liberation Serif" w:cs="Liberation Serif"/>
          <w:b w:val="0"/>
          <w:sz w:val="28"/>
          <w:szCs w:val="28"/>
        </w:rPr>
        <w:t>,</w:t>
      </w:r>
      <w:r w:rsidR="006333D6" w:rsidRPr="003865E0">
        <w:rPr>
          <w:rFonts w:ascii="Liberation Serif" w:hAnsi="Liberation Serif" w:cs="Liberation Serif"/>
          <w:sz w:val="28"/>
          <w:szCs w:val="28"/>
        </w:rPr>
        <w:t xml:space="preserve"> </w:t>
      </w:r>
    </w:p>
    <w:p w14:paraId="29CD9478" w14:textId="2A145665" w:rsidR="00B7425D" w:rsidRPr="003865E0" w:rsidRDefault="006333D6" w:rsidP="00B7425D">
      <w:pPr>
        <w:pStyle w:val="ConsPlusTitle"/>
        <w:jc w:val="center"/>
        <w:rPr>
          <w:rFonts w:ascii="Liberation Serif" w:hAnsi="Liberation Serif" w:cs="Liberation Serif"/>
          <w:b w:val="0"/>
          <w:sz w:val="28"/>
          <w:szCs w:val="28"/>
        </w:rPr>
      </w:pPr>
      <w:r w:rsidRPr="003865E0">
        <w:rPr>
          <w:rFonts w:ascii="Liberation Serif" w:hAnsi="Liberation Serif" w:cs="Liberation Serif"/>
          <w:b w:val="0"/>
          <w:sz w:val="28"/>
          <w:szCs w:val="28"/>
        </w:rPr>
        <w:t>от 15.06.2023 N 236</w:t>
      </w:r>
      <w:r w:rsidR="00801A0C" w:rsidRPr="003865E0">
        <w:rPr>
          <w:rFonts w:ascii="Liberation Serif" w:hAnsi="Liberation Serif" w:cs="Liberation Serif"/>
          <w:b w:val="0"/>
          <w:sz w:val="28"/>
          <w:szCs w:val="28"/>
        </w:rPr>
        <w:t>,</w:t>
      </w:r>
      <w:r w:rsidR="00801A0C" w:rsidRPr="003865E0">
        <w:rPr>
          <w:rFonts w:ascii="Liberation Serif" w:hAnsi="Liberation Serif" w:cs="Liberation Serif"/>
          <w:sz w:val="28"/>
          <w:szCs w:val="28"/>
        </w:rPr>
        <w:t xml:space="preserve"> </w:t>
      </w:r>
      <w:r w:rsidR="00801A0C" w:rsidRPr="003865E0">
        <w:rPr>
          <w:rFonts w:ascii="Liberation Serif" w:hAnsi="Liberation Serif" w:cs="Liberation Serif"/>
          <w:b w:val="0"/>
          <w:sz w:val="28"/>
          <w:szCs w:val="28"/>
        </w:rPr>
        <w:t>от 21.03.2024 N 336</w:t>
      </w:r>
      <w:r w:rsidR="00EA45E1" w:rsidRPr="003865E0">
        <w:rPr>
          <w:rFonts w:ascii="Liberation Serif" w:hAnsi="Liberation Serif" w:cs="Liberation Serif"/>
          <w:b w:val="0"/>
          <w:sz w:val="28"/>
          <w:szCs w:val="28"/>
        </w:rPr>
        <w:t xml:space="preserve">, </w:t>
      </w:r>
      <w:r w:rsidR="0062156F" w:rsidRPr="0062156F">
        <w:rPr>
          <w:rFonts w:ascii="Liberation Serif" w:hAnsi="Liberation Serif" w:cs="Liberation Serif"/>
          <w:b w:val="0"/>
          <w:sz w:val="28"/>
          <w:szCs w:val="28"/>
          <w:lang w:eastAsia="en-US"/>
        </w:rPr>
        <w:t>Решения Думы Каменского муниципального округа</w:t>
      </w:r>
      <w:r w:rsidR="0062156F">
        <w:rPr>
          <w:rFonts w:ascii="Liberation Serif" w:hAnsi="Liberation Serif" w:cs="Liberation Serif"/>
          <w:b w:val="0"/>
          <w:sz w:val="28"/>
          <w:szCs w:val="28"/>
          <w:lang w:eastAsia="en-US"/>
        </w:rPr>
        <w:t xml:space="preserve"> </w:t>
      </w:r>
      <w:bookmarkStart w:id="1" w:name="_GoBack"/>
      <w:bookmarkEnd w:id="1"/>
      <w:r w:rsidR="00EA45E1" w:rsidRPr="003865E0">
        <w:rPr>
          <w:rFonts w:ascii="Liberation Serif" w:hAnsi="Liberation Serif" w:cs="Liberation Serif"/>
          <w:b w:val="0"/>
          <w:sz w:val="28"/>
          <w:szCs w:val="28"/>
        </w:rPr>
        <w:t>от 16.10.2025 N 617</w:t>
      </w:r>
      <w:r w:rsidR="00B03A83" w:rsidRPr="003865E0">
        <w:rPr>
          <w:rFonts w:ascii="Liberation Serif" w:hAnsi="Liberation Serif" w:cs="Liberation Serif"/>
          <w:b w:val="0"/>
          <w:sz w:val="28"/>
          <w:szCs w:val="28"/>
        </w:rPr>
        <w:t xml:space="preserve">) </w:t>
      </w:r>
    </w:p>
    <w:p w14:paraId="4EC58859" w14:textId="77777777" w:rsidR="006B5A0B" w:rsidRPr="003865E0" w:rsidRDefault="006B5A0B">
      <w:pPr>
        <w:pStyle w:val="ConsPlusNormal"/>
        <w:rPr>
          <w:rFonts w:ascii="Liberation Serif" w:hAnsi="Liberation Serif" w:cs="Liberation Serif"/>
          <w:sz w:val="28"/>
          <w:szCs w:val="28"/>
        </w:rPr>
      </w:pPr>
    </w:p>
    <w:p w14:paraId="0B0CA67C"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 ОБЩИЕ ПОЛОЖЕНИЯ</w:t>
      </w:r>
    </w:p>
    <w:p w14:paraId="7F5BA8F4" w14:textId="77777777" w:rsidR="006B5A0B" w:rsidRPr="003865E0" w:rsidRDefault="006B5A0B">
      <w:pPr>
        <w:pStyle w:val="ConsPlusNormal"/>
        <w:rPr>
          <w:rFonts w:ascii="Liberation Serif" w:hAnsi="Liberation Serif" w:cs="Liberation Serif"/>
          <w:sz w:val="28"/>
          <w:szCs w:val="28"/>
        </w:rPr>
      </w:pPr>
    </w:p>
    <w:p w14:paraId="7A6D8489" w14:textId="0F0ED719"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 Настоящие Правила благоустройства территории муниципального образования "Каменский </w:t>
      </w:r>
      <w:r w:rsidR="00EA45E1" w:rsidRPr="003865E0">
        <w:rPr>
          <w:rFonts w:ascii="Liberation Serif" w:hAnsi="Liberation Serif" w:cs="Liberation Serif"/>
          <w:sz w:val="28"/>
          <w:szCs w:val="28"/>
        </w:rPr>
        <w:t>муниципальный округ Свердловской области</w:t>
      </w:r>
      <w:r w:rsidRPr="003865E0">
        <w:rPr>
          <w:rFonts w:ascii="Liberation Serif" w:hAnsi="Liberation Serif" w:cs="Liberation Serif"/>
          <w:sz w:val="28"/>
          <w:szCs w:val="28"/>
        </w:rPr>
        <w:t xml:space="preserve">" устанавливают единые требования в сфере благоустройства территории муниципального образования "Каменский </w:t>
      </w:r>
      <w:r w:rsidR="00EA45E1" w:rsidRPr="003865E0">
        <w:rPr>
          <w:rFonts w:ascii="Liberation Serif" w:hAnsi="Liberation Serif" w:cs="Liberation Serif"/>
          <w:sz w:val="28"/>
          <w:szCs w:val="28"/>
        </w:rPr>
        <w:t xml:space="preserve">муниципальный округ Свердловской области </w:t>
      </w:r>
      <w:r w:rsidRPr="003865E0">
        <w:rPr>
          <w:rFonts w:ascii="Liberation Serif" w:hAnsi="Liberation Serif" w:cs="Liberation Serif"/>
          <w:sz w:val="28"/>
          <w:szCs w:val="28"/>
        </w:rPr>
        <w:t>" (далее - Правила).</w:t>
      </w:r>
    </w:p>
    <w:p w14:paraId="56826B3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 Правила обязательны для физических лиц, предпринимателей, должностных лиц, предприятий, учреждений и организаций всех организационно-правовых форм.</w:t>
      </w:r>
    </w:p>
    <w:p w14:paraId="6456EE2C" w14:textId="02B1DC5B"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 Содержание территорий населенных пунктов Каменского </w:t>
      </w:r>
      <w:r w:rsidR="00B34DC6"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регламентируются настоящими Правилами, нормативно-правовыми актами Каменского</w:t>
      </w:r>
      <w:r w:rsidR="00EA45E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утвержденными в соответствии с требованиями действующего законодательства РФ, в том числе техническими, экологическими, санитарными, иными нормами и правилами (СНиП, СанПиН, ГОСТ), федеральными законами и иными нормативными правовыми актами Российской Федерации.</w:t>
      </w:r>
    </w:p>
    <w:p w14:paraId="75FBF0BD" w14:textId="134C59DC"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 </w:t>
      </w:r>
      <w:proofErr w:type="gramStart"/>
      <w:r w:rsidRPr="003865E0">
        <w:rPr>
          <w:rFonts w:ascii="Liberation Serif" w:hAnsi="Liberation Serif" w:cs="Liberation Serif"/>
          <w:sz w:val="28"/>
          <w:szCs w:val="28"/>
        </w:rPr>
        <w:t>Благоустройство территории - деятельность по реализации комплекса мероприятий, установленного правилами благоустройства территории Каменского</w:t>
      </w:r>
      <w:r w:rsidR="00EA45E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w:t>
      </w:r>
      <w:r w:rsidRPr="003865E0">
        <w:rPr>
          <w:rFonts w:ascii="Liberation Serif" w:hAnsi="Liberation Serif" w:cs="Liberation Serif"/>
          <w:sz w:val="28"/>
          <w:szCs w:val="28"/>
        </w:rPr>
        <w:lastRenderedPageBreak/>
        <w:t>земельных участков, зданий, строений, сооружений, прилегающих территорий.</w:t>
      </w:r>
      <w:proofErr w:type="gramEnd"/>
    </w:p>
    <w:p w14:paraId="5D4F6BEF" w14:textId="6C64B84C"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1.5. Содержание территории населенных пунктов в Каменском </w:t>
      </w:r>
      <w:r w:rsidR="00EA45E1" w:rsidRPr="003865E0">
        <w:rPr>
          <w:rFonts w:ascii="Liberation Serif" w:hAnsi="Liberation Serif" w:cs="Liberation Serif"/>
          <w:sz w:val="28"/>
          <w:szCs w:val="28"/>
        </w:rPr>
        <w:t xml:space="preserve">муниципальном округе Свердловской области </w:t>
      </w:r>
      <w:r w:rsidRPr="003865E0">
        <w:rPr>
          <w:rFonts w:ascii="Liberation Serif" w:hAnsi="Liberation Serif" w:cs="Liberation Serif"/>
          <w:sz w:val="28"/>
          <w:szCs w:val="28"/>
        </w:rPr>
        <w:t>осуществляется предприятиями, учреждениями, организациями всех организационно-правовых форм и физическими лицами в порядке, установленном настоящими Правилами.</w:t>
      </w:r>
    </w:p>
    <w:p w14:paraId="4AEC91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 Объекты благоустройства территории - это территории различного функционального назначения, на которых осуществляется деятельность по благоустройству, в том числе:</w:t>
      </w:r>
    </w:p>
    <w:p w14:paraId="709AC2B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детские площадки, спортивные и другие площадки отдыха и досуга;</w:t>
      </w:r>
    </w:p>
    <w:p w14:paraId="7C2CFDC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площадки для выгула собак;</w:t>
      </w:r>
    </w:p>
    <w:p w14:paraId="650FF17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площадки автостоянок;</w:t>
      </w:r>
    </w:p>
    <w:p w14:paraId="2FB0258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улицы и дороги;</w:t>
      </w:r>
    </w:p>
    <w:p w14:paraId="139D3D3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парки, скверы, иные зеленые зоны;</w:t>
      </w:r>
    </w:p>
    <w:p w14:paraId="1242E45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площади, набережные и другие территории;</w:t>
      </w:r>
    </w:p>
    <w:p w14:paraId="2B3DAFC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технические зоны транспортных, инженерных коммуникаций, водоохранные зоны;</w:t>
      </w:r>
    </w:p>
    <w:p w14:paraId="788D092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контейнерные площадки и площадки для складирования отдельных групп коммунальных отходов.</w:t>
      </w:r>
    </w:p>
    <w:p w14:paraId="55A62A2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1.7.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2AB677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1.8. Деятельность по благоустройству территории включает разработку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14:paraId="64AC3503" w14:textId="7EB41EB8"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1.9. Проектная документация по благоустройству территории - это пакет документации, основанный на стратегии развития Каменского </w:t>
      </w:r>
      <w:r w:rsidR="00EA45E1"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и концепции, отражающей потребности жителей, и содержит материалы в текстовой и графической форме, проектные решения по благоустройству территории.</w:t>
      </w:r>
    </w:p>
    <w:p w14:paraId="3D7AA19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1.10.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территории важным критерием является стоимость их эксплуатации и содержания.</w:t>
      </w:r>
    </w:p>
    <w:p w14:paraId="2494D34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1.11. Участниками деятельности по благоустройству являются:</w:t>
      </w:r>
    </w:p>
    <w:p w14:paraId="7C791217" w14:textId="05B6A888"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а) население Каменского</w:t>
      </w:r>
      <w:r w:rsidR="00EA45E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которое формирует запрос на благоустройство и принимает участие в оценке предлагаемых решений. Жители принимают участие в выполнении работ. Жители могут быть представлены общественными организациями и объединениями;</w:t>
      </w:r>
    </w:p>
    <w:p w14:paraId="4BB8065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14:paraId="6DD95AD4" w14:textId="5B9AFAB9"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хозяйствующие субъекты, осуществляющие деятельность на территории Каменского</w:t>
      </w:r>
      <w:r w:rsidR="00EA45E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которые участвуют в формировании запроса на благоустройство, а также в финансировании мероприятий по благоустройству;</w:t>
      </w:r>
    </w:p>
    <w:p w14:paraId="467E5B9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788BC0E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 исполнители работ, специалисты по благоустройству и озеленению, в том числе возведению малых архитектурных форм;</w:t>
      </w:r>
    </w:p>
    <w:p w14:paraId="24739DE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е) иные лица.</w:t>
      </w:r>
    </w:p>
    <w:p w14:paraId="027E88C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 В Правила включены следующие понятия:</w:t>
      </w:r>
    </w:p>
    <w:p w14:paraId="4B531C6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уборка территорий - мероприятия, связанные со сбором, транспортированием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4E7585E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14:paraId="0D9E70F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Отведенная территория - земельный участок, принадлежащий юридическим лицам, индивидуальным предпринимателям, гражданам на праве собственности, аренды, ином праве.</w:t>
      </w:r>
    </w:p>
    <w:p w14:paraId="125FA3B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Закрепленная территория включает в себя отведенную территорию и прилегающую территорию.</w:t>
      </w:r>
    </w:p>
    <w:p w14:paraId="7A189F5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14:paraId="1DA589C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проездами к территории многоквартирных домов.</w:t>
      </w:r>
    </w:p>
    <w:p w14:paraId="72A2469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Если земельный участок под многоквартирным домом не поставлен на кадастровый учет, дворовой территорией является земельный участок с элементами озеленения и благоустройства, иными объектами, предназначенными для обслуживания и эксплуатации этого дома и выездами на дороги общего пользования.</w:t>
      </w:r>
    </w:p>
    <w:p w14:paraId="567BFA4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6D3C8E5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Нестационарные объекты - не являющиеся объектами капитального строительства сараи, металлические гаражи, контейнеры, ограждения, нестационарные торговые объекты (включая торговые павильоны, киоски), низкотемпературные прилавки, палатки, конструкции, механизмы, строительные материалы и иные объекты, не относящиеся к недвижимости в соответствии с федеральным законом.</w:t>
      </w:r>
    </w:p>
    <w:p w14:paraId="472C992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Зоны отдыха - территории, предназначенные и обустроенные для организации активного массового отдыха, купания и рекреации.</w:t>
      </w:r>
    </w:p>
    <w:p w14:paraId="14FD7F5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Газон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поверхность покрыта травянистой и (или) древесно-кустарниковой растительностью либо предназначена для озеленения.</w:t>
      </w:r>
    </w:p>
    <w:p w14:paraId="5C09CE5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7F3ECFB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27B3FBC5" w14:textId="77777777" w:rsidR="00C13AF5" w:rsidRPr="003865E0" w:rsidRDefault="00C13AF5" w:rsidP="00C13AF5">
      <w:pPr>
        <w:pStyle w:val="a3"/>
        <w:rPr>
          <w:rFonts w:ascii="Liberation Serif" w:hAnsi="Liberation Serif" w:cs="Liberation Serif"/>
          <w:sz w:val="28"/>
          <w:szCs w:val="28"/>
        </w:rPr>
      </w:pPr>
    </w:p>
    <w:p w14:paraId="3ECE8F4E" w14:textId="77777777" w:rsidR="00C13AF5" w:rsidRPr="003865E0" w:rsidRDefault="008F2FAC" w:rsidP="00C13AF5">
      <w:pPr>
        <w:pStyle w:val="a3"/>
        <w:jc w:val="both"/>
        <w:rPr>
          <w:rFonts w:ascii="Liberation Serif" w:hAnsi="Liberation Serif" w:cs="Liberation Serif"/>
          <w:sz w:val="28"/>
          <w:szCs w:val="28"/>
        </w:rPr>
      </w:pPr>
      <w:r w:rsidRPr="003865E0">
        <w:rPr>
          <w:rFonts w:ascii="Liberation Serif" w:hAnsi="Liberation Serif" w:cs="Liberation Serif"/>
          <w:sz w:val="28"/>
          <w:szCs w:val="28"/>
        </w:rPr>
        <w:t xml:space="preserve">      </w:t>
      </w:r>
      <w:r w:rsidR="00C13AF5" w:rsidRPr="003865E0">
        <w:rPr>
          <w:rFonts w:ascii="Liberation Serif" w:hAnsi="Liberation Serif" w:cs="Liberation Serif"/>
          <w:sz w:val="28"/>
          <w:szCs w:val="28"/>
        </w:rPr>
        <w:t>Границы прилегающей территории – линия, определяющая пределы прилегающей территории, местоположение которой установлено посредством определения координат её характерных точек.</w:t>
      </w:r>
    </w:p>
    <w:p w14:paraId="155C7BE7" w14:textId="77777777" w:rsidR="00C13AF5" w:rsidRPr="003865E0" w:rsidRDefault="00C13AF5" w:rsidP="00C13AF5">
      <w:pPr>
        <w:pStyle w:val="a3"/>
        <w:jc w:val="both"/>
        <w:rPr>
          <w:rFonts w:ascii="Liberation Serif" w:hAnsi="Liberation Serif" w:cs="Liberation Serif"/>
          <w:sz w:val="28"/>
          <w:szCs w:val="28"/>
        </w:rPr>
      </w:pPr>
    </w:p>
    <w:p w14:paraId="180A1B39" w14:textId="77777777" w:rsidR="00C13AF5" w:rsidRPr="003865E0" w:rsidRDefault="008F2FAC" w:rsidP="00C13AF5">
      <w:pPr>
        <w:pStyle w:val="a3"/>
        <w:jc w:val="both"/>
        <w:rPr>
          <w:rFonts w:ascii="Liberation Serif" w:hAnsi="Liberation Serif" w:cs="Liberation Serif"/>
          <w:sz w:val="28"/>
          <w:szCs w:val="28"/>
        </w:rPr>
      </w:pPr>
      <w:r w:rsidRPr="003865E0">
        <w:rPr>
          <w:rFonts w:ascii="Liberation Serif" w:hAnsi="Liberation Serif" w:cs="Liberation Serif"/>
          <w:sz w:val="28"/>
          <w:szCs w:val="28"/>
        </w:rPr>
        <w:t xml:space="preserve">      </w:t>
      </w:r>
      <w:r w:rsidR="00C13AF5" w:rsidRPr="003865E0">
        <w:rPr>
          <w:rFonts w:ascii="Liberation Serif" w:hAnsi="Liberation Serif" w:cs="Liberation Serif"/>
          <w:sz w:val="28"/>
          <w:szCs w:val="28"/>
        </w:rPr>
        <w:t>Площадь прилегающей территории – площадь геометрической фигуры, образованной проекцией границ прилегающей территории на горизонтальной плоскости.</w:t>
      </w:r>
    </w:p>
    <w:p w14:paraId="56C30610" w14:textId="77777777" w:rsidR="00C13AF5" w:rsidRPr="003865E0" w:rsidRDefault="00C13AF5" w:rsidP="00C13AF5">
      <w:pPr>
        <w:pStyle w:val="a3"/>
        <w:jc w:val="both"/>
        <w:rPr>
          <w:rFonts w:ascii="Liberation Serif" w:hAnsi="Liberation Serif" w:cs="Liberation Serif"/>
          <w:b/>
          <w:bCs/>
          <w:sz w:val="28"/>
          <w:szCs w:val="28"/>
        </w:rPr>
      </w:pPr>
      <w:r w:rsidRPr="003865E0">
        <w:rPr>
          <w:rFonts w:ascii="Liberation Serif" w:hAnsi="Liberation Serif" w:cs="Liberation Serif"/>
          <w:b/>
          <w:bCs/>
          <w:sz w:val="28"/>
          <w:szCs w:val="28"/>
        </w:rPr>
        <w:t xml:space="preserve">(пункт 1.12. в ред. </w:t>
      </w:r>
      <w:hyperlink r:id="rId16" w:history="1">
        <w:r w:rsidRPr="003865E0">
          <w:rPr>
            <w:rFonts w:ascii="Liberation Serif" w:hAnsi="Liberation Serif" w:cs="Liberation Serif"/>
            <w:b/>
            <w:bCs/>
            <w:sz w:val="28"/>
            <w:szCs w:val="28"/>
          </w:rPr>
          <w:t>Решения</w:t>
        </w:r>
      </w:hyperlink>
      <w:r w:rsidRPr="003865E0">
        <w:rPr>
          <w:rFonts w:ascii="Liberation Serif" w:hAnsi="Liberation Serif" w:cs="Liberation Serif"/>
          <w:b/>
          <w:bCs/>
          <w:sz w:val="28"/>
          <w:szCs w:val="28"/>
        </w:rPr>
        <w:t xml:space="preserve"> Думы Каменского городского округа от 18.04.2019 N 353)</w:t>
      </w:r>
    </w:p>
    <w:p w14:paraId="3A802D67" w14:textId="77777777" w:rsidR="00E37754" w:rsidRPr="003865E0" w:rsidRDefault="00E37754" w:rsidP="00E37754">
      <w:pPr>
        <w:pStyle w:val="a3"/>
        <w:ind w:firstLine="567"/>
        <w:jc w:val="both"/>
        <w:rPr>
          <w:rFonts w:ascii="Liberation Serif" w:hAnsi="Liberation Serif" w:cs="Liberation Serif"/>
          <w:i/>
          <w:sz w:val="28"/>
          <w:szCs w:val="28"/>
        </w:rPr>
      </w:pPr>
    </w:p>
    <w:p w14:paraId="26E563FB" w14:textId="2E241D2E" w:rsidR="00E37754" w:rsidRPr="003865E0" w:rsidRDefault="00E37754" w:rsidP="00E37754">
      <w:pPr>
        <w:pStyle w:val="a3"/>
        <w:ind w:firstLine="567"/>
        <w:jc w:val="both"/>
        <w:rPr>
          <w:rFonts w:ascii="Liberation Serif" w:hAnsi="Liberation Serif" w:cs="Liberation Serif"/>
          <w:b/>
          <w:bCs/>
          <w:sz w:val="28"/>
          <w:szCs w:val="28"/>
        </w:rPr>
      </w:pPr>
      <w:r w:rsidRPr="003865E0">
        <w:rPr>
          <w:rFonts w:ascii="Liberation Serif" w:hAnsi="Liberation Serif" w:cs="Liberation Serif"/>
          <w:sz w:val="28"/>
          <w:szCs w:val="28"/>
        </w:rPr>
        <w:t>Средство индивидуальной мобильности – транспортное средство, имеющее одно или несколько колёс (роликов), предназначенное для индивидуального передвижения человека посредством использования двигателя (двигателей) (</w:t>
      </w:r>
      <w:proofErr w:type="spellStart"/>
      <w:r w:rsidRPr="003865E0">
        <w:rPr>
          <w:rFonts w:ascii="Liberation Serif" w:hAnsi="Liberation Serif" w:cs="Liberation Serif"/>
          <w:sz w:val="28"/>
          <w:szCs w:val="28"/>
        </w:rPr>
        <w:t>электросамокаты</w:t>
      </w:r>
      <w:proofErr w:type="spellEnd"/>
      <w:r w:rsidRPr="003865E0">
        <w:rPr>
          <w:rFonts w:ascii="Liberation Serif" w:hAnsi="Liberation Serif" w:cs="Liberation Serif"/>
          <w:sz w:val="28"/>
          <w:szCs w:val="28"/>
        </w:rPr>
        <w:t xml:space="preserve">, </w:t>
      </w:r>
      <w:proofErr w:type="spellStart"/>
      <w:r w:rsidRPr="003865E0">
        <w:rPr>
          <w:rFonts w:ascii="Liberation Serif" w:hAnsi="Liberation Serif" w:cs="Liberation Serif"/>
          <w:sz w:val="28"/>
          <w:szCs w:val="28"/>
        </w:rPr>
        <w:t>электроскейтборды</w:t>
      </w:r>
      <w:proofErr w:type="spellEnd"/>
      <w:r w:rsidRPr="003865E0">
        <w:rPr>
          <w:rFonts w:ascii="Liberation Serif" w:hAnsi="Liberation Serif" w:cs="Liberation Serif"/>
          <w:sz w:val="28"/>
          <w:szCs w:val="28"/>
        </w:rPr>
        <w:t xml:space="preserve">, </w:t>
      </w:r>
      <w:proofErr w:type="spellStart"/>
      <w:r w:rsidRPr="003865E0">
        <w:rPr>
          <w:rFonts w:ascii="Liberation Serif" w:hAnsi="Liberation Serif" w:cs="Liberation Serif"/>
          <w:sz w:val="28"/>
          <w:szCs w:val="28"/>
        </w:rPr>
        <w:t>гироскутеры</w:t>
      </w:r>
      <w:proofErr w:type="spellEnd"/>
      <w:r w:rsidRPr="003865E0">
        <w:rPr>
          <w:rFonts w:ascii="Liberation Serif" w:hAnsi="Liberation Serif" w:cs="Liberation Serif"/>
          <w:sz w:val="28"/>
          <w:szCs w:val="28"/>
        </w:rPr>
        <w:t xml:space="preserve">, </w:t>
      </w:r>
      <w:proofErr w:type="spellStart"/>
      <w:r w:rsidRPr="003865E0">
        <w:rPr>
          <w:rFonts w:ascii="Liberation Serif" w:hAnsi="Liberation Serif" w:cs="Liberation Serif"/>
          <w:sz w:val="28"/>
          <w:szCs w:val="28"/>
        </w:rPr>
        <w:t>сигвеи</w:t>
      </w:r>
      <w:proofErr w:type="spellEnd"/>
      <w:r w:rsidRPr="003865E0">
        <w:rPr>
          <w:rFonts w:ascii="Liberation Serif" w:hAnsi="Liberation Serif" w:cs="Liberation Serif"/>
          <w:sz w:val="28"/>
          <w:szCs w:val="28"/>
        </w:rPr>
        <w:t xml:space="preserve">, </w:t>
      </w:r>
      <w:proofErr w:type="spellStart"/>
      <w:r w:rsidRPr="003865E0">
        <w:rPr>
          <w:rFonts w:ascii="Liberation Serif" w:hAnsi="Liberation Serif" w:cs="Liberation Serif"/>
          <w:sz w:val="28"/>
          <w:szCs w:val="28"/>
        </w:rPr>
        <w:t>моноколёса</w:t>
      </w:r>
      <w:proofErr w:type="spellEnd"/>
      <w:r w:rsidRPr="003865E0">
        <w:rPr>
          <w:rFonts w:ascii="Liberation Serif" w:hAnsi="Liberation Serif" w:cs="Liberation Serif"/>
          <w:sz w:val="28"/>
          <w:szCs w:val="28"/>
        </w:rPr>
        <w:t xml:space="preserve"> и иные аналогичные средства) (далее – СИМ)</w:t>
      </w:r>
    </w:p>
    <w:p w14:paraId="12CC8209" w14:textId="4F51F531" w:rsidR="006B5A0B" w:rsidRPr="003865E0" w:rsidRDefault="00E37754">
      <w:pPr>
        <w:pStyle w:val="ConsPlusNormal"/>
        <w:rPr>
          <w:rFonts w:ascii="Liberation Serif" w:hAnsi="Liberation Serif" w:cs="Liberation Serif"/>
          <w:b/>
          <w:bCs/>
          <w:sz w:val="28"/>
          <w:szCs w:val="28"/>
        </w:rPr>
      </w:pPr>
      <w:r w:rsidRPr="003865E0">
        <w:rPr>
          <w:rFonts w:ascii="Liberation Serif" w:hAnsi="Liberation Serif" w:cs="Liberation Serif"/>
          <w:b/>
          <w:bCs/>
          <w:sz w:val="28"/>
          <w:szCs w:val="28"/>
        </w:rPr>
        <w:t xml:space="preserve">(абзац введен </w:t>
      </w:r>
      <w:hyperlink r:id="rId17" w:history="1">
        <w:r w:rsidRPr="003865E0">
          <w:rPr>
            <w:rFonts w:ascii="Liberation Serif" w:hAnsi="Liberation Serif" w:cs="Liberation Serif"/>
            <w:b/>
            <w:bCs/>
            <w:sz w:val="28"/>
            <w:szCs w:val="28"/>
          </w:rPr>
          <w:t>Решением</w:t>
        </w:r>
      </w:hyperlink>
      <w:r w:rsidRPr="003865E0">
        <w:rPr>
          <w:rFonts w:ascii="Liberation Serif" w:hAnsi="Liberation Serif" w:cs="Liberation Serif"/>
          <w:b/>
          <w:bCs/>
          <w:sz w:val="28"/>
          <w:szCs w:val="28"/>
        </w:rPr>
        <w:t xml:space="preserve"> Думы Каменского муниципального округа от 16.10.2025 N 617)</w:t>
      </w:r>
    </w:p>
    <w:p w14:paraId="163831E5" w14:textId="77777777" w:rsidR="00E37754" w:rsidRPr="003865E0" w:rsidRDefault="00E37754">
      <w:pPr>
        <w:pStyle w:val="ConsPlusNormal"/>
        <w:rPr>
          <w:rFonts w:ascii="Liberation Serif" w:hAnsi="Liberation Serif" w:cs="Liberation Serif"/>
          <w:sz w:val="28"/>
          <w:szCs w:val="28"/>
        </w:rPr>
      </w:pPr>
    </w:p>
    <w:p w14:paraId="4AA54E2A"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2. СОДЕРЖАНИЕ ТЕРРИТОРИЙ ОБЩЕГО ПОЛЬЗОВАНИЯ</w:t>
      </w:r>
    </w:p>
    <w:p w14:paraId="42B47241"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И ПОРЯДОК ПОЛЬЗОВАНИЯ ТАКИМИ ТЕРРИТОРИЯМИ</w:t>
      </w:r>
    </w:p>
    <w:p w14:paraId="1F900F04" w14:textId="77777777" w:rsidR="006B5A0B" w:rsidRPr="003865E0" w:rsidRDefault="006B5A0B">
      <w:pPr>
        <w:pStyle w:val="ConsPlusNormal"/>
        <w:rPr>
          <w:rFonts w:ascii="Liberation Serif" w:hAnsi="Liberation Serif" w:cs="Liberation Serif"/>
          <w:sz w:val="28"/>
          <w:szCs w:val="28"/>
        </w:rPr>
      </w:pPr>
    </w:p>
    <w:p w14:paraId="749CD967"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2.1.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04D332A" w14:textId="412C0366"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2.2. Работы по уборке и содержанию территорий общего пользования осуществляются на основании заключаемого в порядке, предусмотренном </w:t>
      </w:r>
      <w:r w:rsidRPr="003865E0">
        <w:rPr>
          <w:rFonts w:ascii="Liberation Serif" w:hAnsi="Liberation Serif" w:cs="Liberation Serif"/>
          <w:sz w:val="28"/>
          <w:szCs w:val="28"/>
        </w:rPr>
        <w:lastRenderedPageBreak/>
        <w:t xml:space="preserve">федеральным законодательством, муниципального контракта. Заказчиком на выполнение работ по уборке и содержанию территорий на подведомственной территории выступают Территориальные органы Администрации МО "Каменский </w:t>
      </w:r>
      <w:r w:rsidR="00EA45E1" w:rsidRPr="003865E0">
        <w:rPr>
          <w:rFonts w:ascii="Liberation Serif" w:hAnsi="Liberation Serif" w:cs="Liberation Serif"/>
          <w:sz w:val="28"/>
          <w:szCs w:val="28"/>
        </w:rPr>
        <w:t xml:space="preserve">муниципальный округ Свердловской области </w:t>
      </w:r>
      <w:r w:rsidRPr="003865E0">
        <w:rPr>
          <w:rFonts w:ascii="Liberation Serif" w:hAnsi="Liberation Serif" w:cs="Liberation Serif"/>
          <w:sz w:val="28"/>
          <w:szCs w:val="28"/>
        </w:rPr>
        <w:t>" в пределах утвержденных средств.</w:t>
      </w:r>
    </w:p>
    <w:p w14:paraId="6CB097B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2.3. Физическим лицам, индивидуальным предпринимателям и юридическим лицам независимо от их организационно-правовых форм рекомендуется обеспечить своевременную и качественную очистку и уборку прилегающих территорий.</w:t>
      </w:r>
    </w:p>
    <w:p w14:paraId="3335E25A" w14:textId="77777777" w:rsidR="00EA3984" w:rsidRPr="003865E0" w:rsidRDefault="00EA3984">
      <w:pPr>
        <w:pStyle w:val="ConsPlusNormal"/>
        <w:spacing w:before="220"/>
        <w:ind w:firstLine="540"/>
        <w:jc w:val="both"/>
        <w:rPr>
          <w:rFonts w:ascii="Liberation Serif" w:hAnsi="Liberation Serif" w:cs="Liberation Serif"/>
          <w:sz w:val="28"/>
          <w:szCs w:val="28"/>
        </w:rPr>
      </w:pPr>
    </w:p>
    <w:p w14:paraId="28712EB1" w14:textId="77777777" w:rsidR="00B03A83" w:rsidRPr="003865E0" w:rsidRDefault="00B03A83" w:rsidP="00B03A83">
      <w:pPr>
        <w:ind w:firstLine="705"/>
        <w:jc w:val="both"/>
        <w:rPr>
          <w:rFonts w:ascii="Liberation Serif" w:hAnsi="Liberation Serif"/>
          <w:sz w:val="28"/>
          <w:szCs w:val="28"/>
        </w:rPr>
      </w:pPr>
      <w:r w:rsidRPr="003865E0">
        <w:rPr>
          <w:rFonts w:ascii="Liberation Serif" w:hAnsi="Liberation Serif"/>
          <w:sz w:val="28"/>
          <w:szCs w:val="28"/>
        </w:rPr>
        <w:t>2.4. Работы по уборке территории общего пользования должны проводиться в соответствии с картами содержания территории.</w:t>
      </w:r>
    </w:p>
    <w:p w14:paraId="19190090" w14:textId="77777777" w:rsidR="00B03A83" w:rsidRPr="003865E0" w:rsidRDefault="00B03A83" w:rsidP="00B03A83">
      <w:pPr>
        <w:ind w:firstLine="705"/>
        <w:jc w:val="both"/>
        <w:rPr>
          <w:rFonts w:ascii="Liberation Serif" w:hAnsi="Liberation Serif"/>
          <w:sz w:val="28"/>
          <w:szCs w:val="28"/>
        </w:rPr>
      </w:pPr>
      <w:r w:rsidRPr="003865E0">
        <w:rPr>
          <w:rFonts w:ascii="Liberation Serif" w:hAnsi="Liberation Serif"/>
          <w:sz w:val="28"/>
          <w:szCs w:val="28"/>
        </w:rPr>
        <w:t xml:space="preserve">Карта содержания территории согласовывается со всеми заинтересованными лицами (предприятиями, организациями, управляющими компаниями, товариществами собственников жилья, жилищными или жилищно-строительными кооперативами, иными специализированными потребительскими кооперативами). </w:t>
      </w:r>
    </w:p>
    <w:p w14:paraId="0989EC10" w14:textId="77777777" w:rsidR="00CC3A0B" w:rsidRPr="003865E0" w:rsidRDefault="00B03A83" w:rsidP="00B03A83">
      <w:pPr>
        <w:pStyle w:val="a3"/>
        <w:jc w:val="both"/>
        <w:rPr>
          <w:rFonts w:ascii="Liberation Serif" w:hAnsi="Liberation Serif"/>
          <w:sz w:val="28"/>
          <w:szCs w:val="28"/>
        </w:rPr>
      </w:pPr>
      <w:r w:rsidRPr="003865E0">
        <w:rPr>
          <w:rFonts w:ascii="Liberation Serif" w:hAnsi="Liberation Serif"/>
          <w:sz w:val="28"/>
          <w:szCs w:val="28"/>
        </w:rPr>
        <w:t>Карты содержания территорий утверждаются постановлением Главы Администрации Каменского</w:t>
      </w:r>
      <w:r w:rsidR="00EA45E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sz w:val="28"/>
          <w:szCs w:val="28"/>
        </w:rPr>
        <w:t xml:space="preserve">, после проведения общественных обсуждений </w:t>
      </w:r>
    </w:p>
    <w:p w14:paraId="318B092B" w14:textId="0B31DCDC" w:rsidR="00B03A83" w:rsidRPr="003865E0" w:rsidRDefault="00B03A83" w:rsidP="00B03A83">
      <w:pPr>
        <w:pStyle w:val="a3"/>
        <w:jc w:val="both"/>
        <w:rPr>
          <w:rFonts w:ascii="Liberation Serif" w:hAnsi="Liberation Serif" w:cs="Liberation Serif"/>
          <w:b/>
          <w:bCs/>
          <w:sz w:val="28"/>
          <w:szCs w:val="28"/>
        </w:rPr>
      </w:pPr>
      <w:r w:rsidRPr="003865E0">
        <w:rPr>
          <w:rFonts w:ascii="Liberation Serif" w:hAnsi="Liberation Serif" w:cs="Liberation Serif"/>
          <w:b/>
          <w:bCs/>
          <w:sz w:val="28"/>
          <w:szCs w:val="28"/>
        </w:rPr>
        <w:t xml:space="preserve">(пункт 2.4. в ред. </w:t>
      </w:r>
      <w:hyperlink r:id="rId18" w:history="1">
        <w:r w:rsidRPr="003865E0">
          <w:rPr>
            <w:rFonts w:ascii="Liberation Serif" w:hAnsi="Liberation Serif" w:cs="Liberation Serif"/>
            <w:b/>
            <w:bCs/>
            <w:sz w:val="28"/>
            <w:szCs w:val="28"/>
          </w:rPr>
          <w:t>Решения</w:t>
        </w:r>
      </w:hyperlink>
      <w:r w:rsidRPr="003865E0">
        <w:rPr>
          <w:rFonts w:ascii="Liberation Serif" w:hAnsi="Liberation Serif" w:cs="Liberation Serif"/>
          <w:b/>
          <w:bCs/>
          <w:sz w:val="28"/>
          <w:szCs w:val="28"/>
        </w:rPr>
        <w:t xml:space="preserve"> Думы Каменского городского округа от 18.08.2022 N 129)</w:t>
      </w:r>
    </w:p>
    <w:p w14:paraId="35396166" w14:textId="77777777" w:rsidR="00EA3984" w:rsidRPr="003865E0" w:rsidRDefault="00EA3984" w:rsidP="00B03A83">
      <w:pPr>
        <w:pStyle w:val="a3"/>
        <w:jc w:val="both"/>
        <w:rPr>
          <w:rFonts w:ascii="Liberation Serif" w:hAnsi="Liberation Serif" w:cs="Liberation Serif"/>
          <w:b/>
          <w:bCs/>
          <w:sz w:val="28"/>
          <w:szCs w:val="28"/>
        </w:rPr>
      </w:pPr>
    </w:p>
    <w:p w14:paraId="76EE38ED" w14:textId="77777777" w:rsidR="00CC3A0B" w:rsidRPr="003865E0" w:rsidRDefault="00B03A83" w:rsidP="001F1120">
      <w:pPr>
        <w:pStyle w:val="a3"/>
        <w:ind w:firstLine="567"/>
        <w:jc w:val="both"/>
        <w:rPr>
          <w:rFonts w:ascii="Liberation Serif" w:hAnsi="Liberation Serif"/>
          <w:sz w:val="28"/>
          <w:szCs w:val="28"/>
        </w:rPr>
      </w:pPr>
      <w:r w:rsidRPr="003865E0">
        <w:rPr>
          <w:rFonts w:ascii="Liberation Serif" w:hAnsi="Liberation Serif"/>
          <w:sz w:val="28"/>
          <w:szCs w:val="28"/>
        </w:rPr>
        <w:t>2.5. Карта содержания территории размещается в открытом доступе в информационно-телекоммуникационной сети «Интернет» на официальном сайте МО «Каменский</w:t>
      </w:r>
      <w:r w:rsidR="00CC3A0B" w:rsidRPr="003865E0">
        <w:rPr>
          <w:rFonts w:ascii="Liberation Serif" w:hAnsi="Liberation Serif" w:cs="Liberation Serif"/>
          <w:sz w:val="28"/>
          <w:szCs w:val="28"/>
        </w:rPr>
        <w:t xml:space="preserve"> муниципальный округ Свердловской области</w:t>
      </w:r>
      <w:r w:rsidRPr="003865E0">
        <w:rPr>
          <w:rFonts w:ascii="Liberation Serif" w:hAnsi="Liberation Serif"/>
          <w:sz w:val="28"/>
          <w:szCs w:val="28"/>
        </w:rPr>
        <w:t xml:space="preserve">» </w:t>
      </w:r>
    </w:p>
    <w:p w14:paraId="0FE51FE3" w14:textId="2C0AD003" w:rsidR="00B03A83" w:rsidRPr="003865E0" w:rsidRDefault="00B03A83" w:rsidP="00CC3A0B">
      <w:pPr>
        <w:pStyle w:val="a3"/>
        <w:jc w:val="both"/>
        <w:rPr>
          <w:rFonts w:ascii="Liberation Serif" w:hAnsi="Liberation Serif" w:cs="Liberation Serif"/>
          <w:b/>
          <w:bCs/>
          <w:sz w:val="28"/>
          <w:szCs w:val="28"/>
        </w:rPr>
      </w:pPr>
      <w:r w:rsidRPr="003865E0">
        <w:rPr>
          <w:rFonts w:ascii="Liberation Serif" w:hAnsi="Liberation Serif" w:cs="Liberation Serif"/>
          <w:b/>
          <w:bCs/>
          <w:sz w:val="28"/>
          <w:szCs w:val="28"/>
        </w:rPr>
        <w:t xml:space="preserve">(пункт 2.5 в ред. </w:t>
      </w:r>
      <w:hyperlink r:id="rId19" w:history="1">
        <w:r w:rsidRPr="003865E0">
          <w:rPr>
            <w:rFonts w:ascii="Liberation Serif" w:hAnsi="Liberation Serif" w:cs="Liberation Serif"/>
            <w:b/>
            <w:bCs/>
            <w:sz w:val="28"/>
            <w:szCs w:val="28"/>
          </w:rPr>
          <w:t>Решения</w:t>
        </w:r>
      </w:hyperlink>
      <w:r w:rsidRPr="003865E0">
        <w:rPr>
          <w:rFonts w:ascii="Liberation Serif" w:hAnsi="Liberation Serif" w:cs="Liberation Serif"/>
          <w:b/>
          <w:bCs/>
          <w:sz w:val="28"/>
          <w:szCs w:val="28"/>
        </w:rPr>
        <w:t xml:space="preserve"> Думы Каменского городского округа от 18.08.2022 N 129)</w:t>
      </w:r>
    </w:p>
    <w:p w14:paraId="755A6390" w14:textId="77777777" w:rsidR="00EA3984" w:rsidRPr="003865E0" w:rsidRDefault="00EA3984" w:rsidP="00CC3A0B">
      <w:pPr>
        <w:pStyle w:val="a3"/>
        <w:jc w:val="both"/>
        <w:rPr>
          <w:rFonts w:ascii="Liberation Serif" w:hAnsi="Liberation Serif" w:cs="Liberation Serif"/>
          <w:b/>
          <w:bCs/>
          <w:sz w:val="28"/>
          <w:szCs w:val="28"/>
        </w:rPr>
      </w:pPr>
    </w:p>
    <w:p w14:paraId="45BD6E5C" w14:textId="77777777" w:rsidR="00E37754" w:rsidRPr="003865E0" w:rsidRDefault="00E37754" w:rsidP="00E37754">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t>2.6. На территории общего пользования запрещается выпас сельскохозяйственных животных, выгул (</w:t>
      </w:r>
      <w:proofErr w:type="spellStart"/>
      <w:r w:rsidRPr="003865E0">
        <w:rPr>
          <w:rFonts w:ascii="Liberation Serif" w:hAnsi="Liberation Serif" w:cs="Liberation Serif"/>
          <w:sz w:val="28"/>
          <w:szCs w:val="28"/>
        </w:rPr>
        <w:t>самовыгул</w:t>
      </w:r>
      <w:proofErr w:type="spellEnd"/>
      <w:r w:rsidRPr="003865E0">
        <w:rPr>
          <w:rFonts w:ascii="Liberation Serif" w:hAnsi="Liberation Serif" w:cs="Liberation Serif"/>
          <w:sz w:val="28"/>
          <w:szCs w:val="28"/>
        </w:rPr>
        <w:t xml:space="preserve">) домашних животных. </w:t>
      </w:r>
    </w:p>
    <w:p w14:paraId="0F3F8E40" w14:textId="77777777" w:rsidR="00E37754" w:rsidRPr="003865E0" w:rsidRDefault="00E37754" w:rsidP="00E37754">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t xml:space="preserve">Выпас сельскохозяйственных животных и выгул домашних животных должен осуществляться в разрешённых местах.  </w:t>
      </w:r>
    </w:p>
    <w:p w14:paraId="1440E407" w14:textId="77777777" w:rsidR="00E37754" w:rsidRPr="003865E0" w:rsidRDefault="00E37754" w:rsidP="00E37754">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t>Перечень разрешённых мест для выгула домашних животных и выпаса сельскохозяйственных животных утверждается постановлением Главы Каменского муниципального округа Свердловской области.</w:t>
      </w:r>
    </w:p>
    <w:p w14:paraId="2C741929" w14:textId="38FB3C40" w:rsidR="00E37754" w:rsidRPr="003865E0" w:rsidRDefault="00E37754" w:rsidP="00E37754">
      <w:pPr>
        <w:jc w:val="both"/>
        <w:rPr>
          <w:rFonts w:ascii="Liberation Serif" w:hAnsi="Liberation Serif" w:cs="Liberation Serif"/>
          <w:b/>
          <w:bCs/>
          <w:sz w:val="28"/>
          <w:szCs w:val="28"/>
        </w:rPr>
      </w:pPr>
      <w:r w:rsidRPr="003865E0">
        <w:rPr>
          <w:rFonts w:ascii="Liberation Serif" w:hAnsi="Liberation Serif" w:cs="Liberation Serif"/>
          <w:b/>
          <w:bCs/>
          <w:sz w:val="28"/>
          <w:szCs w:val="28"/>
        </w:rPr>
        <w:t xml:space="preserve">(пункт 2.6 в редакции </w:t>
      </w:r>
      <w:hyperlink r:id="rId20" w:history="1">
        <w:r w:rsidRPr="003865E0">
          <w:rPr>
            <w:rFonts w:ascii="Liberation Serif" w:hAnsi="Liberation Serif" w:cs="Liberation Serif"/>
            <w:b/>
            <w:bCs/>
            <w:sz w:val="28"/>
            <w:szCs w:val="28"/>
          </w:rPr>
          <w:t>Решения</w:t>
        </w:r>
      </w:hyperlink>
      <w:r w:rsidRPr="003865E0">
        <w:rPr>
          <w:rFonts w:ascii="Liberation Serif" w:hAnsi="Liberation Serif" w:cs="Liberation Serif"/>
          <w:b/>
          <w:bCs/>
          <w:sz w:val="28"/>
          <w:szCs w:val="28"/>
        </w:rPr>
        <w:t xml:space="preserve"> Думы Каменского муниципального  округа от 16.10.2025 N 617)</w:t>
      </w:r>
    </w:p>
    <w:p w14:paraId="19432E7B" w14:textId="77777777" w:rsidR="00E37754" w:rsidRPr="003865E0" w:rsidRDefault="00E37754" w:rsidP="00E37754">
      <w:pPr>
        <w:jc w:val="both"/>
        <w:rPr>
          <w:rFonts w:ascii="Liberation Serif" w:hAnsi="Liberation Serif" w:cs="Liberation Serif"/>
          <w:sz w:val="28"/>
          <w:szCs w:val="28"/>
        </w:rPr>
      </w:pPr>
    </w:p>
    <w:p w14:paraId="18788B8E" w14:textId="77777777" w:rsidR="00E37754" w:rsidRPr="003865E0" w:rsidRDefault="00E37754" w:rsidP="00E37754">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t xml:space="preserve">2.7. Территории общего пользования могут использоваться для организации размещения СИМ и передвижения на них. </w:t>
      </w:r>
    </w:p>
    <w:p w14:paraId="638E841A" w14:textId="77777777" w:rsidR="00E37754" w:rsidRPr="003865E0" w:rsidRDefault="00E37754" w:rsidP="00E37754">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t>2.7.1. Для передвижения СИМ используются пешеходные коммуникации.</w:t>
      </w:r>
    </w:p>
    <w:p w14:paraId="6D6EB827" w14:textId="77777777" w:rsidR="00E37754" w:rsidRPr="003865E0" w:rsidRDefault="00E37754" w:rsidP="00E37754">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Места размещения (парковки) СИМ организуются, в том числе на тротуарах, пешеходных дорожках, велодорожках и на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В случае отсутствия таких мест возможно размещение СИМ в парковочных карманах, обозначив их соответствующими техническими средствами организации дорожного движения.</w:t>
      </w:r>
    </w:p>
    <w:p w14:paraId="470B4D83" w14:textId="77777777" w:rsidR="00E37754" w:rsidRPr="003865E0" w:rsidRDefault="00E37754" w:rsidP="00E37754">
      <w:pPr>
        <w:ind w:firstLine="708"/>
        <w:jc w:val="both"/>
        <w:rPr>
          <w:rFonts w:ascii="Liberation Serif" w:hAnsi="Liberation Serif" w:cs="Liberation Serif"/>
          <w:sz w:val="28"/>
          <w:szCs w:val="28"/>
        </w:rPr>
      </w:pPr>
    </w:p>
    <w:p w14:paraId="4B9BA0C9" w14:textId="77777777" w:rsidR="00E37754" w:rsidRPr="003865E0" w:rsidRDefault="00E37754" w:rsidP="00E37754">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t>2.7.2. В целях формирования парковочных пространств СИМ необходимо исходить из возможности организации мест размещения СИМ, не оборудованных какими-либо физическими конструкциями</w:t>
      </w:r>
      <w:proofErr w:type="gramStart"/>
      <w:r w:rsidRPr="003865E0">
        <w:rPr>
          <w:rFonts w:ascii="Liberation Serif" w:hAnsi="Liberation Serif" w:cs="Liberation Serif"/>
          <w:sz w:val="28"/>
          <w:szCs w:val="28"/>
        </w:rPr>
        <w:t>.».</w:t>
      </w:r>
      <w:proofErr w:type="gramEnd"/>
    </w:p>
    <w:p w14:paraId="041B8D51" w14:textId="77777777" w:rsidR="00E37754" w:rsidRPr="003865E0" w:rsidRDefault="00E37754" w:rsidP="00E37754">
      <w:pPr>
        <w:jc w:val="both"/>
        <w:rPr>
          <w:rFonts w:ascii="Liberation Serif" w:hAnsi="Liberation Serif" w:cs="Liberation Serif"/>
          <w:b/>
          <w:bCs/>
          <w:sz w:val="28"/>
          <w:szCs w:val="28"/>
        </w:rPr>
      </w:pPr>
      <w:r w:rsidRPr="003865E0">
        <w:rPr>
          <w:rFonts w:ascii="Liberation Serif" w:hAnsi="Liberation Serif" w:cs="Liberation Serif"/>
          <w:b/>
          <w:bCs/>
          <w:sz w:val="28"/>
          <w:szCs w:val="28"/>
        </w:rPr>
        <w:t xml:space="preserve">(пункт 2.7 в редакции </w:t>
      </w:r>
      <w:hyperlink r:id="rId21" w:history="1">
        <w:r w:rsidRPr="003865E0">
          <w:rPr>
            <w:rFonts w:ascii="Liberation Serif" w:hAnsi="Liberation Serif" w:cs="Liberation Serif"/>
            <w:b/>
            <w:bCs/>
            <w:sz w:val="28"/>
            <w:szCs w:val="28"/>
          </w:rPr>
          <w:t>Решения</w:t>
        </w:r>
      </w:hyperlink>
      <w:r w:rsidRPr="003865E0">
        <w:rPr>
          <w:rFonts w:ascii="Liberation Serif" w:hAnsi="Liberation Serif" w:cs="Liberation Serif"/>
          <w:b/>
          <w:bCs/>
          <w:sz w:val="28"/>
          <w:szCs w:val="28"/>
        </w:rPr>
        <w:t xml:space="preserve"> Думы Каменского муниципального  округа от 16.10.2025 N 617)</w:t>
      </w:r>
    </w:p>
    <w:p w14:paraId="398462A1" w14:textId="113DEE21" w:rsidR="00B03A83" w:rsidRPr="003865E0" w:rsidRDefault="00B03A83" w:rsidP="00B03A83">
      <w:pPr>
        <w:ind w:firstLine="705"/>
        <w:jc w:val="both"/>
        <w:rPr>
          <w:rFonts w:ascii="Liberation Serif" w:hAnsi="Liberation Serif"/>
          <w:sz w:val="28"/>
          <w:szCs w:val="28"/>
        </w:rPr>
      </w:pPr>
      <w:r w:rsidRPr="003865E0">
        <w:rPr>
          <w:rFonts w:ascii="Liberation Serif" w:hAnsi="Liberation Serif"/>
          <w:sz w:val="28"/>
          <w:szCs w:val="28"/>
        </w:rPr>
        <w:t xml:space="preserve">  </w:t>
      </w:r>
    </w:p>
    <w:p w14:paraId="54709F64"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3. СОДЕРЖАНИЕ И БЛАГОУСТРОЙСТВО ДВОРОВЫХ,</w:t>
      </w:r>
    </w:p>
    <w:p w14:paraId="7F9FA8AC"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ПРИДОМОВЫХ ТЕРРИТОРИЙ МНОГОКВАРТИРНЫХ ДОМОВ</w:t>
      </w:r>
    </w:p>
    <w:p w14:paraId="2B16DD86" w14:textId="77777777" w:rsidR="006B5A0B" w:rsidRPr="003865E0" w:rsidRDefault="006B5A0B">
      <w:pPr>
        <w:pStyle w:val="ConsPlusNormal"/>
        <w:rPr>
          <w:rFonts w:ascii="Liberation Serif" w:hAnsi="Liberation Serif" w:cs="Liberation Serif"/>
          <w:sz w:val="28"/>
          <w:szCs w:val="28"/>
        </w:rPr>
      </w:pPr>
    </w:p>
    <w:p w14:paraId="273D2E14"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3.1. Благоустройство дворовых, придомовых территорий осуществляется в соответствии с </w:t>
      </w:r>
      <w:hyperlink r:id="rId22" w:history="1">
        <w:r w:rsidRPr="003865E0">
          <w:rPr>
            <w:rFonts w:ascii="Liberation Serif" w:hAnsi="Liberation Serif" w:cs="Liberation Serif"/>
            <w:sz w:val="28"/>
            <w:szCs w:val="28"/>
          </w:rPr>
          <w:t>Правилами</w:t>
        </w:r>
      </w:hyperlink>
      <w:r w:rsidRPr="003865E0">
        <w:rPr>
          <w:rFonts w:ascii="Liberation Serif" w:hAnsi="Liberation Serif" w:cs="Liberation Serif"/>
          <w:sz w:val="28"/>
          <w:szCs w:val="28"/>
        </w:rPr>
        <w:t xml:space="preserve"> содержания общего имущества в многоквартирном доме, утвержденными Постановлением Правительства Российской Федерации от 13.08.2006 N 491, с </w:t>
      </w:r>
      <w:hyperlink r:id="rId23" w:history="1">
        <w:r w:rsidRPr="003865E0">
          <w:rPr>
            <w:rFonts w:ascii="Liberation Serif" w:hAnsi="Liberation Serif" w:cs="Liberation Serif"/>
            <w:sz w:val="28"/>
            <w:szCs w:val="28"/>
          </w:rPr>
          <w:t>Правилами</w:t>
        </w:r>
      </w:hyperlink>
      <w:r w:rsidRPr="003865E0">
        <w:rPr>
          <w:rFonts w:ascii="Liberation Serif" w:hAnsi="Liberation Serif" w:cs="Liberation Serif"/>
          <w:sz w:val="28"/>
          <w:szCs w:val="28"/>
        </w:rPr>
        <w:t xml:space="preserve"> и нормами технической эксплуатации жилищного фонда, утвержденными Постановлением Госстроя Российской Федерации от 27.09.2003 N 170, с Минимальным </w:t>
      </w:r>
      <w:hyperlink r:id="rId24" w:history="1">
        <w:r w:rsidRPr="003865E0">
          <w:rPr>
            <w:rFonts w:ascii="Liberation Serif" w:hAnsi="Liberation Serif" w:cs="Liberation Serif"/>
            <w:sz w:val="28"/>
            <w:szCs w:val="28"/>
          </w:rPr>
          <w:t>перечнем</w:t>
        </w:r>
      </w:hyperlink>
      <w:r w:rsidRPr="003865E0">
        <w:rPr>
          <w:rFonts w:ascii="Liberation Serif" w:hAnsi="Liberation Serif" w:cs="Liberation Serif"/>
          <w:sz w:val="28"/>
          <w:szCs w:val="28"/>
        </w:rPr>
        <w:t xml:space="preserve">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РФ от 03.04.2013 N 290, а также принятыми собственниками помещений решениями о перечне, объемах услуг и работ по содержанию и ремонту общего имущества в многоквартирном доме.</w:t>
      </w:r>
    </w:p>
    <w:p w14:paraId="711D8B4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3.2. Организация работ по содержанию и благоустройству дворовых, придомовых территорий многоквартирных домов производится собственниками помещений в многоквартирных домах либо лицами, осуществляющими по договору управление/эксплуатацию многоквартирных домов.</w:t>
      </w:r>
    </w:p>
    <w:p w14:paraId="1575371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3.3. Хранение личного автотранспорта на дворовых, придомовых территориях многоквартирных домов допускается в один ряд и должно обеспечить беспрепятственное продвижение уборочной и специальной техники. Хранение грузового автотранспорта, в том числе частного, допускается только в гаражах, на автостоянках или автобазах.</w:t>
      </w:r>
    </w:p>
    <w:p w14:paraId="4CCEBFB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3.4. При организации парковки автотранспорта на дворовых, </w:t>
      </w:r>
      <w:r w:rsidRPr="003865E0">
        <w:rPr>
          <w:rFonts w:ascii="Liberation Serif" w:hAnsi="Liberation Serif" w:cs="Liberation Serif"/>
          <w:sz w:val="28"/>
          <w:szCs w:val="28"/>
        </w:rPr>
        <w:lastRenderedPageBreak/>
        <w:t>придомовых территориях многоквартирных домов запрещаются снос и (или) повреждение зеленых насаждений, ограждающих конструкций, малых архитектурных форм.</w:t>
      </w:r>
    </w:p>
    <w:p w14:paraId="329E04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3.5. Парковки (парковочные места) и автотранспорт на дворовой, придомовой территории не должны:</w:t>
      </w:r>
    </w:p>
    <w:p w14:paraId="732582C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размещаться на детских и спортивных площадках, в местах отдыха, на газонах;</w:t>
      </w:r>
    </w:p>
    <w:p w14:paraId="011840F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препятствовать пешеходному движению, проезду автотранспорта и специальных машин (пожарных, машин скорой помощи, аварийных, уборочных).</w:t>
      </w:r>
    </w:p>
    <w:p w14:paraId="1A81816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3.6. Собственники помещений в многоквартирных домах или лица, осуществляющие по договору управление/эксплуатацию многоквартирных домов, обеспечивают в темное время суток наружное освещение фасадов, подъездов, строений и адресных таблиц (указатель наименования улицы, номера дома, подъездов, квартир) многоквартирных домов.</w:t>
      </w:r>
    </w:p>
    <w:p w14:paraId="754D0F7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3.7. У подъездов многоквартирных домов устанавливаются урны.</w:t>
      </w:r>
    </w:p>
    <w:p w14:paraId="2856906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3.8. Тротуары и внутридворовые проезды на придомовых территориях очищаются от снега и наледи до покрытия на всю ширину тротуара или внутридворового проезда. При возникновении наледи (гололеда) тротуары посыпаются песком.</w:t>
      </w:r>
    </w:p>
    <w:p w14:paraId="1BED69C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3.9. Счищаемый снег с дворовых, придомовых территорий разрешается сдвигать на территориях дворов 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 На дворовых, придомовых территориях должен предусматриваться отвод талых вод. Не допускается перемещение снега с дворовых, придомовых территорий на объекты улично-дорожной сети.</w:t>
      </w:r>
    </w:p>
    <w:p w14:paraId="7E00966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3.10. Очистка крыши многоквартирных домов на сторонах скатов, выходящих на пешеходные зоны, от снега, наледи должна производиться немедленно по мере их образования с предварительной установкой ограждения опасных участков и допускается только в светлое время суток. Сброс снега со скатов кровли, не выходящих на пешеходные зоны, а также плоских кровель должен производиться со стороны дворов. Перед сбросом снега необходимо установить ограждения опасных участков, обеспечивающие безопасность прохода людей. При сбрасывании снега с крыши должны быть приняты меры, обеспечивающие полную сохранность деревьев, кустарников, воздушных линий электроснабжения, линий связи.</w:t>
      </w:r>
    </w:p>
    <w:p w14:paraId="7797628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3.11. В летний период дворовые, придомовые территории, в том числе </w:t>
      </w:r>
      <w:r w:rsidRPr="003865E0">
        <w:rPr>
          <w:rFonts w:ascii="Liberation Serif" w:hAnsi="Liberation Serif" w:cs="Liberation Serif"/>
          <w:sz w:val="28"/>
          <w:szCs w:val="28"/>
        </w:rPr>
        <w:lastRenderedPageBreak/>
        <w:t>внутридворовые проезды и тротуары, должны быть очищены от пыли и мусора. Чистота дворовой, придомовой территории должна поддерживаться в течение всего дня.</w:t>
      </w:r>
    </w:p>
    <w:p w14:paraId="05AAF4C4" w14:textId="77777777" w:rsidR="006B5A0B" w:rsidRPr="003865E0" w:rsidRDefault="006B5A0B">
      <w:pPr>
        <w:pStyle w:val="ConsPlusNormal"/>
        <w:rPr>
          <w:rFonts w:ascii="Liberation Serif" w:hAnsi="Liberation Serif" w:cs="Liberation Serif"/>
          <w:sz w:val="28"/>
          <w:szCs w:val="28"/>
        </w:rPr>
      </w:pPr>
    </w:p>
    <w:p w14:paraId="0A7CA719"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4. СОДЕРЖАНИЕ И БЛАГОУСТРОЙСТВО ТЕРРИТОРИЙ</w:t>
      </w:r>
    </w:p>
    <w:p w14:paraId="6B231DC8"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ИНДИВИДУАЛЬНОЙ ЗАСТРОЙКИ</w:t>
      </w:r>
    </w:p>
    <w:p w14:paraId="3D3A683C" w14:textId="77777777" w:rsidR="006B5A0B" w:rsidRPr="003865E0" w:rsidRDefault="006B5A0B">
      <w:pPr>
        <w:pStyle w:val="ConsPlusNormal"/>
        <w:rPr>
          <w:rFonts w:ascii="Liberation Serif" w:hAnsi="Liberation Serif" w:cs="Liberation Serif"/>
          <w:sz w:val="28"/>
          <w:szCs w:val="28"/>
        </w:rPr>
      </w:pPr>
    </w:p>
    <w:p w14:paraId="04BD92E7"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4.1. При осуществлении строительства либо реконструкции жилых домов индивидуальной застройки благоустройство отведенной территории осуществляют застройщики, собственники, правообладатели земельных участков. При завершении строительства жилого дома на территории индивидуальной застройки его собственник обязан восстановить нарушенные в процессе строительства подъездные пути и осуществить озеленение территории за свой счет.</w:t>
      </w:r>
    </w:p>
    <w:p w14:paraId="77B957D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4.2. Собственникам жилых домов на территориях индивидуальной застройки рекомендуется:</w:t>
      </w:r>
    </w:p>
    <w:p w14:paraId="1C6CE97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содержать в чистоте и порядке фасады жилого дома, надворные постройки, ограждения, своевременно производить поддерживающий их ремонт и окраску;</w:t>
      </w:r>
    </w:p>
    <w:p w14:paraId="19446F6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обеспечивать сохранность имеющихся перед жилым домом зеленых насаждений, их полив в сухую погоду;</w:t>
      </w:r>
    </w:p>
    <w:p w14:paraId="717212E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обустроить выгреб для сбора жидких отходов в соответствии с требованиями законодательства, принимать меры для предотвращения переполнения выгреба;</w:t>
      </w:r>
    </w:p>
    <w:p w14:paraId="404C6EB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очищать канавы, трубы для стока воды на отведенной и прилегающей территории для обеспечения отвода талых вод в весенний период;</w:t>
      </w:r>
    </w:p>
    <w:p w14:paraId="4F3FC52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осуществлять сбор отходов в контейнеры, установленные на контейнерных площадках, на специальные площадки для складирования крупногабаритных отходов;</w:t>
      </w:r>
    </w:p>
    <w:p w14:paraId="5C7C751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обустроить и содержать ливневые канализации, не допуская разлива (слива) сточных и фекальных вод;</w:t>
      </w:r>
    </w:p>
    <w:p w14:paraId="2DA4C51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иметь на жилом доме номерной знак и поддерживать его в исправном состоянии;</w:t>
      </w:r>
    </w:p>
    <w:p w14:paraId="252A56C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включать фонари освещения (козырьковое освещение) в темное время суток (при наличии);</w:t>
      </w:r>
    </w:p>
    <w:p w14:paraId="6450E6F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9) сдвигать счищенный с прилегающей территории снег таким образом, чтобы был обеспечен проезд транспорта по улицам и подъездам к жилым домам на территории индивидуальной застройки, доступ к инженерным </w:t>
      </w:r>
      <w:r w:rsidRPr="003865E0">
        <w:rPr>
          <w:rFonts w:ascii="Liberation Serif" w:hAnsi="Liberation Serif" w:cs="Liberation Serif"/>
          <w:sz w:val="28"/>
          <w:szCs w:val="28"/>
        </w:rPr>
        <w:lastRenderedPageBreak/>
        <w:t>коммуникациям и сооружениям на них, проход пешеходов и сохранность зеленых насаждений.</w:t>
      </w:r>
    </w:p>
    <w:p w14:paraId="0EB877A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4.3. На территориях индивидуальной застройки запрещается:</w:t>
      </w:r>
    </w:p>
    <w:p w14:paraId="55D416AA" w14:textId="2F59B9BE"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осуществлять размещение отходов в местах, не предусмотренных Генеральной схемой очистки территории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
    <w:p w14:paraId="44766A6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засыпать и засорять ливневую канализацию, ливнестоки, дренажные стоки;</w:t>
      </w:r>
    </w:p>
    <w:p w14:paraId="0DDCA17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3) самовольно использовать земли за пределами отведенной собственнику жилого дома территории под личные хозяйственные и иные нужды, включая складирование мусора, горючих материалов, удобрений, возведение построек, </w:t>
      </w:r>
      <w:proofErr w:type="spellStart"/>
      <w:r w:rsidRPr="003865E0">
        <w:rPr>
          <w:rFonts w:ascii="Liberation Serif" w:hAnsi="Liberation Serif" w:cs="Liberation Serif"/>
          <w:sz w:val="28"/>
          <w:szCs w:val="28"/>
        </w:rPr>
        <w:t>пристроев</w:t>
      </w:r>
      <w:proofErr w:type="spellEnd"/>
      <w:r w:rsidRPr="003865E0">
        <w:rPr>
          <w:rFonts w:ascii="Liberation Serif" w:hAnsi="Liberation Serif" w:cs="Liberation Serif"/>
          <w:sz w:val="28"/>
          <w:szCs w:val="28"/>
        </w:rPr>
        <w:t>, гаражей, погребов;</w:t>
      </w:r>
    </w:p>
    <w:p w14:paraId="642A7CC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самовольно устанавливать объекты (включая шлагбаумы, "лежачие полицейские") на территориях и автомобильных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w:t>
      </w:r>
    </w:p>
    <w:p w14:paraId="4D030EB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размещать на улицах индивидуальной застройки заграждения, затрудняющие доступ или препятствующие доступу специального транспорта и уборочной техники;</w:t>
      </w:r>
    </w:p>
    <w:p w14:paraId="0957F2C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загрязнять водоемы, питьевые колодцы, нарушать правила пользования водопроводными колонками;</w:t>
      </w:r>
    </w:p>
    <w:p w14:paraId="0E085DA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размещать ограждение за границами отведенной территории;</w:t>
      </w:r>
    </w:p>
    <w:p w14:paraId="71FEC34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сжигать листву, любые виды отходов на отведенной и прилегающей территориях;</w:t>
      </w:r>
    </w:p>
    <w:p w14:paraId="5597AB8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 мыть транспортные средства на отведенной территории.</w:t>
      </w:r>
    </w:p>
    <w:p w14:paraId="369B4CCE" w14:textId="77777777" w:rsidR="006B5A0B" w:rsidRPr="003865E0" w:rsidRDefault="006B5A0B">
      <w:pPr>
        <w:pStyle w:val="ConsPlusNormal"/>
        <w:rPr>
          <w:rFonts w:ascii="Liberation Serif" w:hAnsi="Liberation Serif" w:cs="Liberation Serif"/>
          <w:sz w:val="28"/>
          <w:szCs w:val="28"/>
        </w:rPr>
      </w:pPr>
    </w:p>
    <w:p w14:paraId="7EDE459C"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5. СОДЕРЖАНИЕ И БЛАГОУСТРОЙСТВО ТЕРРИТОРИЙ</w:t>
      </w:r>
    </w:p>
    <w:p w14:paraId="30217C84"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ГАРАЖНЫХ КООПЕРАТИВОВ</w:t>
      </w:r>
    </w:p>
    <w:p w14:paraId="0FB29DC3" w14:textId="77777777" w:rsidR="006B5A0B" w:rsidRPr="003865E0" w:rsidRDefault="006B5A0B">
      <w:pPr>
        <w:pStyle w:val="ConsPlusNormal"/>
        <w:rPr>
          <w:rFonts w:ascii="Liberation Serif" w:hAnsi="Liberation Serif" w:cs="Liberation Serif"/>
          <w:sz w:val="28"/>
          <w:szCs w:val="28"/>
        </w:rPr>
      </w:pPr>
    </w:p>
    <w:p w14:paraId="525AF218"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5.1. На территории гаражных кооперативов должен иметься план территории, размещенный в открытом доступе для всеобщего обозрения.</w:t>
      </w:r>
    </w:p>
    <w:p w14:paraId="06065BA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На ограждении у въезда на территорию гаражного кооператива должны размещаться:</w:t>
      </w:r>
    </w:p>
    <w:p w14:paraId="3CF72D2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информационная конструкция с указанием организационно-правовой формы и наименованием гаражного кооператива;</w:t>
      </w:r>
    </w:p>
    <w:p w14:paraId="718CD57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2) стенд для размещения официальных информационных сообщений.</w:t>
      </w:r>
    </w:p>
    <w:p w14:paraId="42E5FFF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5.2. Территория гаражного кооператива должна быть ограждена и освещена в соответствии с установленным ГОСТом.</w:t>
      </w:r>
    </w:p>
    <w:p w14:paraId="0C99500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5.3. Территория гаражного кооператива должна иметь место для сбора твердых коммунальных отходов.</w:t>
      </w:r>
    </w:p>
    <w:p w14:paraId="709F868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5.4. Ограждение, в том числе ворота, должны быть окрашены в едином колористическом решении и очищены от грязи, с нумерацией всех гаражей, а также иных помещений, расположенных на территории гаражного кооператива.</w:t>
      </w:r>
    </w:p>
    <w:p w14:paraId="32F8405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5.5. Запрещается слив топлива, масел и прочих нефтепродуктов, химических веществ на рельеф.</w:t>
      </w:r>
    </w:p>
    <w:p w14:paraId="78C9CB2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5.6. Благоустройство и содержание отведенной и прилегающей территорий гаражного кооператива рекомендуется осуществлять юридическими и физическими лицами, индивидуальными предпринимателями, являющимися собственниками, владельцами, пользователями, арендаторами гаражей.</w:t>
      </w:r>
    </w:p>
    <w:p w14:paraId="7082BCA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5.7. Правообладателям гаражей рекомендуется содержание территорий гаражного кооператива, имущества общего пользования (в том числе земельных участков), предназначенного для обеспечения потребностей его членов в проходе, проезде, водоснабжении и водоотведении, электроснабжении, газоснабжении, теплоснабжении, охране, организации отдыха и иных потребностей, в том числе:</w:t>
      </w:r>
    </w:p>
    <w:p w14:paraId="628C42A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организацию работ по уборке и благоустройству отведенной и прилегающей территорий;</w:t>
      </w:r>
    </w:p>
    <w:p w14:paraId="39E722B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оборудование и содержание мест для сбора отходов, установку, ремонт и содержание контейнеров для сбора отходов в соответствии с санитарными нормами и правилами;</w:t>
      </w:r>
    </w:p>
    <w:p w14:paraId="732AC87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содержание мест для слива технической жидкости; ремонт и покраску ограждений, другого имущества и оборудования, относящегося к общему имуществу гаражного кооператива;</w:t>
      </w:r>
    </w:p>
    <w:p w14:paraId="4B58D00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оборудование и содержание сетей наружного освещения территории;</w:t>
      </w:r>
    </w:p>
    <w:p w14:paraId="2932485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ремонт дорог на территории гаражного кооператива.</w:t>
      </w:r>
    </w:p>
    <w:p w14:paraId="090DB4E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5.8. Благоустройство и содержание отведенной и прилегающей территорий гаражей, не объединенных в гаражные кооперативы, осуществляются их правообладателями.</w:t>
      </w:r>
    </w:p>
    <w:p w14:paraId="6DE1DB7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5.9. Правообладателям гаражей, не входящих в гаражные кооперативы, рекомендуется обеспечивать содержание принадлежащих им гаражей, их ремонт и регулярную покраску.</w:t>
      </w:r>
    </w:p>
    <w:p w14:paraId="0CACF3AB" w14:textId="77777777" w:rsidR="006B5A0B" w:rsidRPr="003865E0" w:rsidRDefault="006B5A0B">
      <w:pPr>
        <w:pStyle w:val="ConsPlusNormal"/>
        <w:rPr>
          <w:rFonts w:ascii="Liberation Serif" w:hAnsi="Liberation Serif" w:cs="Liberation Serif"/>
          <w:sz w:val="28"/>
          <w:szCs w:val="28"/>
        </w:rPr>
      </w:pPr>
    </w:p>
    <w:p w14:paraId="620CAAC8"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6. ВНЕШНИЙ ВИД ФАСАДОВ И ОГРАЖДАЮЩИХ КОНСТРУКЦИЙ</w:t>
      </w:r>
    </w:p>
    <w:p w14:paraId="1B009552"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ЗДАНИЙ, СТРОЕНИЙ, СООРУЖЕНИЙ</w:t>
      </w:r>
    </w:p>
    <w:p w14:paraId="006D3C64" w14:textId="77777777" w:rsidR="006B5A0B" w:rsidRPr="003865E0" w:rsidRDefault="006B5A0B">
      <w:pPr>
        <w:pStyle w:val="ConsPlusNormal"/>
        <w:rPr>
          <w:rFonts w:ascii="Liberation Serif" w:hAnsi="Liberation Serif" w:cs="Liberation Serif"/>
          <w:sz w:val="28"/>
          <w:szCs w:val="28"/>
        </w:rPr>
      </w:pPr>
    </w:p>
    <w:p w14:paraId="79B27462"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6.1. Правообладателям зданий, строений и сооружений рекомендуется обеспечить их надлежащее содержание, в том числе по своевременному ремонту зданий, строений, сооружений, их конструктивных элементов, инженерных коммуникаций и оборудования в них.</w:t>
      </w:r>
    </w:p>
    <w:p w14:paraId="4E27CC5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6.2. Правообладатели зданий, строений, сооружений, помещений в них обеспечивают своевременное производство работ по ремонту и покраске фасадов зданий, строений, сооружений и их отдельных элементов (включая балконы, лоджии, водосточные трубы, крыльцо).</w:t>
      </w:r>
    </w:p>
    <w:p w14:paraId="67D5F00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6.3. Фасады зданий, строений, сооружений не должны иметь видимых загрязнений, повреждений, в том числе разрушений отделочного слоя, водосточных труб, воронок или выпусков.</w:t>
      </w:r>
    </w:p>
    <w:p w14:paraId="15671E8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6.4. Для обеспечения поверхностного водоотвода от зданий, строений и сооружений по их периметру необходимо предусматривать устройство отмостки с надежной гидроизоляцией. Уклон отмостки необходимо принимать не менее 10 промилле в сторону от здания, строения, сооружения. Ширину отмостки для зданий, строений, сооружений необходимо принимать 0,8 - 1,2 м, в сложных геологических условиях (грунты с карстами) - 1,5 - 3,0 м.</w:t>
      </w:r>
    </w:p>
    <w:p w14:paraId="300A176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6.5. При организации стока воды со скатных крыш через водосточные трубы необходимо:</w:t>
      </w:r>
    </w:p>
    <w:p w14:paraId="0E308A6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не нарушать фасад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14:paraId="773A964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не допускать высоты свободного падения воды из выходного отверстия трубы более 200 мм;</w:t>
      </w:r>
    </w:p>
    <w:p w14:paraId="1DA38A6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водоотводящих лотков, либо - устройство лотков в покрытии (закрытых или перекрытых решетками поперек направления пешеходного движения с шириной отверстий между ребрами не более 15 мм);</w:t>
      </w:r>
    </w:p>
    <w:p w14:paraId="2601EAF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4) предусматривать устройство дренажа в местах стока воды из трубы на </w:t>
      </w:r>
      <w:r w:rsidRPr="003865E0">
        <w:rPr>
          <w:rFonts w:ascii="Liberation Serif" w:hAnsi="Liberation Serif" w:cs="Liberation Serif"/>
          <w:sz w:val="28"/>
          <w:szCs w:val="28"/>
        </w:rPr>
        <w:lastRenderedPageBreak/>
        <w:t>газон или иные мягкие виды покрытия.</w:t>
      </w:r>
    </w:p>
    <w:p w14:paraId="329EB847" w14:textId="77777777" w:rsidR="006B5A0B" w:rsidRPr="003865E0" w:rsidRDefault="006B5A0B">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5A0B" w:rsidRPr="003865E0" w14:paraId="117DFA5A" w14:textId="77777777">
        <w:trPr>
          <w:jc w:val="center"/>
        </w:trPr>
        <w:tc>
          <w:tcPr>
            <w:tcW w:w="9294" w:type="dxa"/>
            <w:tcBorders>
              <w:top w:val="nil"/>
              <w:left w:val="single" w:sz="24" w:space="0" w:color="CED3F1"/>
              <w:bottom w:val="nil"/>
              <w:right w:val="single" w:sz="24" w:space="0" w:color="F4F3F8"/>
            </w:tcBorders>
            <w:shd w:val="clear" w:color="auto" w:fill="F4F3F8"/>
          </w:tcPr>
          <w:p w14:paraId="0E105363"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КонсультантПлюс: примечание.</w:t>
            </w:r>
          </w:p>
          <w:p w14:paraId="235BBD68"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Нумерация пунктов дана в соответствии с официальным текстом документа.</w:t>
            </w:r>
          </w:p>
        </w:tc>
      </w:tr>
    </w:tbl>
    <w:p w14:paraId="28FA11AF" w14:textId="77777777" w:rsidR="006B5A0B" w:rsidRPr="003865E0" w:rsidRDefault="006B5A0B">
      <w:pPr>
        <w:pStyle w:val="ConsPlusNormal"/>
        <w:spacing w:before="280"/>
        <w:ind w:firstLine="540"/>
        <w:jc w:val="both"/>
        <w:rPr>
          <w:rFonts w:ascii="Liberation Serif" w:hAnsi="Liberation Serif" w:cs="Liberation Serif"/>
          <w:sz w:val="28"/>
          <w:szCs w:val="28"/>
        </w:rPr>
      </w:pPr>
      <w:r w:rsidRPr="003865E0">
        <w:rPr>
          <w:rFonts w:ascii="Liberation Serif" w:hAnsi="Liberation Serif" w:cs="Liberation Serif"/>
          <w:sz w:val="28"/>
          <w:szCs w:val="28"/>
        </w:rPr>
        <w:t>3.6. Входные (участки входов в здания, строения, сооружения) группы зданий, строений и сооружений жилого и общественного использования, общественного управления оборудуются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14:paraId="1C8528E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6.7. Содержание фасадов зданий, строений и сооружений включает:</w:t>
      </w:r>
    </w:p>
    <w:p w14:paraId="3B7E5CC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проведение ремонта,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79BA806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обеспечение наличия и содержание в исправном состоянии водостоков, водосточных труб и сливов;</w:t>
      </w:r>
    </w:p>
    <w:p w14:paraId="02DDEE0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очистку от снега и льда крыш и козырьков, удаление наледи, снега и сосулек с карнизов, балконов и лоджий;</w:t>
      </w:r>
    </w:p>
    <w:p w14:paraId="1700618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герметизацию, заделку и расшивку швов, трещин и выбоин;</w:t>
      </w:r>
    </w:p>
    <w:p w14:paraId="04AA1E4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восстановление, ремонт и своевременную очистку отмосток, приямков цокольных окон и входов в подвалы;</w:t>
      </w:r>
    </w:p>
    <w:p w14:paraId="0D57ACE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поддержание в исправном состоянии размещенного на фасаде электроосвещения;</w:t>
      </w:r>
    </w:p>
    <w:p w14:paraId="77902AF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очистку и промывку поверхностей фасадов в зависимости от их состояния и условий эксплуатации;</w:t>
      </w:r>
    </w:p>
    <w:p w14:paraId="70CC85B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мытье окон и витрин, вывесок и указателей;</w:t>
      </w:r>
    </w:p>
    <w:p w14:paraId="71339F5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 очистку от надписей, рисунков, объявлений, плакатов и иной информационно-печатной продукции, а также нанесенных граффити;</w:t>
      </w:r>
    </w:p>
    <w:p w14:paraId="6475AEC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 выполнение иных требований, предусмотренных правилами и нормами технической эксплуатации зданий, строений и сооружений.</w:t>
      </w:r>
    </w:p>
    <w:p w14:paraId="11BF6CE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6.8. Запрещается самовольное изменение фасадов зданий, строений, сооружений и их конструктивных элементов. Под изменением фасадов </w:t>
      </w:r>
      <w:r w:rsidRPr="003865E0">
        <w:rPr>
          <w:rFonts w:ascii="Liberation Serif" w:hAnsi="Liberation Serif" w:cs="Liberation Serif"/>
          <w:sz w:val="28"/>
          <w:szCs w:val="28"/>
        </w:rPr>
        <w:lastRenderedPageBreak/>
        <w:t>зданий, строений, сооружений и их конструктивных элементов понимается:</w:t>
      </w:r>
    </w:p>
    <w:p w14:paraId="77C1948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14:paraId="586B411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замена облицовочного материала;</w:t>
      </w:r>
    </w:p>
    <w:p w14:paraId="25AC6DD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покраска фасада, его частей в цвет, отличающийся от цвета здания;</w:t>
      </w:r>
    </w:p>
    <w:p w14:paraId="62FF89B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изменение конструкции крыши, материала кровли, элементов безопасности крыши, элементов организованного наружного водостока;</w:t>
      </w:r>
    </w:p>
    <w:p w14:paraId="0052B71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установка (крепление) или демонтаж дополнительных элементов и устройств (флагштоки, указатели).</w:t>
      </w:r>
    </w:p>
    <w:p w14:paraId="00472BD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6.9. Витрины магазинов и офисов, выходящих фасадами на улицы, могут иметь световое оформление. Режим работы освещения витрин должен соответствовать режиму работы наружного освещения.</w:t>
      </w:r>
    </w:p>
    <w:p w14:paraId="45690D2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6.10. При содержании фасадов зданий, строений, сооружений запрещается:</w:t>
      </w:r>
    </w:p>
    <w:p w14:paraId="6A2A6EA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повреждение (загрязнение) поверхности стен фасадов: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14:paraId="78E45E5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w:t>
      </w:r>
    </w:p>
    <w:p w14:paraId="6C04806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нарушение герметизации межпанельных стыков;</w:t>
      </w:r>
    </w:p>
    <w:p w14:paraId="03BFDEC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разрушение (отсутствие, загрязнение) ограждений балконов, лоджий, парапетов;</w:t>
      </w:r>
    </w:p>
    <w:p w14:paraId="72D2DBB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14:paraId="1E43469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6) использование профнастила, сайдинга, металлопрофилей, металлических листов и других подобных материалов для облицовки фасадов зданий, строений (за исключением ограждений балконов многоквартирных домов, зданий, строений, сооружений жилого, производственного, промышленного, складского назначения, </w:t>
      </w:r>
      <w:r w:rsidRPr="003865E0">
        <w:rPr>
          <w:rFonts w:ascii="Liberation Serif" w:hAnsi="Liberation Serif" w:cs="Liberation Serif"/>
          <w:sz w:val="28"/>
          <w:szCs w:val="28"/>
        </w:rPr>
        <w:lastRenderedPageBreak/>
        <w:t>индивидуальных жилых домов), для ограждения территорий (за исключением строительных) для зданий, строений, сооружений, выходящих фасадами на территории общего пользования (в том числе площади, улицы, проезды, береговые полосы водных объектов общего пользования, скверы), за исключением объектов культурного наследия;</w:t>
      </w:r>
    </w:p>
    <w:p w14:paraId="15F792F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окраска фасадов до восстановления разрушенных или поврежденных архитектурных деталей;</w:t>
      </w:r>
    </w:p>
    <w:p w14:paraId="55CE5A4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частичная окраска фасадов (исключение составляет полная окраска первых этажей зданий);</w:t>
      </w:r>
    </w:p>
    <w:p w14:paraId="686A77B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предусмотренному паспортом по отделке фасада здания, строения, сооружения;</w:t>
      </w:r>
    </w:p>
    <w:p w14:paraId="577F6F1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 установка глухих металлических полотен на зданиях, строениях,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14:paraId="4ED677E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 изменение расположения дверного блока в проеме по отношению к плоскости фасада;</w:t>
      </w:r>
    </w:p>
    <w:p w14:paraId="14C21CD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 некачественное решение швов между оконной и дверной коробкой и проемом, ухудшающее внешний вид фасада;</w:t>
      </w:r>
    </w:p>
    <w:p w14:paraId="75D8B0E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 произвольное изменение прозрачности, окраска и покрытие декоративными пленками поверхностей остекления, замена остекления стеклоблоками;</w:t>
      </w:r>
    </w:p>
    <w:p w14:paraId="150871F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 использование элементов фасадов, крыш, стен зданий, строений,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14:paraId="000963A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15) закрытие существующих декоративных, архитектурных и художественных элементов фасада элементами входной группы, новой отделкой и рекламой при размещении входных групп;</w:t>
      </w:r>
    </w:p>
    <w:p w14:paraId="0340E3B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 нарушение установленных требований по размещению вывесок, домовых знаков зданий, строений, сооружений;</w:t>
      </w:r>
    </w:p>
    <w:p w14:paraId="6B6CF2D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17)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сооружений.</w:t>
      </w:r>
    </w:p>
    <w:p w14:paraId="4DAC35C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6.11. Размещение антенно-фидерных устройств, радиорелейных станций, приемо-передающего радиооборудования, антенн спутникового и эфирного телевидения не допускается:</w:t>
      </w:r>
    </w:p>
    <w:p w14:paraId="6297F2A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фасадах;</w:t>
      </w:r>
    </w:p>
    <w:p w14:paraId="7A45B97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парапетах, ограждениях кровли, вентиляционных трубах;</w:t>
      </w:r>
    </w:p>
    <w:p w14:paraId="5FE8727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ограждениях балконов, лоджий.</w:t>
      </w:r>
    </w:p>
    <w:p w14:paraId="737C9C5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6.12.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14:paraId="0E86B6A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Размещение видеокамер наружного наблюдения на колоннах, фронтонах, карнизах, козырьках, на цоколе балконов не допускается.</w:t>
      </w:r>
    </w:p>
    <w:p w14:paraId="6119369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6.13. Допускается:</w:t>
      </w:r>
    </w:p>
    <w:p w14:paraId="1F506BF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установка информационных стендов при входах в подъезды;</w:t>
      </w:r>
    </w:p>
    <w:p w14:paraId="6B49C6A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размещение антенн и кабелей систем коллективного приема эфирного телевидения на кровле зданий в соответствии с проектным решением.</w:t>
      </w:r>
    </w:p>
    <w:p w14:paraId="0856E72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6.14. Запрещается самовольное строительство хозяйственных и вспомогательных построек (дровяных сараев, будок, гаражей, голубятен, теплиц) на дворовых, придомовых территориях.</w:t>
      </w:r>
    </w:p>
    <w:p w14:paraId="08EED85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6.15. Запрещается производить какие-либо изменения балконов, лоджий, загромождать балконы предметами домашнего обихода.</w:t>
      </w:r>
    </w:p>
    <w:p w14:paraId="4DEEC0F9" w14:textId="77777777" w:rsidR="006B5A0B" w:rsidRPr="003865E0" w:rsidRDefault="006B5A0B">
      <w:pPr>
        <w:pStyle w:val="ConsPlusNormal"/>
        <w:rPr>
          <w:rFonts w:ascii="Liberation Serif" w:hAnsi="Liberation Serif" w:cs="Liberation Serif"/>
          <w:sz w:val="28"/>
          <w:szCs w:val="28"/>
        </w:rPr>
      </w:pPr>
    </w:p>
    <w:p w14:paraId="5B6DE6D9"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7. ПРОЕКТИРОВАНИЕ, РАЗМЕЩЕНИЕ, СОДЕРЖАНИЕ</w:t>
      </w:r>
    </w:p>
    <w:p w14:paraId="223DFD3B"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И ВОССТАНОВЛЕНИЕ ЭЛЕМЕНТОВ БЛАГОУСТРОЙСТВА,</w:t>
      </w:r>
    </w:p>
    <w:p w14:paraId="3F289793"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В ТОМ ЧИСЛЕ ПОСЛЕ ПРОВЕДЕНИЯ ЗЕМЛЯНЫХ РАБОТ</w:t>
      </w:r>
    </w:p>
    <w:p w14:paraId="134BC5C3" w14:textId="77777777" w:rsidR="006B5A0B" w:rsidRPr="003865E0" w:rsidRDefault="006B5A0B">
      <w:pPr>
        <w:pStyle w:val="ConsPlusNormal"/>
        <w:rPr>
          <w:rFonts w:ascii="Liberation Serif" w:hAnsi="Liberation Serif" w:cs="Liberation Serif"/>
          <w:sz w:val="28"/>
          <w:szCs w:val="28"/>
        </w:rPr>
      </w:pPr>
    </w:p>
    <w:p w14:paraId="5CEE77C5"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7.1. ЭЛЕМЕНТЫ ОЗЕЛЕНЕНИЯ</w:t>
      </w:r>
    </w:p>
    <w:p w14:paraId="4375A7AB" w14:textId="77777777" w:rsidR="006B5A0B" w:rsidRPr="003865E0" w:rsidRDefault="006B5A0B">
      <w:pPr>
        <w:pStyle w:val="ConsPlusNormal"/>
        <w:rPr>
          <w:rFonts w:ascii="Liberation Serif" w:hAnsi="Liberation Serif" w:cs="Liberation Serif"/>
          <w:sz w:val="28"/>
          <w:szCs w:val="28"/>
        </w:rPr>
      </w:pPr>
    </w:p>
    <w:p w14:paraId="13AE2291"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w:t>
      </w:r>
      <w:r w:rsidRPr="003865E0">
        <w:rPr>
          <w:rFonts w:ascii="Liberation Serif" w:hAnsi="Liberation Serif" w:cs="Liberation Serif"/>
          <w:sz w:val="28"/>
          <w:szCs w:val="28"/>
        </w:rPr>
        <w:lastRenderedPageBreak/>
        <w:t>притяжения людей.</w:t>
      </w:r>
    </w:p>
    <w:p w14:paraId="1A70C72E" w14:textId="0AFD4558"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
    <w:p w14:paraId="7395F385" w14:textId="37E34D76"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7.1.3. Работы по озеленению необходимо планировать в комплексе и в контексте общего зеленого "каркаса"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xml:space="preserve">, обеспечивающего для всех жителей доступ к не урбанизированным ландшафтам, возможность для занятий спортом и общения, физический комфорт и улучшения визуальных и экологических характеристик среды </w:t>
      </w:r>
      <w:r w:rsidR="00B34DC6"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p>
    <w:p w14:paraId="5AAC1DE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7.1.4. В зависимости от выбора типов насаждений необходимо определить объемно-пространственную структуру насаждений и обеспечить визуально-композиционные и функциональные связи участков озелененных территорий между собой и с застройкой населенного пункта.</w:t>
      </w:r>
    </w:p>
    <w:p w14:paraId="180489BB" w14:textId="4A2F8BC0"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7.1.5. Работы проводятся по предварительно разработанному и утвержденному Администрацией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проекту благоустройства.</w:t>
      </w:r>
    </w:p>
    <w:p w14:paraId="012477B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14:paraId="6F127F5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7.1.7. </w:t>
      </w:r>
      <w:proofErr w:type="spellStart"/>
      <w:r w:rsidRPr="003865E0">
        <w:rPr>
          <w:rFonts w:ascii="Liberation Serif" w:hAnsi="Liberation Serif" w:cs="Liberation Serif"/>
          <w:sz w:val="28"/>
          <w:szCs w:val="28"/>
        </w:rPr>
        <w:t>Дендроплан</w:t>
      </w:r>
      <w:proofErr w:type="spellEnd"/>
      <w:r w:rsidRPr="003865E0">
        <w:rPr>
          <w:rFonts w:ascii="Liberation Serif" w:hAnsi="Liberation Serif" w:cs="Liberation Serif"/>
          <w:sz w:val="28"/>
          <w:szCs w:val="28"/>
        </w:rPr>
        <w:t xml:space="preserve"> составляется при разработке проектной документации на строительство, капитальный ремонт и реконструкцию объектов благоустройства населенных пунктов,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14:paraId="33AB820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7.1.8. На основании полученных </w:t>
      </w:r>
      <w:proofErr w:type="spellStart"/>
      <w:r w:rsidRPr="003865E0">
        <w:rPr>
          <w:rFonts w:ascii="Liberation Serif" w:hAnsi="Liberation Serif" w:cs="Liberation Serif"/>
          <w:sz w:val="28"/>
          <w:szCs w:val="28"/>
        </w:rPr>
        <w:t>геоподосновы</w:t>
      </w:r>
      <w:proofErr w:type="spellEnd"/>
      <w:r w:rsidRPr="003865E0">
        <w:rPr>
          <w:rFonts w:ascii="Liberation Serif" w:hAnsi="Liberation Serif" w:cs="Liberation Serif"/>
          <w:sz w:val="28"/>
          <w:szCs w:val="28"/>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14:paraId="55A8E525" w14:textId="77777777" w:rsidR="006B5A0B" w:rsidRPr="003865E0" w:rsidRDefault="006B5A0B">
      <w:pPr>
        <w:pStyle w:val="ConsPlusNormal"/>
        <w:rPr>
          <w:rFonts w:ascii="Liberation Serif" w:hAnsi="Liberation Serif" w:cs="Liberation Serif"/>
          <w:sz w:val="28"/>
          <w:szCs w:val="28"/>
        </w:rPr>
      </w:pPr>
    </w:p>
    <w:p w14:paraId="4B6B8DAA"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7.2. ЭЛЕМЕНТЫ ПОКРЫТИЯ</w:t>
      </w:r>
    </w:p>
    <w:p w14:paraId="782688B3" w14:textId="77777777" w:rsidR="006B5A0B" w:rsidRPr="003865E0" w:rsidRDefault="006B5A0B">
      <w:pPr>
        <w:pStyle w:val="ConsPlusNormal"/>
        <w:rPr>
          <w:rFonts w:ascii="Liberation Serif" w:hAnsi="Liberation Serif" w:cs="Liberation Serif"/>
          <w:sz w:val="28"/>
          <w:szCs w:val="28"/>
        </w:rPr>
      </w:pPr>
    </w:p>
    <w:p w14:paraId="795721FA" w14:textId="1D0E896A"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7.2.1. Покрытия поверхности обеспечивают на территории Каменского </w:t>
      </w:r>
      <w:r w:rsidR="00CC3A0B" w:rsidRPr="003865E0">
        <w:rPr>
          <w:rFonts w:ascii="Liberation Serif" w:hAnsi="Liberation Serif" w:cs="Liberation Serif"/>
          <w:sz w:val="28"/>
          <w:szCs w:val="28"/>
        </w:rPr>
        <w:lastRenderedPageBreak/>
        <w:t xml:space="preserve">муниципального округа Свердловской области </w:t>
      </w:r>
      <w:r w:rsidRPr="003865E0">
        <w:rPr>
          <w:rFonts w:ascii="Liberation Serif" w:hAnsi="Liberation Serif" w:cs="Liberation Serif"/>
          <w:sz w:val="28"/>
          <w:szCs w:val="28"/>
        </w:rPr>
        <w:t>условия безопасного и комфортного передвижения, а также формируют архитектурно-художественный облик среды проживания населения.</w:t>
      </w:r>
    </w:p>
    <w:p w14:paraId="1EBF63D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Для целей благоустройства территории определяются следующие виды покрытий:</w:t>
      </w:r>
    </w:p>
    <w:p w14:paraId="2F65F7D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твердые (капитальные) - монолитные или сборные, выполняемые из асфальтобетона, </w:t>
      </w:r>
      <w:proofErr w:type="spellStart"/>
      <w:r w:rsidRPr="003865E0">
        <w:rPr>
          <w:rFonts w:ascii="Liberation Serif" w:hAnsi="Liberation Serif" w:cs="Liberation Serif"/>
          <w:sz w:val="28"/>
          <w:szCs w:val="28"/>
        </w:rPr>
        <w:t>цементобетона</w:t>
      </w:r>
      <w:proofErr w:type="spellEnd"/>
      <w:r w:rsidRPr="003865E0">
        <w:rPr>
          <w:rFonts w:ascii="Liberation Serif" w:hAnsi="Liberation Serif" w:cs="Liberation Serif"/>
          <w:sz w:val="28"/>
          <w:szCs w:val="28"/>
        </w:rPr>
        <w:t>, природного камня и т.п. материалов;</w:t>
      </w:r>
    </w:p>
    <w:p w14:paraId="75E29B1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14:paraId="1163EDD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газонные, выполняемые по специальным технологиям подготовки и посадки травяного покрова;</w:t>
      </w:r>
    </w:p>
    <w:p w14:paraId="41A70A2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комбинированные, представляющие сочетания покрытий, указанных выше (например, плитка, утопленная в газон и т.п.).</w:t>
      </w:r>
    </w:p>
    <w:p w14:paraId="403E0A0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7.2.2. Применяемый в проекте вид покрытия должен устанавливаться прочным, </w:t>
      </w:r>
      <w:proofErr w:type="spellStart"/>
      <w:r w:rsidRPr="003865E0">
        <w:rPr>
          <w:rFonts w:ascii="Liberation Serif" w:hAnsi="Liberation Serif" w:cs="Liberation Serif"/>
          <w:sz w:val="28"/>
          <w:szCs w:val="28"/>
        </w:rPr>
        <w:t>ремонтопригодным</w:t>
      </w:r>
      <w:proofErr w:type="spellEnd"/>
      <w:r w:rsidRPr="003865E0">
        <w:rPr>
          <w:rFonts w:ascii="Liberation Serif" w:hAnsi="Liberation Serif" w:cs="Liberation Serif"/>
          <w:sz w:val="28"/>
          <w:szCs w:val="28"/>
        </w:rPr>
        <w:t xml:space="preserve">, </w:t>
      </w:r>
      <w:proofErr w:type="spellStart"/>
      <w:r w:rsidRPr="003865E0">
        <w:rPr>
          <w:rFonts w:ascii="Liberation Serif" w:hAnsi="Liberation Serif" w:cs="Liberation Serif"/>
          <w:sz w:val="28"/>
          <w:szCs w:val="28"/>
        </w:rPr>
        <w:t>экологичным</w:t>
      </w:r>
      <w:proofErr w:type="spellEnd"/>
      <w:r w:rsidRPr="003865E0">
        <w:rPr>
          <w:rFonts w:ascii="Liberation Serif" w:hAnsi="Liberation Serif" w:cs="Liberation Serif"/>
          <w:sz w:val="28"/>
          <w:szCs w:val="28"/>
        </w:rPr>
        <w:t>, не допускающим скольжения.</w:t>
      </w:r>
    </w:p>
    <w:p w14:paraId="2712C84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Выбор видов покрытия осуществляется в соответствии с их целевым назначением:</w:t>
      </w:r>
    </w:p>
    <w:p w14:paraId="1699B4D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твердых - с учетом возможных предельных нагрузок, характера и состава движения, противопожарных требований, действующих на момент проектирования;</w:t>
      </w:r>
    </w:p>
    <w:p w14:paraId="21BC6C2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w:t>
      </w:r>
    </w:p>
    <w:p w14:paraId="548E2D9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газонных и комбинированных, как наиболее экологичных.</w:t>
      </w:r>
    </w:p>
    <w:p w14:paraId="6D79069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7.2.3. Твердые виды покрытия устанавливаются с шероховатой поверхностью. Не допускается применение в качестве покрытия кафельной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14:paraId="56FF139E" w14:textId="1EDA1FEF"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7.2.4. На территории общественных пространств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xml:space="preserve">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w:t>
      </w:r>
      <w:r w:rsidRPr="003865E0">
        <w:rPr>
          <w:rFonts w:ascii="Liberation Serif" w:hAnsi="Liberation Serif" w:cs="Liberation Serif"/>
          <w:sz w:val="28"/>
          <w:szCs w:val="28"/>
        </w:rPr>
        <w:lastRenderedPageBreak/>
        <w:t>полосами тактильного покрытия.</w:t>
      </w:r>
    </w:p>
    <w:p w14:paraId="12A06DF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7.2.5. К элементам сопряжения поверхностей относят различные виды бортовых камней, пандусы, ступени, лестницы.</w:t>
      </w:r>
    </w:p>
    <w:p w14:paraId="2FA66C5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7.2.6. На стыке тротуара и проезжей части должны устанавливаться дорожные бортовые камни. Для предотвращения наезда автотранспорта на газон в местах сопряжения покрытия проезжей части с газоном применяют повышенный бортовой камень, а также на улицах, площадках автостоянок.</w:t>
      </w:r>
    </w:p>
    <w:p w14:paraId="1E977C3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7.2.7. При уклонах пешеходных коммуникаций более 60 промилле предусматривается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лестницы предусматриваются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предусматривают бордюрный пандус для обеспечения спуска с покрытия тротуара на уровень дорожного покрытия.</w:t>
      </w:r>
    </w:p>
    <w:p w14:paraId="3484C9F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7.2.8. Пандус выполняется из нескользкого материала с шероховатой текстурой поверхности без горизонтальных канавок.</w:t>
      </w:r>
    </w:p>
    <w:p w14:paraId="65457C0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7.2.9. При повороте пандуса или его протяженности более 9 м не реже чем через каждые 9 м предусматриваются горизонтальные площадки размером 1,5 x 1,5 м. На горизонтальных площадках по окончании спуска устанавливаются дренажные устройства. Горизонтальные участки пути в начале и конце пандуса выполняются из отличающихся от окружающих поверхностей текстурой и цветом.</w:t>
      </w:r>
    </w:p>
    <w:p w14:paraId="35B3C3DA" w14:textId="77777777" w:rsidR="006B5A0B" w:rsidRPr="003865E0" w:rsidRDefault="006B5A0B">
      <w:pPr>
        <w:pStyle w:val="ConsPlusNormal"/>
        <w:rPr>
          <w:rFonts w:ascii="Liberation Serif" w:hAnsi="Liberation Serif" w:cs="Liberation Serif"/>
          <w:sz w:val="28"/>
          <w:szCs w:val="28"/>
        </w:rPr>
      </w:pPr>
    </w:p>
    <w:p w14:paraId="4C6D5B96" w14:textId="64B3303B" w:rsidR="006B5A0B" w:rsidRPr="003865E0" w:rsidRDefault="006B5A0B" w:rsidP="00D7622B">
      <w:pPr>
        <w:ind w:firstLine="705"/>
        <w:jc w:val="center"/>
        <w:rPr>
          <w:rFonts w:ascii="Liberation Serif" w:hAnsi="Liberation Serif" w:cs="Liberation Serif"/>
          <w:b/>
          <w:sz w:val="28"/>
          <w:szCs w:val="28"/>
        </w:rPr>
      </w:pPr>
      <w:bookmarkStart w:id="2" w:name="P251"/>
      <w:bookmarkEnd w:id="2"/>
      <w:r w:rsidRPr="003865E0">
        <w:rPr>
          <w:rFonts w:ascii="Liberation Serif" w:hAnsi="Liberation Serif" w:cs="Liberation Serif"/>
          <w:b/>
          <w:sz w:val="28"/>
          <w:szCs w:val="28"/>
        </w:rPr>
        <w:t>7.3. ОГРАЖДЕНИЯ (ЗАБОРЫ)</w:t>
      </w:r>
    </w:p>
    <w:p w14:paraId="1A5F57B8" w14:textId="77777777" w:rsidR="006B5A0B" w:rsidRPr="003865E0" w:rsidRDefault="006B5A0B">
      <w:pPr>
        <w:pStyle w:val="ConsPlusNormal"/>
        <w:rPr>
          <w:rFonts w:ascii="Liberation Serif" w:hAnsi="Liberation Serif" w:cs="Liberation Serif"/>
          <w:sz w:val="28"/>
          <w:szCs w:val="28"/>
        </w:rPr>
      </w:pPr>
    </w:p>
    <w:p w14:paraId="6BED3159" w14:textId="2CF5FDEA" w:rsidR="00B03A83" w:rsidRPr="003865E0" w:rsidRDefault="00B03A83" w:rsidP="00B03A83">
      <w:pPr>
        <w:ind w:firstLine="705"/>
        <w:jc w:val="both"/>
        <w:rPr>
          <w:rFonts w:ascii="Liberation Serif" w:hAnsi="Liberation Serif"/>
          <w:sz w:val="28"/>
          <w:szCs w:val="28"/>
        </w:rPr>
      </w:pPr>
      <w:r w:rsidRPr="003865E0">
        <w:rPr>
          <w:rFonts w:ascii="Liberation Serif" w:hAnsi="Liberation Serif"/>
          <w:sz w:val="28"/>
          <w:szCs w:val="28"/>
        </w:rPr>
        <w:t>7.3.1. Создание и благоустройство ограждений осуществляется с учётом функционального назначения общественной территории, комфортных пешеходных коммуникаций, предпочтений жителей населённого пункта, защитных насаждений общего пользования от негативного воздействия, экономических возможностей и требований безопасности.</w:t>
      </w:r>
    </w:p>
    <w:p w14:paraId="058B1740" w14:textId="7D6F91DA" w:rsidR="00B03A83" w:rsidRPr="003865E0" w:rsidRDefault="00B03A83" w:rsidP="00B03A83">
      <w:pPr>
        <w:ind w:firstLine="705"/>
        <w:jc w:val="both"/>
        <w:rPr>
          <w:rFonts w:ascii="Liberation Serif" w:hAnsi="Liberation Serif"/>
          <w:sz w:val="28"/>
          <w:szCs w:val="28"/>
        </w:rPr>
      </w:pPr>
      <w:r w:rsidRPr="003865E0">
        <w:rPr>
          <w:rFonts w:ascii="Liberation Serif" w:hAnsi="Liberation Serif"/>
          <w:sz w:val="28"/>
          <w:szCs w:val="28"/>
        </w:rPr>
        <w:t xml:space="preserve">Требования настоящей главы не распространяются на ограждения (заборы) строительных объектов </w:t>
      </w:r>
      <w:r w:rsidRPr="003865E0">
        <w:rPr>
          <w:rFonts w:ascii="Liberation Serif" w:hAnsi="Liberation Serif"/>
          <w:b/>
          <w:sz w:val="28"/>
          <w:szCs w:val="28"/>
        </w:rPr>
        <w:t>(пункт 7.3.1  в редакции Решения Думы Каменского городского округа от 18.08.2022 № 129)</w:t>
      </w:r>
      <w:r w:rsidRPr="003865E0">
        <w:rPr>
          <w:rFonts w:ascii="Liberation Serif" w:hAnsi="Liberation Serif"/>
          <w:sz w:val="28"/>
          <w:szCs w:val="28"/>
        </w:rPr>
        <w:t>.</w:t>
      </w:r>
    </w:p>
    <w:p w14:paraId="4FF83935" w14:textId="77777777" w:rsidR="001F1120" w:rsidRPr="003865E0" w:rsidRDefault="001F1120" w:rsidP="00B03A83">
      <w:pPr>
        <w:ind w:firstLine="705"/>
        <w:jc w:val="both"/>
        <w:rPr>
          <w:rFonts w:ascii="Liberation Serif" w:hAnsi="Liberation Serif"/>
          <w:sz w:val="28"/>
          <w:szCs w:val="28"/>
        </w:rPr>
      </w:pPr>
    </w:p>
    <w:p w14:paraId="56B4F998"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7.3.1. Требования настоящей главы не распространяются на ограждения (заборы) строительных объектов.</w:t>
      </w:r>
    </w:p>
    <w:p w14:paraId="77D82E8E" w14:textId="762DF61F"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7.3.2.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w:t>
      </w:r>
      <w:r w:rsidR="00CC3A0B" w:rsidRPr="003865E0">
        <w:rPr>
          <w:rFonts w:ascii="Liberation Serif" w:hAnsi="Liberation Serif" w:cs="Liberation Serif"/>
          <w:sz w:val="28"/>
          <w:szCs w:val="28"/>
        </w:rPr>
        <w:lastRenderedPageBreak/>
        <w:t xml:space="preserve">области </w:t>
      </w:r>
      <w:r w:rsidRPr="003865E0">
        <w:rPr>
          <w:rFonts w:ascii="Liberation Serif" w:hAnsi="Liberation Serif" w:cs="Liberation Serif"/>
          <w:sz w:val="28"/>
          <w:szCs w:val="28"/>
        </w:rPr>
        <w:t>разрешается установка ограждений (заборов) высотой до 3 м.</w:t>
      </w:r>
    </w:p>
    <w:p w14:paraId="551B1020" w14:textId="58438E33" w:rsidR="00471B3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7.3.3. Ограждения автомобильных дорог и транспортных сооружений населенных пунктов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xml:space="preserve">устанавливаются в соответствии с </w:t>
      </w:r>
      <w:hyperlink r:id="rId25" w:history="1">
        <w:r w:rsidRPr="003865E0">
          <w:rPr>
            <w:rFonts w:ascii="Liberation Serif" w:hAnsi="Liberation Serif" w:cs="Liberation Serif"/>
            <w:sz w:val="28"/>
            <w:szCs w:val="28"/>
          </w:rPr>
          <w:t>ГОСТ 52607-2006</w:t>
        </w:r>
      </w:hyperlink>
      <w:r w:rsidRPr="003865E0">
        <w:rPr>
          <w:rFonts w:ascii="Liberation Serif" w:hAnsi="Liberation Serif" w:cs="Liberation Serif"/>
          <w:sz w:val="28"/>
          <w:szCs w:val="28"/>
        </w:rPr>
        <w:t>.</w:t>
      </w:r>
      <w:r w:rsidR="00471B3B" w:rsidRPr="003865E0">
        <w:rPr>
          <w:rFonts w:ascii="Liberation Serif" w:hAnsi="Liberation Serif" w:cs="Liberation Serif"/>
          <w:sz w:val="28"/>
          <w:szCs w:val="28"/>
        </w:rPr>
        <w:t xml:space="preserve"> </w:t>
      </w:r>
      <w:r w:rsidR="00471B3B" w:rsidRPr="003865E0">
        <w:rPr>
          <w:rFonts w:ascii="Liberation Serif" w:hAnsi="Liberation Serif" w:cs="Liberation Serif"/>
          <w:b/>
          <w:sz w:val="28"/>
          <w:szCs w:val="28"/>
        </w:rPr>
        <w:t>(</w:t>
      </w:r>
      <w:r w:rsidR="00191920" w:rsidRPr="003865E0">
        <w:rPr>
          <w:rFonts w:ascii="Liberation Serif" w:hAnsi="Liberation Serif" w:cs="Liberation Serif"/>
          <w:b/>
          <w:sz w:val="28"/>
          <w:szCs w:val="28"/>
        </w:rPr>
        <w:t xml:space="preserve">пункт 7.3.3. </w:t>
      </w:r>
      <w:r w:rsidR="00471B3B" w:rsidRPr="003865E0">
        <w:rPr>
          <w:rFonts w:ascii="Liberation Serif" w:hAnsi="Liberation Serif" w:cs="Liberation Serif"/>
          <w:b/>
          <w:sz w:val="28"/>
          <w:szCs w:val="28"/>
        </w:rPr>
        <w:t>в редакции Решения Думы Каменского городского округа от 18.08.2022 № 129)</w:t>
      </w:r>
    </w:p>
    <w:p w14:paraId="12E933FA" w14:textId="0A46904B"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7.3.4. При размещении ограждений (заборов) необходимо соблюдать следующие требования:</w:t>
      </w:r>
    </w:p>
    <w:p w14:paraId="177BB41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разграничить зеленую зону (газоны, клумбы, парки) с маршрутами пешеходов и транспорта;</w:t>
      </w:r>
    </w:p>
    <w:p w14:paraId="7FB7DD7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выполнять проектирование дорожек и тротуаров с учетом потоков людей и маршрутов;</w:t>
      </w:r>
    </w:p>
    <w:p w14:paraId="4BB92B8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14:paraId="19C6A9B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проектировать изменение высоты и геометрии бордюрного камня с учетом сезонных снежных отвалов;</w:t>
      </w:r>
    </w:p>
    <w:p w14:paraId="756A822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использовать многолетние всесезонные кустистые растения;</w:t>
      </w:r>
    </w:p>
    <w:p w14:paraId="120F67B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6) </w:t>
      </w:r>
      <w:proofErr w:type="spellStart"/>
      <w:r w:rsidRPr="003865E0">
        <w:rPr>
          <w:rFonts w:ascii="Liberation Serif" w:hAnsi="Liberation Serif" w:cs="Liberation Serif"/>
          <w:sz w:val="28"/>
          <w:szCs w:val="28"/>
        </w:rPr>
        <w:t>цветографическое</w:t>
      </w:r>
      <w:proofErr w:type="spellEnd"/>
      <w:r w:rsidRPr="003865E0">
        <w:rPr>
          <w:rFonts w:ascii="Liberation Serif" w:hAnsi="Liberation Serif" w:cs="Liberation Serif"/>
          <w:sz w:val="28"/>
          <w:szCs w:val="28"/>
        </w:rPr>
        <w:t xml:space="preserve"> оформление ограждений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w:t>
      </w:r>
    </w:p>
    <w:p w14:paraId="74097ED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использовать светоотражающие элементы там, где возможен случайный наезд автомобиля;</w:t>
      </w:r>
    </w:p>
    <w:p w14:paraId="2B54B96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располагать ограждения не далее 10 см от края газона.</w:t>
      </w:r>
    </w:p>
    <w:p w14:paraId="11050AAA" w14:textId="25AE3AEB" w:rsidR="00191920" w:rsidRPr="003865E0" w:rsidRDefault="00191920" w:rsidP="00191920">
      <w:pPr>
        <w:pStyle w:val="ConsPlusNormal"/>
        <w:spacing w:before="220"/>
        <w:ind w:firstLine="540"/>
        <w:jc w:val="both"/>
        <w:rPr>
          <w:rFonts w:ascii="Liberation Serif" w:hAnsi="Liberation Serif" w:cs="Liberation Serif"/>
          <w:b/>
          <w:sz w:val="28"/>
          <w:szCs w:val="28"/>
        </w:rPr>
      </w:pPr>
      <w:r w:rsidRPr="003865E0">
        <w:rPr>
          <w:rFonts w:ascii="Liberation Serif" w:hAnsi="Liberation Serif"/>
          <w:sz w:val="28"/>
          <w:szCs w:val="28"/>
        </w:rPr>
        <w:t xml:space="preserve">7.3.5.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 </w:t>
      </w:r>
      <w:r w:rsidRPr="003865E0">
        <w:rPr>
          <w:rFonts w:ascii="Liberation Serif" w:hAnsi="Liberation Serif" w:cs="Liberation Serif"/>
          <w:b/>
          <w:sz w:val="28"/>
          <w:szCs w:val="28"/>
        </w:rPr>
        <w:t>(пункт 7.3.5. в редакции Решения Думы Каменского городского округа от 18.08.2022 № 129)</w:t>
      </w:r>
    </w:p>
    <w:p w14:paraId="14F1069B" w14:textId="231F4A52" w:rsidR="00191920" w:rsidRPr="003865E0" w:rsidRDefault="00191920" w:rsidP="00191920">
      <w:pPr>
        <w:ind w:firstLine="705"/>
        <w:jc w:val="both"/>
        <w:rPr>
          <w:rFonts w:ascii="Liberation Serif" w:hAnsi="Liberation Serif"/>
          <w:sz w:val="28"/>
          <w:szCs w:val="28"/>
        </w:rPr>
      </w:pPr>
    </w:p>
    <w:p w14:paraId="424764E3"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7.4. ВОДНЫЕ УСТРОЙСТВА</w:t>
      </w:r>
    </w:p>
    <w:p w14:paraId="47F6359A" w14:textId="77777777" w:rsidR="006B5A0B" w:rsidRPr="003865E0" w:rsidRDefault="006B5A0B">
      <w:pPr>
        <w:pStyle w:val="ConsPlusNormal"/>
        <w:rPr>
          <w:rFonts w:ascii="Liberation Serif" w:hAnsi="Liberation Serif" w:cs="Liberation Serif"/>
          <w:sz w:val="28"/>
          <w:szCs w:val="28"/>
        </w:rPr>
      </w:pPr>
    </w:p>
    <w:p w14:paraId="4B732651"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7.4.1. К водным устройствам относятся питьевые фонтанчики, родники, нецентрализованные источники питьевого водоснабжения (колодцы), декоративные водоемы. Водные устройства выполняют декоративно-</w:t>
      </w:r>
      <w:r w:rsidRPr="003865E0">
        <w:rPr>
          <w:rFonts w:ascii="Liberation Serif" w:hAnsi="Liberation Serif" w:cs="Liberation Serif"/>
          <w:sz w:val="28"/>
          <w:szCs w:val="28"/>
        </w:rPr>
        <w:lastRenderedPageBreak/>
        <w:t>эстетическую и природоохранную функции, улучшают микроклимат, воздушную и акустическую среду.</w:t>
      </w:r>
    </w:p>
    <w:p w14:paraId="1B91D54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7.4.2.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14:paraId="44B0F00C" w14:textId="780331CE" w:rsidR="006B5A0B" w:rsidRPr="003865E0" w:rsidRDefault="006B5A0B">
      <w:pPr>
        <w:pStyle w:val="ConsPlusNormal"/>
        <w:spacing w:before="220"/>
        <w:ind w:firstLine="540"/>
        <w:jc w:val="both"/>
        <w:rPr>
          <w:rFonts w:ascii="Liberation Serif" w:hAnsi="Liberation Serif" w:cs="Liberation Serif"/>
          <w:b/>
          <w:sz w:val="28"/>
          <w:szCs w:val="28"/>
        </w:rPr>
      </w:pPr>
      <w:r w:rsidRPr="003865E0">
        <w:rPr>
          <w:rFonts w:ascii="Liberation Serif" w:hAnsi="Liberation Serif" w:cs="Liberation Serif"/>
          <w:sz w:val="28"/>
          <w:szCs w:val="28"/>
        </w:rPr>
        <w:t xml:space="preserve">7.4.3. Следует учитывать, что родники, нецентрализованные источники питьевого водоснабжения (колодцы),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xml:space="preserve">должны соответствовать качеству воды согласно требованиям </w:t>
      </w:r>
      <w:r w:rsidR="00191920" w:rsidRPr="003865E0">
        <w:rPr>
          <w:rFonts w:ascii="Liberation Serif" w:hAnsi="Liberation Serif"/>
          <w:sz w:val="28"/>
          <w:szCs w:val="28"/>
        </w:rPr>
        <w:t xml:space="preserve">санитарного законодательства </w:t>
      </w:r>
      <w:r w:rsidRPr="003865E0">
        <w:rPr>
          <w:rFonts w:ascii="Liberation Serif" w:hAnsi="Liberation Serif" w:cs="Liberation Serif"/>
          <w:sz w:val="28"/>
          <w:szCs w:val="28"/>
        </w:rPr>
        <w:t>и иметь положительное заключение органов санитарно-эпидемиологического надзора, на особо охраняемых территориях для обустройства родника, колодца кроме вышеуказанного заключения. Родники, колодцы рекомендуется оборудовать подходом и площадкой с твердым видом покрытия, приспособлением для подачи родниковой воды и подъема воды (желоб, труба, иной вид водотока, ведро), чашей водосбора, системой водоотведения</w:t>
      </w:r>
      <w:r w:rsidR="00191920" w:rsidRPr="003865E0">
        <w:rPr>
          <w:rFonts w:ascii="Liberation Serif" w:hAnsi="Liberation Serif" w:cs="Liberation Serif"/>
          <w:sz w:val="28"/>
          <w:szCs w:val="28"/>
        </w:rPr>
        <w:t xml:space="preserve">  </w:t>
      </w:r>
      <w:r w:rsidR="00191920" w:rsidRPr="003865E0">
        <w:rPr>
          <w:rFonts w:ascii="Liberation Serif" w:hAnsi="Liberation Serif" w:cs="Liberation Serif"/>
          <w:b/>
          <w:sz w:val="28"/>
          <w:szCs w:val="28"/>
        </w:rPr>
        <w:t>(пункт 7.4.3. в редакции Решения Думы Каменского городского округа от 18.08.2022 № 129)</w:t>
      </w:r>
    </w:p>
    <w:p w14:paraId="52F5C69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7.4.4. 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14:paraId="39D14F1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7.4.5. Все виды водных устройств должны очищаться от скопившегося мусора и грязи. Ответственность за содержание водных устройств несет собственник таких объектов.</w:t>
      </w:r>
    </w:p>
    <w:p w14:paraId="2DD458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7.4.6. Для всех видов водных устройств разрабатываются и утверждаются зоны санитарной охраны (ЗСО) и мероприятия по санитарной охране водных устройств.</w:t>
      </w:r>
    </w:p>
    <w:p w14:paraId="465A186C" w14:textId="77777777" w:rsidR="006B5A0B" w:rsidRPr="003865E0" w:rsidRDefault="006B5A0B">
      <w:pPr>
        <w:pStyle w:val="ConsPlusNormal"/>
        <w:rPr>
          <w:rFonts w:ascii="Liberation Serif" w:hAnsi="Liberation Serif" w:cs="Liberation Serif"/>
          <w:sz w:val="28"/>
          <w:szCs w:val="28"/>
        </w:rPr>
      </w:pPr>
    </w:p>
    <w:p w14:paraId="0967B696"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7.5. УЛИЧНОЕ КОММУНАЛЬНО-БЫТОВОЕ И ТЕХНИЧЕСКОЕ ОБОРУДОВАНИЕ</w:t>
      </w:r>
    </w:p>
    <w:p w14:paraId="6AD459AD" w14:textId="77777777" w:rsidR="006B5A0B" w:rsidRPr="003865E0" w:rsidRDefault="006B5A0B">
      <w:pPr>
        <w:pStyle w:val="ConsPlusNormal"/>
        <w:rPr>
          <w:rFonts w:ascii="Liberation Serif" w:hAnsi="Liberation Serif" w:cs="Liberation Serif"/>
          <w:sz w:val="28"/>
          <w:szCs w:val="28"/>
        </w:rPr>
      </w:pPr>
    </w:p>
    <w:p w14:paraId="6F814319" w14:textId="77777777" w:rsidR="006B5A0B" w:rsidRPr="003865E0" w:rsidRDefault="006B5A0B">
      <w:pPr>
        <w:pStyle w:val="ConsPlusTitle"/>
        <w:jc w:val="center"/>
        <w:outlineLvl w:val="3"/>
        <w:rPr>
          <w:rFonts w:ascii="Liberation Serif" w:hAnsi="Liberation Serif" w:cs="Liberation Serif"/>
          <w:sz w:val="28"/>
          <w:szCs w:val="28"/>
        </w:rPr>
      </w:pPr>
      <w:r w:rsidRPr="003865E0">
        <w:rPr>
          <w:rFonts w:ascii="Liberation Serif" w:hAnsi="Liberation Serif" w:cs="Liberation Serif"/>
          <w:sz w:val="28"/>
          <w:szCs w:val="28"/>
        </w:rPr>
        <w:t>7.5.1. УЛИЧНОЕ КОММУНАЛЬНО-БЫТОВОЕ ОБОРУДОВАНИЕ</w:t>
      </w:r>
    </w:p>
    <w:p w14:paraId="4CF7FCA9" w14:textId="77777777" w:rsidR="006B5A0B" w:rsidRPr="003865E0" w:rsidRDefault="006B5A0B">
      <w:pPr>
        <w:pStyle w:val="ConsPlusNormal"/>
        <w:rPr>
          <w:rFonts w:ascii="Liberation Serif" w:hAnsi="Liberation Serif" w:cs="Liberation Serif"/>
          <w:sz w:val="28"/>
          <w:szCs w:val="28"/>
        </w:rPr>
      </w:pPr>
    </w:p>
    <w:p w14:paraId="60A4AC7E"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7.5.1.1. Улично-коммунальное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являться: обеспечение безопасности среды обитания для здоровья человека, </w:t>
      </w:r>
      <w:r w:rsidRPr="003865E0">
        <w:rPr>
          <w:rFonts w:ascii="Liberation Serif" w:hAnsi="Liberation Serif" w:cs="Liberation Serif"/>
          <w:sz w:val="28"/>
          <w:szCs w:val="28"/>
        </w:rPr>
        <w:lastRenderedPageBreak/>
        <w:t>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14:paraId="287A5A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7.5.1.2. Для сбора твердых коммунальных отходов на улицах, площадях, объектах рекреации применяются контейнеры и (или) урны, устанавливая их у входов: в объекты торговли и общественного питания, другие учреждения общественного назначения, у жилых домов.</w:t>
      </w:r>
    </w:p>
    <w:p w14:paraId="78ECF791" w14:textId="3315E252"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не более 100 м.</w:t>
      </w:r>
    </w:p>
    <w:p w14:paraId="35E2774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На территории объектов рекреации расстановку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необходимо предусматривать расстановку, не мешающую передвижению пешеходов, проезду инвалидных и детских колясок.</w:t>
      </w:r>
    </w:p>
    <w:p w14:paraId="4C07A81A" w14:textId="6F67E114"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7.5.1.3. Сбор твердых коммунальных отходов осуществляется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14:paraId="5CC8D332" w14:textId="77777777" w:rsidR="006B5A0B" w:rsidRPr="003865E0" w:rsidRDefault="006B5A0B">
      <w:pPr>
        <w:pStyle w:val="ConsPlusNormal"/>
        <w:rPr>
          <w:rFonts w:ascii="Liberation Serif" w:hAnsi="Liberation Serif" w:cs="Liberation Serif"/>
          <w:sz w:val="28"/>
          <w:szCs w:val="28"/>
        </w:rPr>
      </w:pPr>
    </w:p>
    <w:p w14:paraId="1F5B18A2" w14:textId="77777777" w:rsidR="006B5A0B" w:rsidRPr="003865E0" w:rsidRDefault="006B5A0B">
      <w:pPr>
        <w:pStyle w:val="ConsPlusTitle"/>
        <w:jc w:val="center"/>
        <w:outlineLvl w:val="3"/>
        <w:rPr>
          <w:rFonts w:ascii="Liberation Serif" w:hAnsi="Liberation Serif" w:cs="Liberation Serif"/>
          <w:sz w:val="28"/>
          <w:szCs w:val="28"/>
        </w:rPr>
      </w:pPr>
      <w:r w:rsidRPr="003865E0">
        <w:rPr>
          <w:rFonts w:ascii="Liberation Serif" w:hAnsi="Liberation Serif" w:cs="Liberation Serif"/>
          <w:sz w:val="28"/>
          <w:szCs w:val="28"/>
        </w:rPr>
        <w:t>7.5.2. УЛИЧНОЕ ТЕХНИЧЕСКОЕ ОБОРУДОВАНИЕ</w:t>
      </w:r>
    </w:p>
    <w:p w14:paraId="04CCAECF" w14:textId="77777777" w:rsidR="006B5A0B" w:rsidRPr="003865E0" w:rsidRDefault="006B5A0B">
      <w:pPr>
        <w:pStyle w:val="ConsPlusNormal"/>
        <w:rPr>
          <w:rFonts w:ascii="Liberation Serif" w:hAnsi="Liberation Serif" w:cs="Liberation Serif"/>
          <w:sz w:val="28"/>
          <w:szCs w:val="28"/>
        </w:rPr>
      </w:pPr>
    </w:p>
    <w:p w14:paraId="3B5AF844"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7.5.2.1. К уличному техническому оборудованию относятся: укрытия таксофонов, почтовые ящики, элементы инженерного оборудования (подъемные площадки для инвалидных колясок, смотровые люки, решетки дожде приемных колодцев, вентиляционные шахты подземных коммуникаций, шкафы телефонной связи).</w:t>
      </w:r>
    </w:p>
    <w:p w14:paraId="2BF323F8" w14:textId="1679D846" w:rsidR="006B5A0B" w:rsidRPr="003865E0" w:rsidRDefault="006B5A0B">
      <w:pPr>
        <w:pStyle w:val="ConsPlusNormal"/>
        <w:spacing w:before="220"/>
        <w:ind w:firstLine="540"/>
        <w:jc w:val="both"/>
        <w:rPr>
          <w:rFonts w:ascii="Liberation Serif" w:hAnsi="Liberation Serif" w:cs="Liberation Serif"/>
          <w:b/>
          <w:sz w:val="28"/>
          <w:szCs w:val="28"/>
        </w:rPr>
      </w:pPr>
      <w:r w:rsidRPr="003865E0">
        <w:rPr>
          <w:rFonts w:ascii="Liberation Serif" w:hAnsi="Liberation Serif" w:cs="Liberation Serif"/>
          <w:sz w:val="28"/>
          <w:szCs w:val="28"/>
        </w:rPr>
        <w:t xml:space="preserve">7.5.2.2. Установка уличного технического оборудования должна </w:t>
      </w:r>
      <w:r w:rsidRPr="003865E0">
        <w:rPr>
          <w:rFonts w:ascii="Liberation Serif" w:hAnsi="Liberation Serif" w:cs="Liberation Serif"/>
          <w:sz w:val="28"/>
          <w:szCs w:val="28"/>
        </w:rPr>
        <w:lastRenderedPageBreak/>
        <w:t xml:space="preserve">обеспечивать удобный подход к оборудованию и соответствовать </w:t>
      </w:r>
      <w:r w:rsidR="00191920" w:rsidRPr="003865E0">
        <w:rPr>
          <w:rFonts w:ascii="Liberation Serif" w:hAnsi="Liberation Serif"/>
          <w:sz w:val="28"/>
          <w:szCs w:val="28"/>
        </w:rPr>
        <w:t xml:space="preserve">СП 59.13330.2020 </w:t>
      </w:r>
      <w:r w:rsidR="00191920" w:rsidRPr="003865E0">
        <w:rPr>
          <w:rFonts w:ascii="Liberation Serif" w:hAnsi="Liberation Serif" w:cs="Liberation Serif"/>
          <w:b/>
          <w:sz w:val="28"/>
          <w:szCs w:val="28"/>
        </w:rPr>
        <w:t>(пункт 7.5.2.2 в редакции Решения Думы Каменского городского округа от 18.08.2022 № 129).</w:t>
      </w:r>
    </w:p>
    <w:p w14:paraId="29B79DB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7.5.2.3. При установке таксофонов на территориях общественного, жилого, рекреационного назначения предусматривается их электроосвещение. Места размещения таксофонов устанавливаются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не менее одного из таксофонов (или одного в каждом ряду) устанавливается на такой высоте, чтобы уровень щели </w:t>
      </w:r>
      <w:proofErr w:type="spellStart"/>
      <w:r w:rsidRPr="003865E0">
        <w:rPr>
          <w:rFonts w:ascii="Liberation Serif" w:hAnsi="Liberation Serif" w:cs="Liberation Serif"/>
          <w:sz w:val="28"/>
          <w:szCs w:val="28"/>
        </w:rPr>
        <w:t>монетоприемника</w:t>
      </w:r>
      <w:proofErr w:type="spellEnd"/>
      <w:r w:rsidRPr="003865E0">
        <w:rPr>
          <w:rFonts w:ascii="Liberation Serif" w:hAnsi="Liberation Serif" w:cs="Liberation Serif"/>
          <w:sz w:val="28"/>
          <w:szCs w:val="28"/>
        </w:rPr>
        <w:t xml:space="preserve"> от покрытия составлял 1,3 м; уровень приемного отверстия почтового ящика рекомендуется располагать от уровня покрытия на высоте 1,3 м.</w:t>
      </w:r>
    </w:p>
    <w:p w14:paraId="042A26F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7.5.2.4. Необходимо выполнять оформление элементов инженерного оборудования, не нарушающее уровень благоустройства формируемой среды, ухудшающее условия передвижения, противоречащее техническим условиям, в том числе: - крышки люков смотровых колодцев, расположенных на территории пешеходных коммуникаций (в т.ч. уличных переходов),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 - вентиляционные шахты оборудовать решетками.</w:t>
      </w:r>
    </w:p>
    <w:p w14:paraId="6024742A" w14:textId="77777777" w:rsidR="006B5A0B" w:rsidRPr="003865E0" w:rsidRDefault="006B5A0B">
      <w:pPr>
        <w:pStyle w:val="ConsPlusNormal"/>
        <w:rPr>
          <w:rFonts w:ascii="Liberation Serif" w:hAnsi="Liberation Serif" w:cs="Liberation Serif"/>
          <w:sz w:val="28"/>
          <w:szCs w:val="28"/>
        </w:rPr>
      </w:pPr>
    </w:p>
    <w:p w14:paraId="71896B30"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7.6. ИГРОВОЕ И СПОРТИВНОЕ ОБОРУДОВАНИЕ</w:t>
      </w:r>
    </w:p>
    <w:p w14:paraId="3FE1FAE9" w14:textId="77777777" w:rsidR="006B5A0B" w:rsidRPr="003865E0" w:rsidRDefault="006B5A0B">
      <w:pPr>
        <w:pStyle w:val="ConsPlusNormal"/>
        <w:rPr>
          <w:rFonts w:ascii="Liberation Serif" w:hAnsi="Liberation Serif" w:cs="Liberation Serif"/>
          <w:sz w:val="28"/>
          <w:szCs w:val="28"/>
        </w:rPr>
      </w:pPr>
    </w:p>
    <w:p w14:paraId="5B639AD4" w14:textId="33D444F6"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7.6.1. Игровое и спортивное оборудование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анатомическим и физиологическим особенностям разных возрастных групп.</w:t>
      </w:r>
    </w:p>
    <w:p w14:paraId="17379D3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7.6.2. Игровое оборудование:</w:t>
      </w:r>
    </w:p>
    <w:p w14:paraId="4B973DE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7.6.2.1.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14:paraId="042E37C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7.6.2.2. Настоящими Правилами предусматриваются следующие требования к материалу игрового оборудования и условиям его обработки:</w:t>
      </w:r>
    </w:p>
    <w:p w14:paraId="7C1ED95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деревянное оборудование, выполненное из твердых пород дерева со </w:t>
      </w:r>
      <w:r w:rsidRPr="003865E0">
        <w:rPr>
          <w:rFonts w:ascii="Liberation Serif" w:hAnsi="Liberation Serif" w:cs="Liberation Serif"/>
          <w:sz w:val="28"/>
          <w:szCs w:val="28"/>
        </w:rPr>
        <w:lastRenderedPageBreak/>
        <w:t>специальной обработкой, предотвращающей гниение, усыхание, возгорание, сколы; отполированное, острые углы закруглены;</w:t>
      </w:r>
    </w:p>
    <w:p w14:paraId="46847E6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3865E0">
        <w:rPr>
          <w:rFonts w:ascii="Liberation Serif" w:hAnsi="Liberation Serif" w:cs="Liberation Serif"/>
          <w:sz w:val="28"/>
          <w:szCs w:val="28"/>
        </w:rPr>
        <w:t>металлопластик</w:t>
      </w:r>
      <w:proofErr w:type="spellEnd"/>
      <w:r w:rsidRPr="003865E0">
        <w:rPr>
          <w:rFonts w:ascii="Liberation Serif" w:hAnsi="Liberation Serif" w:cs="Liberation Serif"/>
          <w:sz w:val="28"/>
          <w:szCs w:val="28"/>
        </w:rPr>
        <w:t xml:space="preserve"> (не травмирует, не ржавеет, морозоустойчив);</w:t>
      </w:r>
    </w:p>
    <w:p w14:paraId="63F1035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14:paraId="3018F71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14:paraId="48CD18A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7.6.2.3. К конструкции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14:paraId="7F38C2C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7.6.2.4. При размещении игрового оборудования на детских игровых площадках необходимо соблюдать минимальные расстояния безопасности,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14:paraId="3F95E20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7.6.3. Спортивное оборудование:</w:t>
      </w:r>
    </w:p>
    <w:p w14:paraId="740DF3B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7.6.3.1.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14:paraId="564CDD39" w14:textId="77777777" w:rsidR="006B5A0B" w:rsidRPr="003865E0" w:rsidRDefault="006B5A0B">
      <w:pPr>
        <w:pStyle w:val="ConsPlusNormal"/>
        <w:rPr>
          <w:rFonts w:ascii="Liberation Serif" w:hAnsi="Liberation Serif" w:cs="Liberation Serif"/>
          <w:sz w:val="28"/>
          <w:szCs w:val="28"/>
        </w:rPr>
      </w:pPr>
    </w:p>
    <w:p w14:paraId="5DCFB0D7"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7.7. ЭЛЕМЕНТЫ ОСВЕЩЕНИЯ</w:t>
      </w:r>
    </w:p>
    <w:p w14:paraId="03C01FD8" w14:textId="77777777" w:rsidR="006B5A0B" w:rsidRPr="003865E0" w:rsidRDefault="006B5A0B">
      <w:pPr>
        <w:pStyle w:val="ConsPlusNormal"/>
        <w:rPr>
          <w:rFonts w:ascii="Liberation Serif" w:hAnsi="Liberation Serif" w:cs="Liberation Serif"/>
          <w:sz w:val="28"/>
          <w:szCs w:val="28"/>
        </w:rPr>
      </w:pPr>
    </w:p>
    <w:p w14:paraId="7C925EFB" w14:textId="3573F30A"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7.7.1.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xml:space="preserve">предусматривается функциональное, архитектурное и информационное освещение с целью решения утилитарных, </w:t>
      </w:r>
      <w:proofErr w:type="spellStart"/>
      <w:r w:rsidRPr="003865E0">
        <w:rPr>
          <w:rFonts w:ascii="Liberation Serif" w:hAnsi="Liberation Serif" w:cs="Liberation Serif"/>
          <w:sz w:val="28"/>
          <w:szCs w:val="28"/>
        </w:rPr>
        <w:lastRenderedPageBreak/>
        <w:t>светопланировочных</w:t>
      </w:r>
      <w:proofErr w:type="spellEnd"/>
      <w:r w:rsidRPr="003865E0">
        <w:rPr>
          <w:rFonts w:ascii="Liberation Serif" w:hAnsi="Liberation Serif" w:cs="Liberation Serif"/>
          <w:sz w:val="28"/>
          <w:szCs w:val="28"/>
        </w:rPr>
        <w:t xml:space="preserve"> и </w:t>
      </w:r>
      <w:proofErr w:type="spellStart"/>
      <w:r w:rsidRPr="003865E0">
        <w:rPr>
          <w:rFonts w:ascii="Liberation Serif" w:hAnsi="Liberation Serif" w:cs="Liberation Serif"/>
          <w:sz w:val="28"/>
          <w:szCs w:val="28"/>
        </w:rPr>
        <w:t>светокомпозиционных</w:t>
      </w:r>
      <w:proofErr w:type="spellEnd"/>
      <w:r w:rsidRPr="003865E0">
        <w:rPr>
          <w:rFonts w:ascii="Liberation Serif" w:hAnsi="Liberation Serif" w:cs="Liberation Serif"/>
          <w:sz w:val="28"/>
          <w:szCs w:val="28"/>
        </w:rPr>
        <w:t xml:space="preserve"> задач, в т.ч. при необходимости светоцветового зонирования территорий муниципального образования и формирования системы </w:t>
      </w:r>
      <w:proofErr w:type="spellStart"/>
      <w:r w:rsidRPr="003865E0">
        <w:rPr>
          <w:rFonts w:ascii="Liberation Serif" w:hAnsi="Liberation Serif" w:cs="Liberation Serif"/>
          <w:sz w:val="28"/>
          <w:szCs w:val="28"/>
        </w:rPr>
        <w:t>светопространственных</w:t>
      </w:r>
      <w:proofErr w:type="spellEnd"/>
      <w:r w:rsidRPr="003865E0">
        <w:rPr>
          <w:rFonts w:ascii="Liberation Serif" w:hAnsi="Liberation Serif" w:cs="Liberation Serif"/>
          <w:sz w:val="28"/>
          <w:szCs w:val="28"/>
        </w:rPr>
        <w:t xml:space="preserve"> ансамблей.</w:t>
      </w:r>
    </w:p>
    <w:p w14:paraId="1652C84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7.7.2. При проектировании каждой из трех основных групп осветительных установок (функционального, архитектурного освещения, световой информации) должно обеспечиваться:</w:t>
      </w:r>
    </w:p>
    <w:p w14:paraId="00D9563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hyperlink r:id="rId26" w:history="1">
        <w:r w:rsidRPr="003865E0">
          <w:rPr>
            <w:rFonts w:ascii="Liberation Serif" w:hAnsi="Liberation Serif" w:cs="Liberation Serif"/>
            <w:sz w:val="28"/>
            <w:szCs w:val="28"/>
          </w:rPr>
          <w:t>СНиП 23-05-95</w:t>
        </w:r>
      </w:hyperlink>
      <w:r w:rsidRPr="003865E0">
        <w:rPr>
          <w:rFonts w:ascii="Liberation Serif" w:hAnsi="Liberation Serif" w:cs="Liberation Serif"/>
          <w:sz w:val="28"/>
          <w:szCs w:val="28"/>
        </w:rPr>
        <w:t xml:space="preserve"> "Естественное и искусственное освещение");</w:t>
      </w:r>
    </w:p>
    <w:p w14:paraId="2CCDEF8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надежность работы установок согласно Правилам устройства электроустановок (ПУЭ), безопасность для населения, обслуживающего персонала и, в необходимых случаях, защищенность от вандализма;</w:t>
      </w:r>
    </w:p>
    <w:p w14:paraId="7369C1B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экономичность и энергоэффективность применяемых установок, рациональное распределение и использование электроэнергии;</w:t>
      </w:r>
    </w:p>
    <w:p w14:paraId="3B39620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14:paraId="2371C4C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удобство обслуживания и управления при разных режимах работы установок.</w:t>
      </w:r>
    </w:p>
    <w:p w14:paraId="5E96451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7.7.3. Функциональное освещение:</w:t>
      </w:r>
    </w:p>
    <w:p w14:paraId="45E5F59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подразделяются на обычные, </w:t>
      </w:r>
      <w:proofErr w:type="spellStart"/>
      <w:r w:rsidRPr="003865E0">
        <w:rPr>
          <w:rFonts w:ascii="Liberation Serif" w:hAnsi="Liberation Serif" w:cs="Liberation Serif"/>
          <w:sz w:val="28"/>
          <w:szCs w:val="28"/>
        </w:rPr>
        <w:t>высокомачтовые</w:t>
      </w:r>
      <w:proofErr w:type="spellEnd"/>
      <w:r w:rsidRPr="003865E0">
        <w:rPr>
          <w:rFonts w:ascii="Liberation Serif" w:hAnsi="Liberation Serif" w:cs="Liberation Serif"/>
          <w:sz w:val="28"/>
          <w:szCs w:val="28"/>
        </w:rPr>
        <w:t>, парапетные, газонные и встроенные.</w:t>
      </w:r>
    </w:p>
    <w:p w14:paraId="220BD1C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7.7.3.2. В обычных установках светильники должны располагаться на опорах (венчающие, консольные), подвесах или фасадах (бра, плафоны) на высоте от 3 до 15 м. Их применяют в транспортных и пешеходных зонах как наиболее традиционные.</w:t>
      </w:r>
    </w:p>
    <w:p w14:paraId="3A7BF8B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7.7.3.3. В </w:t>
      </w:r>
      <w:proofErr w:type="spellStart"/>
      <w:r w:rsidRPr="003865E0">
        <w:rPr>
          <w:rFonts w:ascii="Liberation Serif" w:hAnsi="Liberation Serif" w:cs="Liberation Serif"/>
          <w:sz w:val="28"/>
          <w:szCs w:val="28"/>
        </w:rPr>
        <w:t>высокомачтовых</w:t>
      </w:r>
      <w:proofErr w:type="spellEnd"/>
      <w:r w:rsidRPr="003865E0">
        <w:rPr>
          <w:rFonts w:ascii="Liberation Serif" w:hAnsi="Liberation Serif" w:cs="Liberation Serif"/>
          <w:sz w:val="28"/>
          <w:szCs w:val="28"/>
        </w:rPr>
        <w:t xml:space="preserve"> установках осветительные приборы (прожекторы или светильники) располагают на опорах на высоте 20 и более метров. Эти установки используются для освещения обширных пространств, транспортных развязок и магистралей, открытых паркингов.</w:t>
      </w:r>
    </w:p>
    <w:p w14:paraId="41025A0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7.7.3.4. В парапетных установках светильники встраивают линией или пунктиром в парапет высотой до 1,2 метра, ограждающий проезжую часть путепроводов, мостов, эстакад, пандусов, развязок, а также тротуары и площадки. Их применение должно обосновываться технико-экономическими </w:t>
      </w:r>
      <w:r w:rsidRPr="003865E0">
        <w:rPr>
          <w:rFonts w:ascii="Liberation Serif" w:hAnsi="Liberation Serif" w:cs="Liberation Serif"/>
          <w:sz w:val="28"/>
          <w:szCs w:val="28"/>
        </w:rPr>
        <w:lastRenderedPageBreak/>
        <w:t>и (или) художественными аргументами.</w:t>
      </w:r>
    </w:p>
    <w:p w14:paraId="1243AF0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7.7.3.5. Газонные светильники служат для освещения газонов, цветников, пешеходных дорожек и площадок. Они предусматриваются на территориях общественных пространств и объектов рекреации в зонах минимального вандализма.</w:t>
      </w:r>
    </w:p>
    <w:p w14:paraId="499F8BF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7.7.3.6. Светильники, встроенные в ступени, подпорные стенки, ограждения, цоколи зданий и сооружений, малые архитектурные формы (далее - МАФ) используются для освещения пешеходных зон территорий общественного назначения.</w:t>
      </w:r>
    </w:p>
    <w:p w14:paraId="08CA7C4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7.7.4. Архитектурное освещение:</w:t>
      </w:r>
    </w:p>
    <w:p w14:paraId="5B0F2E1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7.7.4.1. Архитектурное освещение (АО) рекомендуется применять для формирования художественно выразительной визуальной среды населенного пункта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14:paraId="706861A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7.7.4.2. К временным установкам АО относится праздничная иллюминация: световые гирлянды, сетки, контурные обтяжки, </w:t>
      </w:r>
      <w:proofErr w:type="spellStart"/>
      <w:r w:rsidRPr="003865E0">
        <w:rPr>
          <w:rFonts w:ascii="Liberation Serif" w:hAnsi="Liberation Serif" w:cs="Liberation Serif"/>
          <w:sz w:val="28"/>
          <w:szCs w:val="28"/>
        </w:rPr>
        <w:t>светографические</w:t>
      </w:r>
      <w:proofErr w:type="spellEnd"/>
      <w:r w:rsidRPr="003865E0">
        <w:rPr>
          <w:rFonts w:ascii="Liberation Serif" w:hAnsi="Liberation Serif" w:cs="Liberation Serif"/>
          <w:sz w:val="28"/>
          <w:szCs w:val="28"/>
        </w:rPr>
        <w:t xml:space="preserve"> элементы, панно и объемные композиции из ламп накаливания, разрядных, светодиодов, световодов, световые проекции, лазерные рисунки и т.п.</w:t>
      </w:r>
    </w:p>
    <w:p w14:paraId="6F77251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48D628D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7.7.5. Световая информация:</w:t>
      </w:r>
    </w:p>
    <w:p w14:paraId="5AE978F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7.7.5.1. 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w:t>
      </w:r>
      <w:proofErr w:type="spellStart"/>
      <w:r w:rsidRPr="003865E0">
        <w:rPr>
          <w:rFonts w:ascii="Liberation Serif" w:hAnsi="Liberation Serif" w:cs="Liberation Serif"/>
          <w:sz w:val="28"/>
          <w:szCs w:val="28"/>
        </w:rPr>
        <w:t>светокомпозиционных</w:t>
      </w:r>
      <w:proofErr w:type="spellEnd"/>
      <w:r w:rsidRPr="003865E0">
        <w:rPr>
          <w:rFonts w:ascii="Liberation Serif" w:hAnsi="Liberation Serif" w:cs="Liberation Serif"/>
          <w:sz w:val="28"/>
          <w:szCs w:val="28"/>
        </w:rPr>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14:paraId="49D2E37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7.7.6. Источники света:</w:t>
      </w:r>
    </w:p>
    <w:p w14:paraId="3A6E15F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7.7.6.1.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2C4E741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7.7.6.2.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58C930E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14:paraId="3966333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7.7.7. Освещение транспортных и пешеходных зон:</w:t>
      </w:r>
    </w:p>
    <w:p w14:paraId="20C76CE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14:paraId="1DAA461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7.7.7.2. 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w:t>
      </w:r>
      <w:proofErr w:type="spellStart"/>
      <w:r w:rsidRPr="003865E0">
        <w:rPr>
          <w:rFonts w:ascii="Liberation Serif" w:hAnsi="Liberation Serif" w:cs="Liberation Serif"/>
          <w:sz w:val="28"/>
          <w:szCs w:val="28"/>
        </w:rPr>
        <w:t>разноспектральными</w:t>
      </w:r>
      <w:proofErr w:type="spellEnd"/>
      <w:r w:rsidRPr="003865E0">
        <w:rPr>
          <w:rFonts w:ascii="Liberation Serif" w:hAnsi="Liberation Serif" w:cs="Liberation Serif"/>
          <w:sz w:val="28"/>
          <w:szCs w:val="28"/>
        </w:rPr>
        <w:t xml:space="preserve"> источниками света.</w:t>
      </w:r>
    </w:p>
    <w:p w14:paraId="284FCE9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7.7.7.3. 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3865E0">
        <w:rPr>
          <w:rFonts w:ascii="Liberation Serif" w:hAnsi="Liberation Serif" w:cs="Liberation Serif"/>
          <w:sz w:val="28"/>
          <w:szCs w:val="28"/>
        </w:rPr>
        <w:t>светопространств</w:t>
      </w:r>
      <w:proofErr w:type="spellEnd"/>
      <w:r w:rsidRPr="003865E0">
        <w:rPr>
          <w:rFonts w:ascii="Liberation Serif" w:hAnsi="Liberation Serif" w:cs="Liberation Serif"/>
          <w:sz w:val="28"/>
          <w:szCs w:val="28"/>
        </w:rPr>
        <w:t>.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14:paraId="18B4BE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7.7.7.4. Опоры уличных светильников для освещения проезжей части магистральных улиц (общегородских и районных) могут располагаться на 26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14:paraId="69032A6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7.7.7.5.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14:paraId="397E25B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7.7.8. Режимы работы осветительных установок:</w:t>
      </w:r>
    </w:p>
    <w:p w14:paraId="377A43E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7.7.8.1.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14:paraId="688B23D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14:paraId="3CEB012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ночной дежурный режим, когда в установках ФО, АО и СИ может отключаться часть осветительных приборов;</w:t>
      </w:r>
    </w:p>
    <w:p w14:paraId="1E979C9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14:paraId="395F36E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14:paraId="14C9306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7.7.8.2.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w:t>
      </w:r>
      <w:proofErr w:type="spellStart"/>
      <w:r w:rsidRPr="003865E0">
        <w:rPr>
          <w:rFonts w:ascii="Liberation Serif" w:hAnsi="Liberation Serif" w:cs="Liberation Serif"/>
          <w:sz w:val="28"/>
          <w:szCs w:val="28"/>
        </w:rPr>
        <w:t>лк</w:t>
      </w:r>
      <w:proofErr w:type="spellEnd"/>
      <w:r w:rsidRPr="003865E0">
        <w:rPr>
          <w:rFonts w:ascii="Liberation Serif" w:hAnsi="Liberation Serif" w:cs="Liberation Serif"/>
          <w:sz w:val="28"/>
          <w:szCs w:val="28"/>
        </w:rPr>
        <w:t>.</w:t>
      </w:r>
    </w:p>
    <w:p w14:paraId="0552B10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Отключение рекомендуется производить:</w:t>
      </w:r>
    </w:p>
    <w:p w14:paraId="505DB8E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установок ФО - утром при повышении освещенности до 10 </w:t>
      </w:r>
      <w:proofErr w:type="spellStart"/>
      <w:r w:rsidRPr="003865E0">
        <w:rPr>
          <w:rFonts w:ascii="Liberation Serif" w:hAnsi="Liberation Serif" w:cs="Liberation Serif"/>
          <w:sz w:val="28"/>
          <w:szCs w:val="28"/>
        </w:rPr>
        <w:t>лк</w:t>
      </w:r>
      <w:proofErr w:type="spellEnd"/>
      <w:r w:rsidRPr="003865E0">
        <w:rPr>
          <w:rFonts w:ascii="Liberation Serif" w:hAnsi="Liberation Serif" w:cs="Liberation Serif"/>
          <w:sz w:val="28"/>
          <w:szCs w:val="28"/>
        </w:rPr>
        <w:t>; время возможного отключения части уличных светильников при переходе с вечернего на ночной режим устанавливается администрацией населенного пункта;</w:t>
      </w:r>
    </w:p>
    <w:p w14:paraId="368A3BB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установок АО - в соответствии с решением сельской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w:t>
      </w:r>
    </w:p>
    <w:p w14:paraId="7021F39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 установок СИ - по решению соответствующих ведомств или владельцев.</w:t>
      </w:r>
    </w:p>
    <w:p w14:paraId="618A90FD" w14:textId="77777777" w:rsidR="006B5A0B" w:rsidRPr="003865E0" w:rsidRDefault="006B5A0B">
      <w:pPr>
        <w:pStyle w:val="ConsPlusNormal"/>
        <w:rPr>
          <w:rFonts w:ascii="Liberation Serif" w:hAnsi="Liberation Serif" w:cs="Liberation Serif"/>
          <w:sz w:val="28"/>
          <w:szCs w:val="28"/>
        </w:rPr>
      </w:pPr>
    </w:p>
    <w:p w14:paraId="1BE92F7A" w14:textId="77777777" w:rsidR="006B5A0B" w:rsidRPr="003865E0" w:rsidRDefault="006B5A0B">
      <w:pPr>
        <w:pStyle w:val="ConsPlusTitle"/>
        <w:jc w:val="center"/>
        <w:outlineLvl w:val="2"/>
        <w:rPr>
          <w:rFonts w:ascii="Liberation Serif" w:hAnsi="Liberation Serif" w:cs="Liberation Serif"/>
          <w:sz w:val="28"/>
          <w:szCs w:val="28"/>
        </w:rPr>
      </w:pPr>
      <w:bookmarkStart w:id="3" w:name="P351"/>
      <w:bookmarkEnd w:id="3"/>
      <w:r w:rsidRPr="003865E0">
        <w:rPr>
          <w:rFonts w:ascii="Liberation Serif" w:hAnsi="Liberation Serif" w:cs="Liberation Serif"/>
          <w:sz w:val="28"/>
          <w:szCs w:val="28"/>
        </w:rPr>
        <w:t>7.8. СРЕДСТВА РАЗМЕЩЕНИЯ ИНФОРМАЦИИ</w:t>
      </w:r>
    </w:p>
    <w:p w14:paraId="5BCF0E92"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И РЕКЛАМНЫЕ КОНСТРУКЦИИ</w:t>
      </w:r>
    </w:p>
    <w:p w14:paraId="316EDA2C" w14:textId="77777777" w:rsidR="006B5A0B" w:rsidRPr="003865E0" w:rsidRDefault="006B5A0B">
      <w:pPr>
        <w:pStyle w:val="ConsPlusNormal"/>
        <w:rPr>
          <w:rFonts w:ascii="Liberation Serif" w:hAnsi="Liberation Serif" w:cs="Liberation Serif"/>
          <w:sz w:val="28"/>
          <w:szCs w:val="28"/>
        </w:rPr>
      </w:pPr>
    </w:p>
    <w:p w14:paraId="04B48961"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7.8.1. Собственники и иные правообладатели магазинов, объектов общественного питания, бытового обслуживания обязаны содержать витрины, информационные конструкции, места для размещения информации в чистоте, исправном состоянии и оборудовать их осветительными приборами.</w:t>
      </w:r>
    </w:p>
    <w:p w14:paraId="1D06F4F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7.8.2. Лица, эксплуатирующие световые рекламы, вывески, витрины,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3865E0">
        <w:rPr>
          <w:rFonts w:ascii="Liberation Serif" w:hAnsi="Liberation Serif" w:cs="Liberation Serif"/>
          <w:sz w:val="28"/>
          <w:szCs w:val="28"/>
        </w:rPr>
        <w:t>газосветовых</w:t>
      </w:r>
      <w:proofErr w:type="spellEnd"/>
      <w:r w:rsidRPr="003865E0">
        <w:rPr>
          <w:rFonts w:ascii="Liberation Serif" w:hAnsi="Liberation Serif" w:cs="Liberation Serif"/>
          <w:sz w:val="28"/>
          <w:szCs w:val="28"/>
        </w:rPr>
        <w:t xml:space="preserve"> трубок и электроламп.</w:t>
      </w:r>
    </w:p>
    <w:p w14:paraId="2EF0F12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7.8.3. В случае неисправности отдельных знаков рекламы или вывески необходимо выключать полностью.</w:t>
      </w:r>
    </w:p>
    <w:p w14:paraId="6C5FAF24" w14:textId="77777777" w:rsidR="006B5A0B" w:rsidRPr="003865E0" w:rsidRDefault="006B5A0B">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5A0B" w:rsidRPr="003865E0" w14:paraId="6F9A4111" w14:textId="77777777">
        <w:trPr>
          <w:jc w:val="center"/>
        </w:trPr>
        <w:tc>
          <w:tcPr>
            <w:tcW w:w="9294" w:type="dxa"/>
            <w:tcBorders>
              <w:top w:val="nil"/>
              <w:left w:val="single" w:sz="24" w:space="0" w:color="CED3F1"/>
              <w:bottom w:val="nil"/>
              <w:right w:val="single" w:sz="24" w:space="0" w:color="F4F3F8"/>
            </w:tcBorders>
            <w:shd w:val="clear" w:color="auto" w:fill="F4F3F8"/>
          </w:tcPr>
          <w:p w14:paraId="2DCEF9B5"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КонсультантПлюс: примечание.</w:t>
            </w:r>
          </w:p>
          <w:p w14:paraId="784E5185"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В официальном тексте документа, видимо, допущена опечатка: Распоряжение Главы МО Каменский городской округ N 73 "Об утверждении Административного регламента по предоставлению муниципальной услуги "Выдача разрешений на установку рекламных конструкций" издано 29.04.2014, а не 23.04.2014.</w:t>
            </w:r>
          </w:p>
        </w:tc>
      </w:tr>
    </w:tbl>
    <w:p w14:paraId="0BBF1CCB" w14:textId="6CF4239C" w:rsidR="006B5A0B" w:rsidRPr="003865E0" w:rsidRDefault="006B5A0B">
      <w:pPr>
        <w:pStyle w:val="ConsPlusNormal"/>
        <w:spacing w:before="280"/>
        <w:ind w:firstLine="540"/>
        <w:jc w:val="both"/>
        <w:rPr>
          <w:rFonts w:ascii="Liberation Serif" w:hAnsi="Liberation Serif" w:cs="Liberation Serif"/>
          <w:sz w:val="28"/>
          <w:szCs w:val="28"/>
        </w:rPr>
      </w:pPr>
      <w:r w:rsidRPr="003865E0">
        <w:rPr>
          <w:rFonts w:ascii="Liberation Serif" w:hAnsi="Liberation Serif" w:cs="Liberation Serif"/>
          <w:sz w:val="28"/>
          <w:szCs w:val="28"/>
        </w:rPr>
        <w:t>7.8.4. Для установки информационных (рекламных) конструкций необходимо получить разрешение в Комитете по архитектуре и градостроительству Администрации муниципального образован</w:t>
      </w:r>
      <w:r w:rsidR="00191920" w:rsidRPr="003865E0">
        <w:rPr>
          <w:rFonts w:ascii="Liberation Serif" w:hAnsi="Liberation Serif" w:cs="Liberation Serif"/>
          <w:sz w:val="28"/>
          <w:szCs w:val="28"/>
        </w:rPr>
        <w:t xml:space="preserve">ия "Каменский городской округ" </w:t>
      </w:r>
      <w:r w:rsidR="00191920" w:rsidRPr="003865E0">
        <w:rPr>
          <w:rFonts w:ascii="Liberation Serif" w:hAnsi="Liberation Serif" w:cs="Liberation Serif"/>
          <w:b/>
          <w:sz w:val="28"/>
          <w:szCs w:val="28"/>
        </w:rPr>
        <w:t>(пункт 7.8.4 в редакции Решения Думы Каменского городского округа от 18.08.2022 № 129)</w:t>
      </w:r>
      <w:r w:rsidR="00191920" w:rsidRPr="003865E0">
        <w:rPr>
          <w:rFonts w:ascii="Liberation Serif" w:hAnsi="Liberation Serif" w:cs="Liberation Serif"/>
          <w:sz w:val="28"/>
          <w:szCs w:val="28"/>
        </w:rPr>
        <w:t>.</w:t>
      </w:r>
    </w:p>
    <w:p w14:paraId="3DC055B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7.8.5. Расклейка газет, афиш, плакатов, объявлений и рекламы разрешается только на специально установленных стендах. Удаление самовольно размещенных объявлений и других информационных сообщений, информационных конструкций с фасадов и цоколей зданий, строений, сооружений, элементов благоустройства, опор линий электропередачи уличного освещения осуществляется лицами, разместившими объявления, а также собственниками, владельцами элементов благоустройства.</w:t>
      </w:r>
    </w:p>
    <w:p w14:paraId="16A5094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7.8.6. Не допускается размещение рекламных конструкций в виде тканевых брандмауэров на фасадах многоквартирных жилых домов, зданиях, </w:t>
      </w:r>
      <w:r w:rsidRPr="003865E0">
        <w:rPr>
          <w:rFonts w:ascii="Liberation Serif" w:hAnsi="Liberation Serif" w:cs="Liberation Serif"/>
          <w:sz w:val="28"/>
          <w:szCs w:val="28"/>
        </w:rPr>
        <w:lastRenderedPageBreak/>
        <w:t>строениях и сооружениях административного и торгового назначения.</w:t>
      </w:r>
    </w:p>
    <w:p w14:paraId="54619A5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7.8.7. Не допускается размещение стационарных объектов художественного оформления и информации, являющихся источниками шума, вибрации, мощных световых, электромагнитных и иных излучений и полей, влекущее несоблюдение требований санитарных норм и правил в отношении жилых помещений.</w:t>
      </w:r>
    </w:p>
    <w:p w14:paraId="4AC773A9" w14:textId="26EB30DF" w:rsidR="00DB2F4E" w:rsidRPr="003865E0" w:rsidRDefault="00191920" w:rsidP="00DB2F4E">
      <w:pPr>
        <w:pStyle w:val="ConsPlusNormal"/>
        <w:spacing w:before="280"/>
        <w:ind w:firstLine="540"/>
        <w:jc w:val="both"/>
        <w:rPr>
          <w:rFonts w:ascii="Liberation Serif" w:hAnsi="Liberation Serif" w:cs="Liberation Serif"/>
          <w:sz w:val="28"/>
          <w:szCs w:val="28"/>
        </w:rPr>
      </w:pPr>
      <w:r w:rsidRPr="003865E0">
        <w:rPr>
          <w:rFonts w:ascii="Liberation Serif" w:hAnsi="Liberation Serif"/>
          <w:sz w:val="28"/>
          <w:szCs w:val="28"/>
        </w:rPr>
        <w:t xml:space="preserve">7.8.8. Распространение звуковой рекламы с использованием </w:t>
      </w:r>
      <w:proofErr w:type="spellStart"/>
      <w:r w:rsidRPr="003865E0">
        <w:rPr>
          <w:rFonts w:ascii="Liberation Serif" w:hAnsi="Liberation Serif"/>
          <w:sz w:val="28"/>
          <w:szCs w:val="28"/>
        </w:rPr>
        <w:t>звукотехнического</w:t>
      </w:r>
      <w:proofErr w:type="spellEnd"/>
      <w:r w:rsidRPr="003865E0">
        <w:rPr>
          <w:rFonts w:ascii="Liberation Serif" w:hAnsi="Liberation Serif"/>
          <w:sz w:val="28"/>
          <w:szCs w:val="28"/>
        </w:rPr>
        <w:t xml:space="preserve"> оборудования, монтируемого и располагаемого на внешних стенах, крышах и иных конструктивных элементах зданий, строений, сооружений, не допускается</w:t>
      </w:r>
      <w:r w:rsidR="00DB2F4E" w:rsidRPr="003865E0">
        <w:rPr>
          <w:rFonts w:ascii="Liberation Serif" w:hAnsi="Liberation Serif"/>
          <w:i/>
          <w:sz w:val="28"/>
          <w:szCs w:val="28"/>
        </w:rPr>
        <w:t xml:space="preserve"> </w:t>
      </w:r>
      <w:r w:rsidR="00DB2F4E" w:rsidRPr="003865E0">
        <w:rPr>
          <w:rFonts w:ascii="Liberation Serif" w:hAnsi="Liberation Serif" w:cs="Liberation Serif"/>
          <w:b/>
          <w:sz w:val="28"/>
          <w:szCs w:val="28"/>
        </w:rPr>
        <w:t>(пункт 7.8.8 в редакции Решения Думы Каменского городского округа от 18.08.2022 № 129)</w:t>
      </w:r>
      <w:r w:rsidR="00DB2F4E" w:rsidRPr="003865E0">
        <w:rPr>
          <w:rFonts w:ascii="Liberation Serif" w:hAnsi="Liberation Serif" w:cs="Liberation Serif"/>
          <w:sz w:val="28"/>
          <w:szCs w:val="28"/>
        </w:rPr>
        <w:t>.</w:t>
      </w:r>
    </w:p>
    <w:p w14:paraId="7BC10BEF" w14:textId="330A9F08" w:rsidR="00191920" w:rsidRPr="003865E0" w:rsidRDefault="00191920" w:rsidP="00191920">
      <w:pPr>
        <w:ind w:firstLine="705"/>
        <w:jc w:val="both"/>
        <w:rPr>
          <w:rFonts w:ascii="Liberation Serif" w:hAnsi="Liberation Serif"/>
          <w:i/>
          <w:sz w:val="28"/>
          <w:szCs w:val="28"/>
        </w:rPr>
      </w:pPr>
    </w:p>
    <w:p w14:paraId="642B6EE4"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7.9. МАЛЫЕ АРХИТЕКТУРНЫЕ ФОРМЫ И УЛИЧНАЯ МЕБЕЛЬ</w:t>
      </w:r>
    </w:p>
    <w:p w14:paraId="714A0BAC" w14:textId="77777777" w:rsidR="006B5A0B" w:rsidRPr="003865E0" w:rsidRDefault="006B5A0B">
      <w:pPr>
        <w:pStyle w:val="ConsPlusNormal"/>
        <w:rPr>
          <w:rFonts w:ascii="Liberation Serif" w:hAnsi="Liberation Serif" w:cs="Liberation Serif"/>
          <w:sz w:val="28"/>
          <w:szCs w:val="28"/>
        </w:rPr>
      </w:pPr>
    </w:p>
    <w:p w14:paraId="40AEC670"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7.9.1. Малые архитектурные формы должны находиться в исправном состоянии, при появлении загрязнений и нарушении окраски поверхности, - промываться и окрашиваться.</w:t>
      </w:r>
    </w:p>
    <w:p w14:paraId="0BFF816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Содержание в надлежащем порядке малых архитектурных форм обеспечивается их собственниками или владельцами.</w:t>
      </w:r>
    </w:p>
    <w:p w14:paraId="6413B6D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7.9.2. Малые архитектурные формы, размещаемые на землях общего пользования, выполняются в соответствии с типовыми и индивидуальными проектами, согласованными с Комитетом по архитектуре и градостроительству Администрации муниципального образования "Каменский городской округ", осуществляющим в пределах своей компетенции функции по обеспечению решения вопросов местного значения.</w:t>
      </w:r>
    </w:p>
    <w:p w14:paraId="635A23F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7.9.3. К установке малых архитектурных форм предъявляются следующие требования:</w:t>
      </w:r>
    </w:p>
    <w:p w14:paraId="14223D4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соответствие характеру архитектурного и ландшафтного окружения элементов благоустройства территории;</w:t>
      </w:r>
    </w:p>
    <w:p w14:paraId="0095AD6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14:paraId="09291AE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эстетичность, функциональность, устойчивость, прочность, надежность, безопасность конструкции;</w:t>
      </w:r>
    </w:p>
    <w:p w14:paraId="08F9363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расположение, не создающее препятствий для пешеходов;</w:t>
      </w:r>
    </w:p>
    <w:p w14:paraId="5BA24A8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5) стилистическое сочетание с другими малыми архитектурными </w:t>
      </w:r>
      <w:r w:rsidRPr="003865E0">
        <w:rPr>
          <w:rFonts w:ascii="Liberation Serif" w:hAnsi="Liberation Serif" w:cs="Liberation Serif"/>
          <w:sz w:val="28"/>
          <w:szCs w:val="28"/>
        </w:rPr>
        <w:lastRenderedPageBreak/>
        <w:t>формами и окружающей архитектурой;</w:t>
      </w:r>
    </w:p>
    <w:p w14:paraId="7C117A4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антивандальная защищенность от разрушения, оклейки, нанесения надписей и изображений.</w:t>
      </w:r>
    </w:p>
    <w:p w14:paraId="458E34D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7.9.4. Малые архитектурные формы не должны перекрывать ширину тротуара.</w:t>
      </w:r>
    </w:p>
    <w:p w14:paraId="7B8D032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7.9.5. Скамейки (стационарные, переносные, встроенные) в необходимом количестве должны быть установлены на площадках для отдыха, площадках при домовых территорий, детских игровых площадках, на участках основных пешеходных коммуникаций.</w:t>
      </w:r>
    </w:p>
    <w:p w14:paraId="6BBFB99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7.9.6. Скамейки должны устанавливаться преимущественно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p>
    <w:p w14:paraId="3540244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7.9.7. Поверхности скамейки рекомендуется выполнять из дерева с различными видами водоустойчивой обработки.</w:t>
      </w:r>
    </w:p>
    <w:p w14:paraId="78BCC82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7.9.8. Скамейки, устанавливаемые в рекреационных зонах, дворовых, придомовых территориях, должны иметь спинки и поручни.</w:t>
      </w:r>
    </w:p>
    <w:p w14:paraId="7D58675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7.9.9. При размещении урн необходимо обеспечить использование и аккуратное расположение вставных ведер и мусорных мешков.</w:t>
      </w:r>
    </w:p>
    <w:p w14:paraId="43829F9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7.9.10. Игровое оборудование должно обеспечивать его устойчивость, безопасность использования, соответствовать санитарно-гигиеническим нормам, быть удобным в технической эксплуатации, эстетически привлекательным.</w:t>
      </w:r>
    </w:p>
    <w:p w14:paraId="0532773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7.9.11. Спортивное оборудование должно быть предназначено для различных возрастных групп населения и должно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w:t>
      </w:r>
    </w:p>
    <w:p w14:paraId="7C138A3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т.п.).</w:t>
      </w:r>
    </w:p>
    <w:p w14:paraId="14AB0E2B" w14:textId="77777777" w:rsidR="006B5A0B" w:rsidRPr="003865E0" w:rsidRDefault="006B5A0B">
      <w:pPr>
        <w:pStyle w:val="ConsPlusNormal"/>
        <w:rPr>
          <w:rFonts w:ascii="Liberation Serif" w:hAnsi="Liberation Serif" w:cs="Liberation Serif"/>
          <w:sz w:val="28"/>
          <w:szCs w:val="28"/>
        </w:rPr>
      </w:pPr>
    </w:p>
    <w:p w14:paraId="014B5088"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7.10. НЕКАПИТАЛЬНЫЕ НЕСТАЦИОНАРНЫЕ ОБЪЕКТЫ</w:t>
      </w:r>
    </w:p>
    <w:p w14:paraId="415D1AC4" w14:textId="77777777" w:rsidR="006B5A0B" w:rsidRPr="003865E0" w:rsidRDefault="006B5A0B">
      <w:pPr>
        <w:pStyle w:val="ConsPlusNormal"/>
        <w:rPr>
          <w:rFonts w:ascii="Liberation Serif" w:hAnsi="Liberation Serif" w:cs="Liberation Serif"/>
          <w:sz w:val="28"/>
          <w:szCs w:val="28"/>
        </w:rPr>
      </w:pPr>
    </w:p>
    <w:p w14:paraId="2BD8B53C"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7.10.1. Нестационарные объекты, в которых осуществляются торговая деятельность, бытовое обслуживание, оказание услуг, включая услуги общественного питания (палатки, киоски, павильоны, летние кафе), размещаемые на территориях пешеходных зон, а также в парках должны устанавливаться на твердые виды покрытия, иметь осветительное </w:t>
      </w:r>
      <w:r w:rsidRPr="003865E0">
        <w:rPr>
          <w:rFonts w:ascii="Liberation Serif" w:hAnsi="Liberation Serif" w:cs="Liberation Serif"/>
          <w:sz w:val="28"/>
          <w:szCs w:val="28"/>
        </w:rPr>
        <w:lastRenderedPageBreak/>
        <w:t>оборудование, урны и мусорные контейнеры, оборудоваться туалетными кабинами (при отсутствии общественных туалетов в зоне доступности 50 м).</w:t>
      </w:r>
    </w:p>
    <w:p w14:paraId="33AD908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7.10.2. Размещение нестационарных объектов на территории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w:t>
      </w:r>
    </w:p>
    <w:p w14:paraId="248F04DB" w14:textId="2DB1DDF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7.10.3. Нестационарные объекты не должны создавать помех основному функциональному использованию территории Каменского</w:t>
      </w:r>
      <w:r w:rsidR="00CC3A0B" w:rsidRPr="003865E0">
        <w:rPr>
          <w:rFonts w:ascii="Liberation Serif" w:hAnsi="Liberation Serif" w:cs="Liberation Serif"/>
          <w:sz w:val="28"/>
          <w:szCs w:val="28"/>
        </w:rPr>
        <w:t xml:space="preserve"> муниципального округа Свердловской области</w:t>
      </w:r>
    </w:p>
    <w:p w14:paraId="1DBA0FA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7.10.4. Размещение нестационарных объектов должно обеспечивать свободное движение пешеходов и безопасный доступ потребителей к объектам капитального строительства, в том числе создание безбарьерной среды жизнедеятельности для инвалидов и иных маломобильных групп населения, не должно ухудшать благоустройство территории и застройки.</w:t>
      </w:r>
    </w:p>
    <w:p w14:paraId="05F7B8E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7.10.5. Эксплуатация нестационарных объектов и работа организованных в них предприятий не должны ухудшать условия проживания, отдыха, лечения, труда (среды обитания) людей, деятельности организаций.</w:t>
      </w:r>
    </w:p>
    <w:p w14:paraId="0B7CA4E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7.10.6. При размещении нестационарных объектов должен быть предусмотрен удобный подъезд автотранспорта, не создающий помех для прохода пешеходов. Разгрузку товара следует осуществлять без заезда автомашин на тротуар.</w:t>
      </w:r>
    </w:p>
    <w:p w14:paraId="47CFBE0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7.10.7. Размещение нестационарных объектов не допускается:</w:t>
      </w:r>
    </w:p>
    <w:p w14:paraId="07B94F7C" w14:textId="4A25E67E"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 в местах, не включенных в Схему размещения нестационарных торговых объектов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(для нестационарных торговых объектов);</w:t>
      </w:r>
    </w:p>
    <w:p w14:paraId="6B2B0C1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на тротуарах при свободной ширине прохода по тротуару (в том числе при наличии опор освещения и других опор, стволов деревьев, газонов и т.д.) по основному ходу движения пешеходов менее 3 м, а в поперечном направлении и от крайнего элемента объекта до края проезжей части - менее 1,5 м;</w:t>
      </w:r>
    </w:p>
    <w:p w14:paraId="6D7B58C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на газонах, цветниках и прочих объектах озеленения, детских и спортивных площадках, в арках зданий;</w:t>
      </w:r>
    </w:p>
    <w:p w14:paraId="300960F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на расстоянии ближе 5 м от окон зданий, строений, сооружений общественного использования, общественного назначения и витрин стационарных торговых объектов, ближе 30 м от окон жилых зданий; на расстоянии ближе 5 м от ствола дерева;</w:t>
      </w:r>
    </w:p>
    <w:p w14:paraId="72DAF1F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5) на расстоянии менее 25 м от контейнерных площадок, специальных площадок для складирования крупногабаритных отходов, дворовых уборных, выгребных ям;</w:t>
      </w:r>
    </w:p>
    <w:p w14:paraId="5481C76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на инженерных сетях и коммуникациях и в их охранных зонах (в случае, если правовой режим соответствующих охранных зон предусматривает возможность размещения нестационарных объектов при наличии согласования с собственниками, владельцами соответствующих сетей и коммуникаций, - без такого согласования);</w:t>
      </w:r>
    </w:p>
    <w:p w14:paraId="11CBB4A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на землях, земельных участках, которые в соответствии с градостроительной документацией планируется использовать под капитальное строительство;</w:t>
      </w:r>
    </w:p>
    <w:p w14:paraId="4EDD41C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на сформированных и прошедших государственный кадастровый учет земельных участках (для нестационарных торговых объектов);</w:t>
      </w:r>
    </w:p>
    <w:p w14:paraId="2A511098" w14:textId="77777777" w:rsidR="00AE126D" w:rsidRPr="003865E0" w:rsidRDefault="00AE126D" w:rsidP="00AE126D">
      <w:pPr>
        <w:ind w:firstLine="705"/>
        <w:jc w:val="both"/>
        <w:rPr>
          <w:rFonts w:ascii="Liberation Serif" w:hAnsi="Liberation Serif"/>
          <w:i/>
          <w:sz w:val="28"/>
          <w:szCs w:val="28"/>
        </w:rPr>
      </w:pPr>
    </w:p>
    <w:p w14:paraId="0E1EBFFC" w14:textId="3BB29E2A" w:rsidR="00AE126D" w:rsidRPr="003865E0" w:rsidRDefault="00AE126D" w:rsidP="00AE126D">
      <w:pPr>
        <w:ind w:firstLine="705"/>
        <w:jc w:val="both"/>
        <w:rPr>
          <w:rFonts w:ascii="Liberation Serif" w:hAnsi="Liberation Serif"/>
          <w:i/>
          <w:sz w:val="28"/>
          <w:szCs w:val="28"/>
        </w:rPr>
      </w:pPr>
      <w:proofErr w:type="gramStart"/>
      <w:r w:rsidRPr="003865E0">
        <w:rPr>
          <w:rFonts w:ascii="Liberation Serif" w:hAnsi="Liberation Serif"/>
          <w:sz w:val="28"/>
          <w:szCs w:val="28"/>
        </w:rPr>
        <w:t>9) размещение нестационарных торговых объектов на придомовой территории, за исключением случая принятия общим собранием собственников помещений в многоквартирном доме решения о размещении нестационарного торгового объекта на земельном участке, относящимся к придомовой территории многоквартирного дома, образованного в надлежащем порядке и поставленного на государственный учёт, если это не нарушает обязательные требования, предусмотренные законодательством Российской Федерации</w:t>
      </w:r>
      <w:r w:rsidRPr="003865E0">
        <w:rPr>
          <w:rFonts w:ascii="Liberation Serif" w:hAnsi="Liberation Serif"/>
          <w:i/>
          <w:sz w:val="28"/>
          <w:szCs w:val="28"/>
        </w:rPr>
        <w:t xml:space="preserve">  </w:t>
      </w:r>
      <w:r w:rsidRPr="003865E0">
        <w:rPr>
          <w:rFonts w:ascii="Liberation Serif" w:hAnsi="Liberation Serif" w:cs="Liberation Serif"/>
          <w:b/>
          <w:sz w:val="28"/>
          <w:szCs w:val="28"/>
        </w:rPr>
        <w:t>(подпункт 9 пункта 7.10.7 в редакции Решения</w:t>
      </w:r>
      <w:proofErr w:type="gramEnd"/>
      <w:r w:rsidRPr="003865E0">
        <w:rPr>
          <w:rFonts w:ascii="Liberation Serif" w:hAnsi="Liberation Serif" w:cs="Liberation Serif"/>
          <w:b/>
          <w:sz w:val="28"/>
          <w:szCs w:val="28"/>
        </w:rPr>
        <w:t xml:space="preserve"> </w:t>
      </w:r>
      <w:proofErr w:type="gramStart"/>
      <w:r w:rsidRPr="003865E0">
        <w:rPr>
          <w:rFonts w:ascii="Liberation Serif" w:hAnsi="Liberation Serif" w:cs="Liberation Serif"/>
          <w:b/>
          <w:sz w:val="28"/>
          <w:szCs w:val="28"/>
        </w:rPr>
        <w:t>Думы Каменского городского округа от 18.08.2022 № 129)</w:t>
      </w:r>
      <w:r w:rsidRPr="003865E0">
        <w:rPr>
          <w:rFonts w:ascii="Liberation Serif" w:hAnsi="Liberation Serif" w:cs="Liberation Serif"/>
          <w:sz w:val="28"/>
          <w:szCs w:val="28"/>
        </w:rPr>
        <w:t>;</w:t>
      </w:r>
      <w:proofErr w:type="gramEnd"/>
    </w:p>
    <w:p w14:paraId="24402916" w14:textId="77777777" w:rsidR="00AE126D" w:rsidRPr="003865E0" w:rsidRDefault="00AE126D">
      <w:pPr>
        <w:pStyle w:val="ConsPlusNormal"/>
        <w:spacing w:before="220"/>
        <w:ind w:firstLine="540"/>
        <w:jc w:val="both"/>
        <w:rPr>
          <w:rFonts w:ascii="Liberation Serif" w:hAnsi="Liberation Serif" w:cs="Liberation Serif"/>
          <w:sz w:val="28"/>
          <w:szCs w:val="28"/>
        </w:rPr>
      </w:pPr>
    </w:p>
    <w:p w14:paraId="1628087D" w14:textId="77777777" w:rsidR="006B5A0B" w:rsidRPr="003865E0" w:rsidRDefault="006B5A0B">
      <w:pPr>
        <w:pStyle w:val="ConsPlusNormal"/>
        <w:spacing w:before="220"/>
        <w:ind w:firstLine="540"/>
        <w:jc w:val="both"/>
        <w:rPr>
          <w:rFonts w:ascii="Liberation Serif" w:hAnsi="Liberation Serif" w:cs="Liberation Serif"/>
          <w:sz w:val="28"/>
          <w:szCs w:val="28"/>
        </w:rPr>
      </w:pPr>
      <w:proofErr w:type="gramStart"/>
      <w:r w:rsidRPr="003865E0">
        <w:rPr>
          <w:rFonts w:ascii="Liberation Serif" w:hAnsi="Liberation Serif" w:cs="Liberation Serif"/>
          <w:sz w:val="28"/>
          <w:szCs w:val="28"/>
        </w:rPr>
        <w:t>10) с созданием препятствий свободному движению пешеходов и доступу потребителей к объектам торговли, в том числе обеспечению безбарьерной среды жизнедеятельности для инвалидов и иных маломобильных групп населения, беспрепятственному подъезду спецтранспорта при чрезвычайных ситуациях, в целях ликвидации последствий чрезвычайных ситуаций к капитальным зданиям, строениям, сооружениям, а также с нарушением установленных законодательством обязательных требований (в том числе пожарных, санитарных);</w:t>
      </w:r>
      <w:proofErr w:type="gramEnd"/>
    </w:p>
    <w:p w14:paraId="18DA55F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 с созданием препятствий для свободного подъезда пожарного, медицинского транспорта, аварийно-спасательной техники или доступу к объектам инженерной инфраструктуры (включая объекты энергоснабжения и освещения, колодцы, краны, гидранты);</w:t>
      </w:r>
    </w:p>
    <w:p w14:paraId="0B2195B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 с нарушением внешнего архитектурного облика сложившейся застройки;</w:t>
      </w:r>
    </w:p>
    <w:p w14:paraId="2278656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 с нарушением требований Федерального </w:t>
      </w:r>
      <w:hyperlink r:id="rId27" w:history="1">
        <w:r w:rsidRPr="003865E0">
          <w:rPr>
            <w:rFonts w:ascii="Liberation Serif" w:hAnsi="Liberation Serif" w:cs="Liberation Serif"/>
            <w:sz w:val="28"/>
            <w:szCs w:val="28"/>
          </w:rPr>
          <w:t>закона</w:t>
        </w:r>
      </w:hyperlink>
      <w:r w:rsidRPr="003865E0">
        <w:rPr>
          <w:rFonts w:ascii="Liberation Serif" w:hAnsi="Liberation Serif" w:cs="Liberation Serif"/>
          <w:sz w:val="28"/>
          <w:szCs w:val="28"/>
        </w:rPr>
        <w:t xml:space="preserve"> от 22 ноября 1995 </w:t>
      </w:r>
      <w:r w:rsidRPr="003865E0">
        <w:rPr>
          <w:rFonts w:ascii="Liberation Serif" w:hAnsi="Liberation Serif" w:cs="Liberation Serif"/>
          <w:sz w:val="28"/>
          <w:szCs w:val="28"/>
        </w:rPr>
        <w:lastRenderedPageBreak/>
        <w:t xml:space="preserve">года N 171-ФЗ "О государственном регулировании производства и оборота этилового спирта, алкогольной и спиртосодержащей продукции"; санитарно-эпидемиологических правил и нормативов </w:t>
      </w:r>
      <w:hyperlink r:id="rId28" w:history="1">
        <w:r w:rsidRPr="003865E0">
          <w:rPr>
            <w:rFonts w:ascii="Liberation Serif" w:hAnsi="Liberation Serif" w:cs="Liberation Serif"/>
            <w:sz w:val="28"/>
            <w:szCs w:val="28"/>
          </w:rPr>
          <w:t>СанПиН 2.1.2.2645-10</w:t>
        </w:r>
      </w:hyperlink>
      <w:r w:rsidRPr="003865E0">
        <w:rPr>
          <w:rFonts w:ascii="Liberation Serif" w:hAnsi="Liberation Serif" w:cs="Liberation Serif"/>
          <w:sz w:val="28"/>
          <w:szCs w:val="28"/>
        </w:rPr>
        <w:t xml:space="preserve"> "Санитарно-эпидемиологические требования к условиям проживания в жилых зданиях и помещениях"; санитарно-эпидемиологических правил и нормативов </w:t>
      </w:r>
      <w:hyperlink r:id="rId29" w:history="1">
        <w:r w:rsidRPr="003865E0">
          <w:rPr>
            <w:rFonts w:ascii="Liberation Serif" w:hAnsi="Liberation Serif" w:cs="Liberation Serif"/>
            <w:sz w:val="28"/>
            <w:szCs w:val="28"/>
          </w:rPr>
          <w:t>СанПиН 2.2.1/2.1.1.1200-03</w:t>
        </w:r>
      </w:hyperlink>
      <w:r w:rsidRPr="003865E0">
        <w:rPr>
          <w:rFonts w:ascii="Liberation Serif" w:hAnsi="Liberation Serif" w:cs="Liberation Serif"/>
          <w:sz w:val="28"/>
          <w:szCs w:val="28"/>
        </w:rPr>
        <w:t xml:space="preserve"> "Санитарно-защитные зоны и санитарная классификация предприятий, сооружений и иных объектов";</w:t>
      </w:r>
    </w:p>
    <w:p w14:paraId="7FD7839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 с нарушением градостроительных и строительных норм и правил, законодательства об охране объектов культурного наследия, градостроительных регламентов.</w:t>
      </w:r>
    </w:p>
    <w:p w14:paraId="09E07A9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7.10.8. Не допускается:</w:t>
      </w:r>
    </w:p>
    <w:p w14:paraId="03CBF65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размещение у нестационарного объекта (кроме передвижных средств развозной и разносной уличной торговли) холодильного оборудования, столиков, зонтиков, стоек - витрин, навесных конструкций для размещения товара и других объектов, за исключением случаев, когда размещение подобных объектов предусмотрено типовым архитектурным решением;</w:t>
      </w:r>
    </w:p>
    <w:p w14:paraId="42B6D26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складирование товара, упаковок, мусора вне площади нестационарного объекта, в том числе на элементах благоустройства, крышах, торговых объектов, прилегающей территории.</w:t>
      </w:r>
    </w:p>
    <w:p w14:paraId="7AB3A9D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7.10.9. Размещение нестационарного объекта в пределах территорий общего пользования возможно только на замощенной (асфальтированной) площадке в границах тротуара.</w:t>
      </w:r>
    </w:p>
    <w:p w14:paraId="59877BD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7.10.10. При размещении нестационарного объекта не допускается вырубка кустарников, древесной растительности, асфальтирование и сплошное мощение газонов, а также приствольных кругов в радиусе 1,5 метра от ствола.</w:t>
      </w:r>
    </w:p>
    <w:p w14:paraId="3DA5CB2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7.10.11. Хозяйствующие субъекты обязаны обеспечивать постоянный уход за внешним видом принадлежащих им нестационарных объектов: содержать в чистоте и порядке, своевременно красить и устранять повреждения на вывесках, конструктивных элементах, размещать рекламу в соответствии с законодательством, производить ежедневную уборку и благоустройство прилегающей территории в соответствии с настоящими Правилами.</w:t>
      </w:r>
    </w:p>
    <w:p w14:paraId="1C707DC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7.10.12. Хозяйствующие субъекты обязаны обеспечивать чистоту и благоустройство на территории не менее 25 м от внешней границы нестационарного торгового объекта.</w:t>
      </w:r>
    </w:p>
    <w:p w14:paraId="2295FB8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7.10.13. Максимальный размер площади места размещения нестационарного объекта:</w:t>
      </w:r>
    </w:p>
    <w:p w14:paraId="6EDE774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 киоска - 20 кв. м;</w:t>
      </w:r>
    </w:p>
    <w:p w14:paraId="6791C7F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павильона - 100 кв. м;</w:t>
      </w:r>
    </w:p>
    <w:p w14:paraId="5EB10FF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автомашины, низкотемпературного прилавка - 6 кв. м;</w:t>
      </w:r>
    </w:p>
    <w:p w14:paraId="49BF652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лотка - 6 кв. м.</w:t>
      </w:r>
    </w:p>
    <w:p w14:paraId="0610E4A4" w14:textId="566247D0" w:rsidR="00AE126D" w:rsidRPr="003865E0" w:rsidRDefault="00AE126D" w:rsidP="00AE126D">
      <w:pPr>
        <w:ind w:firstLine="705"/>
        <w:jc w:val="both"/>
        <w:rPr>
          <w:rFonts w:ascii="Liberation Serif" w:hAnsi="Liberation Serif" w:cs="Liberation Serif"/>
          <w:sz w:val="28"/>
          <w:szCs w:val="28"/>
        </w:rPr>
      </w:pPr>
      <w:r w:rsidRPr="003865E0">
        <w:rPr>
          <w:rFonts w:ascii="Liberation Serif" w:hAnsi="Liberation Serif"/>
          <w:sz w:val="28"/>
          <w:szCs w:val="28"/>
        </w:rPr>
        <w:t xml:space="preserve">7.10.14. </w:t>
      </w:r>
      <w:proofErr w:type="gramStart"/>
      <w:r w:rsidRPr="003865E0">
        <w:rPr>
          <w:rFonts w:ascii="Liberation Serif" w:hAnsi="Liberation Serif"/>
          <w:sz w:val="28"/>
          <w:szCs w:val="28"/>
        </w:rPr>
        <w:t xml:space="preserve">При создании некапитальных сооружений рекомендуется применять отделочные материалы, соответствующие архитектурно-художественному облику населённого пункта, декоративно-художественному дизайнерскому стилю благоустраиваемой территории населённого пункта, а также отвечающие условиям долговременной эксплуатации </w:t>
      </w:r>
      <w:r w:rsidRPr="003865E0">
        <w:rPr>
          <w:rFonts w:ascii="Liberation Serif" w:hAnsi="Liberation Serif" w:cs="Liberation Serif"/>
          <w:b/>
          <w:sz w:val="28"/>
          <w:szCs w:val="28"/>
        </w:rPr>
        <w:t>(пункт 7.10.14 в редакции Решения Думы Каменского городского округа от 18.08.2022 № 129)</w:t>
      </w:r>
      <w:r w:rsidRPr="003865E0">
        <w:rPr>
          <w:rFonts w:ascii="Liberation Serif" w:hAnsi="Liberation Serif" w:cs="Liberation Serif"/>
          <w:sz w:val="28"/>
          <w:szCs w:val="28"/>
        </w:rPr>
        <w:t>.</w:t>
      </w:r>
      <w:proofErr w:type="gramEnd"/>
    </w:p>
    <w:p w14:paraId="42DE9B69" w14:textId="77777777" w:rsidR="00554FC8" w:rsidRPr="003865E0" w:rsidRDefault="00554FC8" w:rsidP="00AE126D">
      <w:pPr>
        <w:ind w:firstLine="705"/>
        <w:jc w:val="both"/>
        <w:rPr>
          <w:rFonts w:ascii="Liberation Serif" w:hAnsi="Liberation Serif"/>
          <w:sz w:val="28"/>
          <w:szCs w:val="28"/>
        </w:rPr>
      </w:pPr>
    </w:p>
    <w:p w14:paraId="00975FAE" w14:textId="77777777" w:rsidR="00E37754" w:rsidRPr="003865E0" w:rsidRDefault="00AE126D" w:rsidP="00AE126D">
      <w:pPr>
        <w:ind w:firstLine="705"/>
        <w:jc w:val="both"/>
        <w:rPr>
          <w:rFonts w:ascii="Liberation Serif" w:hAnsi="Liberation Serif" w:cs="Liberation Serif"/>
          <w:sz w:val="28"/>
          <w:szCs w:val="28"/>
        </w:rPr>
      </w:pPr>
      <w:r w:rsidRPr="003865E0">
        <w:rPr>
          <w:rFonts w:ascii="Liberation Serif" w:hAnsi="Liberation Serif"/>
          <w:sz w:val="28"/>
          <w:szCs w:val="28"/>
        </w:rPr>
        <w:t>7.10.15. При остеклении витрин рекомендуется применять безосколочные, ударостойкие материалы, безопасные упрочняющие многослойные плёночные покрытия, поликарбонатные стёкла</w:t>
      </w:r>
      <w:r w:rsidRPr="003865E0">
        <w:rPr>
          <w:rFonts w:ascii="Liberation Serif" w:hAnsi="Liberation Serif" w:cs="Liberation Serif"/>
          <w:sz w:val="28"/>
          <w:szCs w:val="28"/>
        </w:rPr>
        <w:t xml:space="preserve"> </w:t>
      </w:r>
    </w:p>
    <w:p w14:paraId="5120217F" w14:textId="4A3E4078" w:rsidR="00AE126D" w:rsidRPr="003865E0" w:rsidRDefault="00AE126D" w:rsidP="00E37754">
      <w:pPr>
        <w:jc w:val="both"/>
        <w:rPr>
          <w:rFonts w:ascii="Liberation Serif" w:hAnsi="Liberation Serif"/>
          <w:i/>
          <w:sz w:val="28"/>
          <w:szCs w:val="28"/>
        </w:rPr>
      </w:pPr>
      <w:r w:rsidRPr="003865E0">
        <w:rPr>
          <w:rFonts w:ascii="Liberation Serif" w:hAnsi="Liberation Serif" w:cs="Liberation Serif"/>
          <w:b/>
          <w:sz w:val="28"/>
          <w:szCs w:val="28"/>
        </w:rPr>
        <w:t>(пункт 7.10.15 в редакции Решения Думы Каменского городского округа от 18.08.2022 № 129)</w:t>
      </w:r>
      <w:r w:rsidRPr="003865E0">
        <w:rPr>
          <w:rFonts w:ascii="Liberation Serif" w:hAnsi="Liberation Serif" w:cs="Liberation Serif"/>
          <w:sz w:val="28"/>
          <w:szCs w:val="28"/>
        </w:rPr>
        <w:t>.</w:t>
      </w:r>
    </w:p>
    <w:p w14:paraId="4E97855E" w14:textId="77777777" w:rsidR="006B5A0B" w:rsidRPr="003865E0" w:rsidRDefault="006B5A0B">
      <w:pPr>
        <w:pStyle w:val="ConsPlusNormal"/>
        <w:rPr>
          <w:rFonts w:ascii="Liberation Serif" w:hAnsi="Liberation Serif" w:cs="Liberation Serif"/>
          <w:sz w:val="28"/>
          <w:szCs w:val="28"/>
        </w:rPr>
      </w:pPr>
    </w:p>
    <w:p w14:paraId="25E453F2" w14:textId="77777777" w:rsidR="006B5A0B" w:rsidRPr="003865E0" w:rsidRDefault="006B5A0B">
      <w:pPr>
        <w:pStyle w:val="ConsPlusTitle"/>
        <w:jc w:val="center"/>
        <w:outlineLvl w:val="2"/>
        <w:rPr>
          <w:rFonts w:ascii="Liberation Serif" w:hAnsi="Liberation Serif" w:cs="Liberation Serif"/>
          <w:sz w:val="28"/>
          <w:szCs w:val="28"/>
        </w:rPr>
      </w:pPr>
      <w:r w:rsidRPr="003865E0">
        <w:rPr>
          <w:rFonts w:ascii="Liberation Serif" w:hAnsi="Liberation Serif" w:cs="Liberation Serif"/>
          <w:sz w:val="28"/>
          <w:szCs w:val="28"/>
        </w:rPr>
        <w:t>7.11. ЭЛЕМЕНТЫ ОБЪЕКТОВ КАПИТАЛЬНОГО СТРОИТЕЛЬСТВА</w:t>
      </w:r>
    </w:p>
    <w:p w14:paraId="036002DC" w14:textId="13CF8804"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7.11.1. Благоустройство и содержание строительных площадок и прилегающих к ним территорий, восстановление благоустройства после окончания строительных и ремонтных работ осуществляется в соответствии с проектом организации строительства, разработанным в составе проектной документации и согласованным с Администрацией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
    <w:p w14:paraId="155A6BD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7.11.2. Строительные площадки, объекты промышленности строительных материалов оборудуются пунктами очистки (мойки) колес автотранспорта. Запрещается вынос грунта и грязи колесами автотранспорта на территории общего пользования.</w:t>
      </w:r>
    </w:p>
    <w:p w14:paraId="48E800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7.11.3. Для складирования отходов строительного производства на строительных площадках устанавливаются бункеры-накопители. Запрещается складирование грунта и отходов строительного производства вне специально отведенных мест, а также на контейнерных площадках, на специальных площадках для складирования крупногабаритных отходов.</w:t>
      </w:r>
    </w:p>
    <w:p w14:paraId="076C0A9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7.11.4. При осуществлении ремонтных, строительных, земляных работ организации, ответственные за производство работ, обязаны обеспечить наличие аншлагов, освещаемых в темное время суток, содержащих сведения относительно реквизитов, контактных телефонов организаций, производящих работы, сроков производства работ. При въезде на строительную площадку или на участок по ремонту инженерных </w:t>
      </w:r>
      <w:r w:rsidRPr="003865E0">
        <w:rPr>
          <w:rFonts w:ascii="Liberation Serif" w:hAnsi="Liberation Serif" w:cs="Liberation Serif"/>
          <w:sz w:val="28"/>
          <w:szCs w:val="28"/>
        </w:rPr>
        <w:lastRenderedPageBreak/>
        <w:t>коммуникаций должны быть установлены информационные щиты с указанием наименования строительного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14:paraId="56DDD80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7.11.5. Строительные площадки должны быть огорожены ограждением (забором).</w:t>
      </w:r>
    </w:p>
    <w:p w14:paraId="17B57AB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7.11.6. Конструкция ограждения должна удовлетворять следующим требованиям:</w:t>
      </w:r>
    </w:p>
    <w:p w14:paraId="2831366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высота ограждения строительной площадки - не менее 1,6 м, участков производства земляных работ - не менее 1,2 м;</w:t>
      </w:r>
    </w:p>
    <w:p w14:paraId="03005C7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ограждения, примыкающие к местам массового прохода людей, должны иметь высоту не менее 2 м и быть оборудованы сплошным козырьком; козырек должен выдерживать действие снеговой нагрузки, а также нагрузки от падения одиночных мелких предметов;</w:t>
      </w:r>
    </w:p>
    <w:p w14:paraId="3FE9102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ограждения не должны иметь проемов, кроме ворот и калиток, контролируемых в течение рабочего времени и запираемых после его окончания.</w:t>
      </w:r>
    </w:p>
    <w:p w14:paraId="6B1DCC3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7.11.7. Ограждения должны содержаться в чистом и исправном состоянии. Повреждения ограждений необходимо устранять в течение суток с момента повреждения.</w:t>
      </w:r>
    </w:p>
    <w:p w14:paraId="712F2F5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7.11.8. На ограждении необходимо устанавливать предупредительные надписи и знаки, а в ночное время - сигнальное освещение.</w:t>
      </w:r>
    </w:p>
    <w:p w14:paraId="3A39129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7.11.9. В местах движения пешеходов ограждение должно иметь козырек и прилегающее к забору под козырьком твердое покрытие с ограждением от проезжей части автомобильной дороги.</w:t>
      </w:r>
    </w:p>
    <w:p w14:paraId="3A8A5AC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7.11.10. В отношении временных ограждений строительной площадки защитно-охранного типа с заполнением панелей сплошным поликарбонатом и (или) композитом должны соблюдаться следующие требования:</w:t>
      </w:r>
    </w:p>
    <w:p w14:paraId="68C897A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в качестве элементов декоративно-художественного оформления ограждения строительной площадки используются визуализации (единая визуальная информация о строящемся объекте, в том числе внешнем виде объекта, благоустройства, интерьеров общественных пространств, видов из окон, планировочных решений) и (или) текстовые изображения, не являющиеся рекламой;</w:t>
      </w:r>
    </w:p>
    <w:p w14:paraId="726E86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2) на визуализации или текстовом изображении должны быть указаны:</w:t>
      </w:r>
    </w:p>
    <w:p w14:paraId="152ED73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а) матричный код (двумерный штрихкод), посредством которого обеспечивается перенаправление пользователя информационно-телекоммуникационной сети "Интернет" на официальный сайт застройщика;</w:t>
      </w:r>
    </w:p>
    <w:p w14:paraId="4102B92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б) адреса официального сайта МО "Каменский городской округ" в информационно-телекоммуникационной сети "Интернет";</w:t>
      </w:r>
    </w:p>
    <w:p w14:paraId="208545F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в) адрес официального сайта Министерства энергетики и ЖКХ Свердловской области в информационно-телекоммуникационной сети "Интернет" (при привлечении денежных средств долевого строительства в соответствии с Федеральным </w:t>
      </w:r>
      <w:hyperlink r:id="rId30" w:history="1">
        <w:r w:rsidRPr="003865E0">
          <w:rPr>
            <w:rFonts w:ascii="Liberation Serif" w:hAnsi="Liberation Serif" w:cs="Liberation Serif"/>
            <w:sz w:val="28"/>
            <w:szCs w:val="28"/>
          </w:rPr>
          <w:t>законом</w:t>
        </w:r>
      </w:hyperlink>
      <w:r w:rsidRPr="003865E0">
        <w:rPr>
          <w:rFonts w:ascii="Liberation Serif" w:hAnsi="Liberation Serif" w:cs="Liberation Serif"/>
          <w:sz w:val="28"/>
          <w:szCs w:val="28"/>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3DABF5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на визуализации или текстовом изображении может содержаться информация с информационных щитов, установленных при въезде на строительную площадку и выезде с нее;</w:t>
      </w:r>
    </w:p>
    <w:p w14:paraId="69EA806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элементы декоративно-художественного оформления должны относиться исключительно к строящемуся объекту и соответствовать проектной документации и разрешению на строительство;</w:t>
      </w:r>
    </w:p>
    <w:p w14:paraId="644D0AE4" w14:textId="77777777" w:rsidR="006B5A0B" w:rsidRPr="003865E0" w:rsidRDefault="006B5A0B">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5A0B" w:rsidRPr="003865E0" w14:paraId="0B712B97" w14:textId="77777777">
        <w:trPr>
          <w:jc w:val="center"/>
        </w:trPr>
        <w:tc>
          <w:tcPr>
            <w:tcW w:w="9294" w:type="dxa"/>
            <w:tcBorders>
              <w:top w:val="nil"/>
              <w:left w:val="single" w:sz="24" w:space="0" w:color="CED3F1"/>
              <w:bottom w:val="nil"/>
              <w:right w:val="single" w:sz="24" w:space="0" w:color="F4F3F8"/>
            </w:tcBorders>
            <w:shd w:val="clear" w:color="auto" w:fill="F4F3F8"/>
          </w:tcPr>
          <w:p w14:paraId="7AA7C95B"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КонсультантПлюс: примечание.</w:t>
            </w:r>
          </w:p>
          <w:p w14:paraId="11E4A3EB"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Нумерация подпунктов дана в соответствии с официальным текстом документа.</w:t>
            </w:r>
          </w:p>
        </w:tc>
      </w:tr>
    </w:tbl>
    <w:p w14:paraId="0FA202B2" w14:textId="77777777" w:rsidR="006B5A0B" w:rsidRPr="003865E0" w:rsidRDefault="006B5A0B">
      <w:pPr>
        <w:pStyle w:val="ConsPlusNormal"/>
        <w:spacing w:before="28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декоративно-художественное оформление производится путем непосредственного нанесения на поверхности панелей ограждения визуализаций и (или) текстового изображения методом покраски, наклейки и иными методами, обеспечивающими устойчивость к неблагоприятным погодным условиям на период строительства объекта;</w:t>
      </w:r>
    </w:p>
    <w:p w14:paraId="554E1B0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при декоративно-художественном оформлении не допускается:</w:t>
      </w:r>
    </w:p>
    <w:p w14:paraId="3070273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а) нарушение геометрических параметров панелей ограждений;</w:t>
      </w:r>
    </w:p>
    <w:p w14:paraId="599C9DD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б) нарушение места размещения элементов декоративно-художественного оформления;</w:t>
      </w:r>
    </w:p>
    <w:p w14:paraId="685FA0B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размещение элементов оформления на калитках и распашных воротах;</w:t>
      </w:r>
    </w:p>
    <w:p w14:paraId="37A63A8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г) вертикальный порядок расположения букв на информационном поле визуализаций;</w:t>
      </w:r>
    </w:p>
    <w:p w14:paraId="7F1FBB3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д) размещение элементов декоративно-художественного оформления с использованием картона, ткани, баннерной ткани.</w:t>
      </w:r>
    </w:p>
    <w:p w14:paraId="7F5DD79C" w14:textId="77777777" w:rsidR="006B5A0B" w:rsidRPr="003865E0" w:rsidRDefault="006B5A0B">
      <w:pPr>
        <w:pStyle w:val="ConsPlusNormal"/>
        <w:rPr>
          <w:rFonts w:ascii="Liberation Serif" w:hAnsi="Liberation Serif" w:cs="Liberation Serif"/>
          <w:sz w:val="28"/>
          <w:szCs w:val="28"/>
        </w:rPr>
      </w:pPr>
    </w:p>
    <w:p w14:paraId="2FD7B40E" w14:textId="77777777" w:rsidR="00E37754" w:rsidRPr="003865E0" w:rsidRDefault="00E37754" w:rsidP="00E37754">
      <w:pPr>
        <w:ind w:firstLine="708"/>
        <w:jc w:val="both"/>
        <w:rPr>
          <w:rFonts w:ascii="Liberation Serif" w:hAnsi="Liberation Serif"/>
          <w:sz w:val="28"/>
          <w:szCs w:val="28"/>
          <w:lang w:eastAsia="en-US"/>
        </w:rPr>
      </w:pPr>
      <w:r w:rsidRPr="003865E0">
        <w:rPr>
          <w:rFonts w:ascii="Liberation Serif" w:hAnsi="Liberation Serif"/>
          <w:sz w:val="28"/>
          <w:szCs w:val="28"/>
          <w:lang w:eastAsia="en-US"/>
        </w:rPr>
        <w:t xml:space="preserve">7.12. «Общие требования на размещение антенно-мачтовых сооружений на территории Каменского муниципального округа Свердловской области </w:t>
      </w:r>
    </w:p>
    <w:p w14:paraId="01234240"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 xml:space="preserve">7.12.1. </w:t>
      </w:r>
      <w:proofErr w:type="gramStart"/>
      <w:r w:rsidRPr="003865E0">
        <w:rPr>
          <w:rFonts w:ascii="Liberation Serif" w:hAnsi="Liberation Serif"/>
          <w:sz w:val="28"/>
          <w:szCs w:val="28"/>
          <w:lang w:eastAsia="en-US"/>
        </w:rPr>
        <w:t>Требования к антенно-мачтовым сооружениям (далее – АМС) связи распространяются на антенно-мачтовые сооружения следующих типов: столб (антенная опора), башня, мачта, комбинированная опора (опора двойного назначения), имеющие в качестве основного назначения размещение оборудования подвижной радиотелефонной связи (ПРТС), с высотой до 50 метров, имеющие металлическую конструкцию на бетонном основании (фундаменте), не являющиеся особо опасными, технически сложными объектами связи, для размещения которых не требуется получение</w:t>
      </w:r>
      <w:proofErr w:type="gramEnd"/>
      <w:r w:rsidRPr="003865E0">
        <w:rPr>
          <w:rFonts w:ascii="Liberation Serif" w:hAnsi="Liberation Serif"/>
          <w:sz w:val="28"/>
          <w:szCs w:val="28"/>
          <w:lang w:eastAsia="en-US"/>
        </w:rPr>
        <w:t xml:space="preserve"> разрешения на строительство и разрешения на ввод объекта в эксплуатацию.</w:t>
      </w:r>
    </w:p>
    <w:p w14:paraId="40B13777"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7.12.2. Размещение АМС не должно нарушать санитарно-гигиенических норм, а именно СанПиН 2.2.4.1383-03 «Гигиенические требования к размещению и эксплуатации передающих радиотехнических объектов». Размещение АМС на территории Каменского муниципального округа допускается при соблюдении следующих требований:</w:t>
      </w:r>
    </w:p>
    <w:p w14:paraId="69A99C22"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1) фундаменты опор АМС связи необходимо размещать на нормативном расстоянии от существующих сетей инженерно-технического обеспечения                   в соответствии с требованиями п. 12.35 СП 42.13330.2016 «Градостроительство. Планировка и застройка городских и сельских поселений»;</w:t>
      </w:r>
    </w:p>
    <w:p w14:paraId="2AD7A9BB"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2) фундаменты опор АМС связи необходимо размещать на нормативном расстоянии от существующих зеленых насаждений в соответствии с п. 9.6 СП 42.13330.2016 «Градостроительство. Планировка и застройка городских и сельских поселений»;</w:t>
      </w:r>
    </w:p>
    <w:p w14:paraId="2E973B8F"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 xml:space="preserve">3) АМС связи необходимо размещать за пределами треугольника видимости в соответствии с требованиями п. 11.16 СП 42.13330.2016 «Градостроительство. Планировка и застройка городских и сельских поселений» и п. 7.1 ГОСТ </w:t>
      </w:r>
      <w:proofErr w:type="gramStart"/>
      <w:r w:rsidRPr="003865E0">
        <w:rPr>
          <w:rFonts w:ascii="Liberation Serif" w:hAnsi="Liberation Serif"/>
          <w:sz w:val="28"/>
          <w:szCs w:val="28"/>
          <w:lang w:eastAsia="en-US"/>
        </w:rPr>
        <w:t>Р</w:t>
      </w:r>
      <w:proofErr w:type="gramEnd"/>
      <w:r w:rsidRPr="003865E0">
        <w:rPr>
          <w:rFonts w:ascii="Liberation Serif" w:hAnsi="Liberation Serif"/>
          <w:sz w:val="28"/>
          <w:szCs w:val="28"/>
          <w:lang w:eastAsia="en-US"/>
        </w:rPr>
        <w:t xml:space="preserve"> 50597 Национальный стандарт РФ «Дороги автомобильные и улицы»;</w:t>
      </w:r>
    </w:p>
    <w:p w14:paraId="7AD4A181"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4) АМС связи необходимо размещать за пределами границ проезжей части, пешеходного тротуара, велодорожки в соответствии с п. 1.5 Правил дорожного движения, утвержденных Постановлением Правительства Российской Федерации от 23.10.1993 № 1090;</w:t>
      </w:r>
    </w:p>
    <w:p w14:paraId="4A44D9C8"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 xml:space="preserve">5) АМС связи необходимо размещать не ближе, чем 200 метров друг от друга, в том числе и </w:t>
      </w:r>
      <w:proofErr w:type="gramStart"/>
      <w:r w:rsidRPr="003865E0">
        <w:rPr>
          <w:rFonts w:ascii="Liberation Serif" w:hAnsi="Liberation Serif"/>
          <w:sz w:val="28"/>
          <w:szCs w:val="28"/>
          <w:lang w:eastAsia="en-US"/>
        </w:rPr>
        <w:t>от</w:t>
      </w:r>
      <w:proofErr w:type="gramEnd"/>
      <w:r w:rsidRPr="003865E0">
        <w:rPr>
          <w:rFonts w:ascii="Liberation Serif" w:hAnsi="Liberation Serif"/>
          <w:sz w:val="28"/>
          <w:szCs w:val="28"/>
          <w:lang w:eastAsia="en-US"/>
        </w:rPr>
        <w:t xml:space="preserve"> существующих АМС. Данное требование не распространяется         на случаи полной загрузки </w:t>
      </w:r>
      <w:proofErr w:type="gramStart"/>
      <w:r w:rsidRPr="003865E0">
        <w:rPr>
          <w:rFonts w:ascii="Liberation Serif" w:hAnsi="Liberation Serif"/>
          <w:sz w:val="28"/>
          <w:szCs w:val="28"/>
          <w:lang w:eastAsia="en-US"/>
        </w:rPr>
        <w:t>существующих</w:t>
      </w:r>
      <w:proofErr w:type="gramEnd"/>
      <w:r w:rsidRPr="003865E0">
        <w:rPr>
          <w:rFonts w:ascii="Liberation Serif" w:hAnsi="Liberation Serif"/>
          <w:sz w:val="28"/>
          <w:szCs w:val="28"/>
          <w:lang w:eastAsia="en-US"/>
        </w:rPr>
        <w:t xml:space="preserve"> АМС оборудованием БС. Подтверждением полной загрузки АМС является </w:t>
      </w:r>
      <w:r w:rsidRPr="003865E0">
        <w:rPr>
          <w:rFonts w:ascii="Liberation Serif" w:hAnsi="Liberation Serif"/>
          <w:sz w:val="28"/>
          <w:szCs w:val="28"/>
          <w:lang w:eastAsia="en-US"/>
        </w:rPr>
        <w:lastRenderedPageBreak/>
        <w:t>официальный отказ владельца АМС в выдаче технических условии на размещение сре</w:t>
      </w:r>
      <w:proofErr w:type="gramStart"/>
      <w:r w:rsidRPr="003865E0">
        <w:rPr>
          <w:rFonts w:ascii="Liberation Serif" w:hAnsi="Liberation Serif"/>
          <w:sz w:val="28"/>
          <w:szCs w:val="28"/>
          <w:lang w:eastAsia="en-US"/>
        </w:rPr>
        <w:t>дств св</w:t>
      </w:r>
      <w:proofErr w:type="gramEnd"/>
      <w:r w:rsidRPr="003865E0">
        <w:rPr>
          <w:rFonts w:ascii="Liberation Serif" w:hAnsi="Liberation Serif"/>
          <w:sz w:val="28"/>
          <w:szCs w:val="28"/>
          <w:lang w:eastAsia="en-US"/>
        </w:rPr>
        <w:t>язи (оборудования базовой станции);</w:t>
      </w:r>
    </w:p>
    <w:p w14:paraId="4E63BAAD"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6) АМС связи необходимо размещать не ближе 150 метров от объектов общеобразовательных организаций, дошкольных образовательных организаций, детских игровых площадок, спортивных площадок;</w:t>
      </w:r>
    </w:p>
    <w:p w14:paraId="62FD63B3"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 xml:space="preserve">7) АМС связи необходимо размещать не ближе 50 метров от жилых и (или) многоквартирных домов, земельные участки под которыми не образованы, границ земельных участков на которых расположены жилые дома, здания здравоохранения, дошкольных образовательных и общеобразовательных организаций, а также границ земельных </w:t>
      </w:r>
      <w:proofErr w:type="gramStart"/>
      <w:r w:rsidRPr="003865E0">
        <w:rPr>
          <w:rFonts w:ascii="Liberation Serif" w:hAnsi="Liberation Serif"/>
          <w:sz w:val="28"/>
          <w:szCs w:val="28"/>
          <w:lang w:eastAsia="en-US"/>
        </w:rPr>
        <w:t>участков</w:t>
      </w:r>
      <w:proofErr w:type="gramEnd"/>
      <w:r w:rsidRPr="003865E0">
        <w:rPr>
          <w:rFonts w:ascii="Liberation Serif" w:hAnsi="Liberation Serif"/>
          <w:sz w:val="28"/>
          <w:szCs w:val="28"/>
          <w:lang w:eastAsia="en-US"/>
        </w:rPr>
        <w:t xml:space="preserve"> формирование которых  предусмотрено документацией по планировке территории и в отношении которых согласована схема расположения земельных участков на кадастровом плане территории. </w:t>
      </w:r>
    </w:p>
    <w:p w14:paraId="2DE6B69A"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7.12.3. Не допускается размещение АМС связи:</w:t>
      </w:r>
    </w:p>
    <w:p w14:paraId="06F7ECFE"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1) в границах планируемого размещения улично-дорожной сети                             в соответствии с утвержденной или разрабатываемой документацией по планировке территории;</w:t>
      </w:r>
    </w:p>
    <w:p w14:paraId="704B84D7"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 xml:space="preserve">2) в местах размещения парковок (парковочных мест), на </w:t>
      </w:r>
      <w:proofErr w:type="spellStart"/>
      <w:r w:rsidRPr="003865E0">
        <w:rPr>
          <w:rFonts w:ascii="Liberation Serif" w:hAnsi="Liberation Serif"/>
          <w:sz w:val="28"/>
          <w:szCs w:val="28"/>
          <w:lang w:eastAsia="en-US"/>
        </w:rPr>
        <w:t>отстойн</w:t>
      </w:r>
      <w:proofErr w:type="gramStart"/>
      <w:r w:rsidRPr="003865E0">
        <w:rPr>
          <w:rFonts w:ascii="Liberation Serif" w:hAnsi="Liberation Serif"/>
          <w:sz w:val="28"/>
          <w:szCs w:val="28"/>
          <w:lang w:eastAsia="en-US"/>
        </w:rPr>
        <w:t>о</w:t>
      </w:r>
      <w:proofErr w:type="spellEnd"/>
      <w:r w:rsidRPr="003865E0">
        <w:rPr>
          <w:rFonts w:ascii="Liberation Serif" w:hAnsi="Liberation Serif"/>
          <w:sz w:val="28"/>
          <w:szCs w:val="28"/>
          <w:lang w:eastAsia="en-US"/>
        </w:rPr>
        <w:t>-</w:t>
      </w:r>
      <w:proofErr w:type="gramEnd"/>
      <w:r w:rsidRPr="003865E0">
        <w:rPr>
          <w:rFonts w:ascii="Liberation Serif" w:hAnsi="Liberation Serif"/>
          <w:sz w:val="28"/>
          <w:szCs w:val="28"/>
          <w:lang w:eastAsia="en-US"/>
        </w:rPr>
        <w:t xml:space="preserve"> разворотных площадках общественного транспорта, на проезжих частях улиц             и дорог, велосипедных дорожках, посадочных площадках остановочных пунктов;</w:t>
      </w:r>
    </w:p>
    <w:p w14:paraId="1C3431A1"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3) на существующих цветниках, парках, скверах, бульварах, набережных;</w:t>
      </w:r>
    </w:p>
    <w:p w14:paraId="1960BB57"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4) на путях движения пешеходных потоков, в том числе движения инвалидов и других маломобильных групп населения;</w:t>
      </w:r>
    </w:p>
    <w:p w14:paraId="2EFFC7E2"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5) на детских игровых, детских спортивных площадках и спортивных площадках;</w:t>
      </w:r>
    </w:p>
    <w:p w14:paraId="25A3E353" w14:textId="77777777"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6) в границах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14:paraId="1B549FCD" w14:textId="7D845CBC" w:rsidR="00E37754" w:rsidRPr="003865E0" w:rsidRDefault="00E37754" w:rsidP="00E37754">
      <w:pPr>
        <w:ind w:firstLine="709"/>
        <w:jc w:val="both"/>
        <w:rPr>
          <w:rFonts w:ascii="Liberation Serif" w:hAnsi="Liberation Serif"/>
          <w:sz w:val="28"/>
          <w:szCs w:val="28"/>
          <w:lang w:eastAsia="en-US"/>
        </w:rPr>
      </w:pPr>
      <w:r w:rsidRPr="003865E0">
        <w:rPr>
          <w:rFonts w:ascii="Liberation Serif" w:hAnsi="Liberation Serif"/>
          <w:sz w:val="28"/>
          <w:szCs w:val="28"/>
          <w:lang w:eastAsia="en-US"/>
        </w:rPr>
        <w:t xml:space="preserve">7) в зонах рекреационного назначения и зонах особо охраняемых территорий (виды и состав зон определен </w:t>
      </w:r>
      <w:proofErr w:type="spellStart"/>
      <w:proofErr w:type="gramStart"/>
      <w:r w:rsidRPr="003865E0">
        <w:rPr>
          <w:rFonts w:ascii="Liberation Serif" w:hAnsi="Liberation Serif"/>
          <w:sz w:val="28"/>
          <w:szCs w:val="28"/>
          <w:lang w:eastAsia="en-US"/>
        </w:rPr>
        <w:t>c</w:t>
      </w:r>
      <w:proofErr w:type="gramEnd"/>
      <w:r w:rsidRPr="003865E0">
        <w:rPr>
          <w:rFonts w:ascii="Liberation Serif" w:hAnsi="Liberation Serif"/>
          <w:sz w:val="28"/>
          <w:szCs w:val="28"/>
          <w:lang w:eastAsia="en-US"/>
        </w:rPr>
        <w:t>т</w:t>
      </w:r>
      <w:proofErr w:type="spellEnd"/>
      <w:r w:rsidRPr="003865E0">
        <w:rPr>
          <w:rFonts w:ascii="Liberation Serif" w:hAnsi="Liberation Serif"/>
          <w:sz w:val="28"/>
          <w:szCs w:val="28"/>
          <w:lang w:eastAsia="en-US"/>
        </w:rPr>
        <w:t>. 35 Градостроительного кодекса Российской Федерации).</w:t>
      </w:r>
    </w:p>
    <w:p w14:paraId="0B9E82FA" w14:textId="77DE8C97" w:rsidR="00E37754" w:rsidRPr="003865E0" w:rsidRDefault="00E37754" w:rsidP="00E37754">
      <w:pPr>
        <w:jc w:val="both"/>
        <w:rPr>
          <w:rFonts w:ascii="Liberation Serif" w:hAnsi="Liberation Serif"/>
          <w:i/>
          <w:sz w:val="28"/>
          <w:szCs w:val="28"/>
        </w:rPr>
      </w:pPr>
      <w:r w:rsidRPr="003865E0">
        <w:rPr>
          <w:rFonts w:ascii="Liberation Serif" w:hAnsi="Liberation Serif" w:cs="Liberation Serif"/>
          <w:b/>
          <w:sz w:val="28"/>
          <w:szCs w:val="28"/>
        </w:rPr>
        <w:t>(пункт 7.12 в редакции Решения Думы Каменского городского округа от 16.10.2025 № 167)</w:t>
      </w:r>
      <w:r w:rsidRPr="003865E0">
        <w:rPr>
          <w:rFonts w:ascii="Liberation Serif" w:hAnsi="Liberation Serif" w:cs="Liberation Serif"/>
          <w:sz w:val="28"/>
          <w:szCs w:val="28"/>
        </w:rPr>
        <w:t>.</w:t>
      </w:r>
    </w:p>
    <w:p w14:paraId="59E6A6BC" w14:textId="77777777" w:rsidR="00E37754" w:rsidRPr="003865E0" w:rsidRDefault="00E37754" w:rsidP="00E37754">
      <w:pPr>
        <w:ind w:firstLine="709"/>
        <w:jc w:val="both"/>
        <w:rPr>
          <w:rFonts w:ascii="Liberation Serif" w:hAnsi="Liberation Serif"/>
          <w:sz w:val="28"/>
          <w:szCs w:val="28"/>
          <w:lang w:eastAsia="en-US"/>
        </w:rPr>
      </w:pPr>
    </w:p>
    <w:p w14:paraId="337F25BE" w14:textId="77777777" w:rsidR="00E37754" w:rsidRPr="003865E0" w:rsidRDefault="00E37754">
      <w:pPr>
        <w:pStyle w:val="ConsPlusNormal"/>
        <w:rPr>
          <w:rFonts w:ascii="Liberation Serif" w:hAnsi="Liberation Serif" w:cs="Liberation Serif"/>
          <w:sz w:val="28"/>
          <w:szCs w:val="28"/>
        </w:rPr>
      </w:pPr>
    </w:p>
    <w:p w14:paraId="05D715C6" w14:textId="0E2F8BF5" w:rsidR="006B5A0B" w:rsidRPr="003865E0" w:rsidRDefault="006B5A0B" w:rsidP="00554FC8">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8. ОРГАНИЗАЦИЯ ОСВЕЩЕНИЯ ТЕРРИТОРИИ</w:t>
      </w:r>
      <w:r w:rsidR="00554FC8"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 xml:space="preserve">КАМЕНСКОГО </w:t>
      </w:r>
      <w:r w:rsidR="00CC3A0B"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r w:rsidR="00CC3A0B" w:rsidRPr="003865E0">
        <w:rPr>
          <w:rFonts w:ascii="Liberation Serif" w:hAnsi="Liberation Serif" w:cs="Liberation Serif"/>
          <w:sz w:val="28"/>
          <w:szCs w:val="28"/>
        </w:rPr>
        <w:t xml:space="preserve"> СВЕРДЛОВСКОЙ ОБЛАСТИ</w:t>
      </w:r>
      <w:r w:rsidRPr="003865E0">
        <w:rPr>
          <w:rFonts w:ascii="Liberation Serif" w:hAnsi="Liberation Serif" w:cs="Liberation Serif"/>
          <w:sz w:val="28"/>
          <w:szCs w:val="28"/>
        </w:rPr>
        <w:t>,</w:t>
      </w:r>
      <w:r w:rsidR="00554FC8"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ВКЛЮЧАЯ АРХИТЕКТУРНУЮ ПОДСВЕТКУ ЗДАНИЙ,</w:t>
      </w:r>
      <w:r w:rsidR="00554FC8"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СТРОЕНИЙ, СООРУЖЕНИЙ</w:t>
      </w:r>
    </w:p>
    <w:p w14:paraId="276AFDEF" w14:textId="77777777" w:rsidR="006B5A0B" w:rsidRPr="003865E0" w:rsidRDefault="006B5A0B">
      <w:pPr>
        <w:pStyle w:val="ConsPlusNormal"/>
        <w:rPr>
          <w:rFonts w:ascii="Liberation Serif" w:hAnsi="Liberation Serif" w:cs="Liberation Serif"/>
          <w:sz w:val="28"/>
          <w:szCs w:val="28"/>
        </w:rPr>
      </w:pPr>
    </w:p>
    <w:p w14:paraId="4E9C8BB8" w14:textId="77777777" w:rsidR="006B5A0B" w:rsidRPr="003865E0" w:rsidRDefault="006B5A0B" w:rsidP="00554FC8">
      <w:pPr>
        <w:pStyle w:val="ConsPlusNormal"/>
        <w:ind w:firstLine="709"/>
        <w:jc w:val="both"/>
        <w:rPr>
          <w:rFonts w:ascii="Liberation Serif" w:hAnsi="Liberation Serif" w:cs="Liberation Serif"/>
          <w:sz w:val="28"/>
          <w:szCs w:val="28"/>
        </w:rPr>
      </w:pPr>
      <w:r w:rsidRPr="003865E0">
        <w:rPr>
          <w:rFonts w:ascii="Liberation Serif" w:hAnsi="Liberation Serif" w:cs="Liberation Serif"/>
          <w:sz w:val="28"/>
          <w:szCs w:val="28"/>
        </w:rPr>
        <w:t xml:space="preserve">8.1. Улицы, дороги, площади, набережные, мосты и пешеходные аллеи, общественные и рекреационные территории, территории жилых домов, </w:t>
      </w:r>
      <w:r w:rsidRPr="003865E0">
        <w:rPr>
          <w:rFonts w:ascii="Liberation Serif" w:hAnsi="Liberation Serif" w:cs="Liberation Serif"/>
          <w:sz w:val="28"/>
          <w:szCs w:val="28"/>
        </w:rPr>
        <w:lastRenderedPageBreak/>
        <w:t>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w:t>
      </w:r>
    </w:p>
    <w:p w14:paraId="7F8BAC93" w14:textId="77777777" w:rsidR="00554FC8" w:rsidRPr="003865E0" w:rsidRDefault="00554FC8">
      <w:pPr>
        <w:pStyle w:val="ConsPlusNormal"/>
        <w:ind w:firstLine="540"/>
        <w:jc w:val="both"/>
        <w:rPr>
          <w:rFonts w:ascii="Liberation Serif" w:hAnsi="Liberation Serif" w:cs="Liberation Serif"/>
          <w:sz w:val="28"/>
          <w:szCs w:val="28"/>
        </w:rPr>
      </w:pPr>
    </w:p>
    <w:p w14:paraId="4DFB9E23" w14:textId="627211BD" w:rsidR="00D64C43" w:rsidRPr="003865E0" w:rsidRDefault="006B5A0B" w:rsidP="00D64C43">
      <w:pPr>
        <w:ind w:firstLine="705"/>
        <w:jc w:val="both"/>
        <w:rPr>
          <w:rFonts w:ascii="Liberation Serif" w:hAnsi="Liberation Serif"/>
          <w:i/>
          <w:sz w:val="28"/>
          <w:szCs w:val="28"/>
        </w:rPr>
      </w:pPr>
      <w:r w:rsidRPr="003865E0">
        <w:rPr>
          <w:rFonts w:ascii="Liberation Serif" w:hAnsi="Liberation Serif" w:cs="Liberation Serif"/>
          <w:sz w:val="28"/>
          <w:szCs w:val="28"/>
        </w:rPr>
        <w:t xml:space="preserve">8.2. Включение и отключение наружного освещения, обеспечение освещенности улиц производится в соответствии с установленными требованиями </w:t>
      </w:r>
      <w:r w:rsidR="00D64C43" w:rsidRPr="003865E0">
        <w:rPr>
          <w:rFonts w:ascii="Liberation Serif" w:hAnsi="Liberation Serif"/>
          <w:sz w:val="28"/>
          <w:szCs w:val="28"/>
        </w:rPr>
        <w:t>СП 52.13330.2016</w:t>
      </w:r>
      <w:r w:rsidRPr="003865E0">
        <w:rPr>
          <w:rFonts w:ascii="Liberation Serif" w:hAnsi="Liberation Serif" w:cs="Liberation Serif"/>
          <w:sz w:val="28"/>
          <w:szCs w:val="28"/>
        </w:rPr>
        <w:t xml:space="preserve">, </w:t>
      </w:r>
      <w:hyperlink r:id="rId31" w:history="1">
        <w:r w:rsidRPr="003865E0">
          <w:rPr>
            <w:rFonts w:ascii="Liberation Serif" w:hAnsi="Liberation Serif" w:cs="Liberation Serif"/>
            <w:sz w:val="28"/>
            <w:szCs w:val="28"/>
          </w:rPr>
          <w:t>СНиП 23-05-95</w:t>
        </w:r>
      </w:hyperlink>
      <w:r w:rsidR="00D64C43" w:rsidRPr="003865E0">
        <w:rPr>
          <w:rFonts w:ascii="Liberation Serif" w:hAnsi="Liberation Serif" w:cs="Liberation Serif"/>
          <w:sz w:val="28"/>
          <w:szCs w:val="28"/>
        </w:rPr>
        <w:t xml:space="preserve"> </w:t>
      </w:r>
      <w:r w:rsidR="00D64C43" w:rsidRPr="003865E0">
        <w:rPr>
          <w:rFonts w:ascii="Liberation Serif" w:hAnsi="Liberation Serif" w:cs="Liberation Serif"/>
          <w:b/>
          <w:sz w:val="28"/>
          <w:szCs w:val="28"/>
        </w:rPr>
        <w:t>(пункт 8.2 в редакции Решения Думы Каменского городского округа от 18.08.2022 № 129)</w:t>
      </w:r>
      <w:r w:rsidR="00D64C43" w:rsidRPr="003865E0">
        <w:rPr>
          <w:rFonts w:ascii="Liberation Serif" w:hAnsi="Liberation Serif" w:cs="Liberation Serif"/>
          <w:sz w:val="28"/>
          <w:szCs w:val="28"/>
        </w:rPr>
        <w:t>.</w:t>
      </w:r>
    </w:p>
    <w:p w14:paraId="7C7726F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8.3. Содержание, техническое обслуживание и текущий ремонт объектов наружного освещения обязаны осуществлять собственники, иные законные владельцы либо специализированные организации, осуществляющие эксплуатацию и обслуживание объектов наружного освещения на основании договора (далее - эксплуатирующие организации).</w:t>
      </w:r>
    </w:p>
    <w:p w14:paraId="021DB86E" w14:textId="33D6B95F"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8.4. Эксплуатирующая организация обеспечивает надлежащее содержание объектов наружного освещения в соответствии с установленными требованиями</w:t>
      </w:r>
      <w:r w:rsidR="00D64C43" w:rsidRPr="003865E0">
        <w:rPr>
          <w:rFonts w:ascii="Liberation Serif" w:hAnsi="Liberation Serif"/>
          <w:sz w:val="28"/>
          <w:szCs w:val="28"/>
        </w:rPr>
        <w:t xml:space="preserve"> СП 52.13330.2016</w:t>
      </w:r>
      <w:r w:rsidRPr="003865E0">
        <w:rPr>
          <w:rFonts w:ascii="Liberation Serif" w:hAnsi="Liberation Serif" w:cs="Liberation Serif"/>
          <w:sz w:val="28"/>
          <w:szCs w:val="28"/>
        </w:rPr>
        <w:t xml:space="preserve">, </w:t>
      </w:r>
      <w:hyperlink r:id="rId32" w:history="1">
        <w:r w:rsidRPr="003865E0">
          <w:rPr>
            <w:rFonts w:ascii="Liberation Serif" w:hAnsi="Liberation Serif" w:cs="Liberation Serif"/>
            <w:sz w:val="28"/>
            <w:szCs w:val="28"/>
          </w:rPr>
          <w:t>СНиП 23-05-95</w:t>
        </w:r>
      </w:hyperlink>
      <w:r w:rsidRPr="003865E0">
        <w:rPr>
          <w:rFonts w:ascii="Liberation Serif" w:hAnsi="Liberation Serif" w:cs="Liberation Serif"/>
          <w:sz w:val="28"/>
          <w:szCs w:val="28"/>
        </w:rPr>
        <w:t>, которые направлены:</w:t>
      </w:r>
    </w:p>
    <w:p w14:paraId="4939158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поддержание нормируемых светотехнических параметров и режимов работы уличного освещения;</w:t>
      </w:r>
    </w:p>
    <w:p w14:paraId="2DFB8D0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обеспечение бесперебойной и надежной работы объектов;</w:t>
      </w:r>
    </w:p>
    <w:p w14:paraId="265EEE4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предотвращение их преждевременного износа путем своевременного выполнения обязательных работ;</w:t>
      </w:r>
    </w:p>
    <w:p w14:paraId="22E73F3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выявление и устранение возникающих неисправностей и включает в себя в том числе:</w:t>
      </w:r>
    </w:p>
    <w:p w14:paraId="1C7096F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осмотры, выявление повреждений, </w:t>
      </w:r>
      <w:proofErr w:type="spellStart"/>
      <w:r w:rsidRPr="003865E0">
        <w:rPr>
          <w:rFonts w:ascii="Liberation Serif" w:hAnsi="Liberation Serif" w:cs="Liberation Serif"/>
          <w:sz w:val="28"/>
          <w:szCs w:val="28"/>
        </w:rPr>
        <w:t>негорящих</w:t>
      </w:r>
      <w:proofErr w:type="spellEnd"/>
      <w:r w:rsidRPr="003865E0">
        <w:rPr>
          <w:rFonts w:ascii="Liberation Serif" w:hAnsi="Liberation Serif" w:cs="Liberation Serif"/>
          <w:sz w:val="28"/>
          <w:szCs w:val="28"/>
        </w:rPr>
        <w:t xml:space="preserve"> светильников;</w:t>
      </w:r>
    </w:p>
    <w:p w14:paraId="265B685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замену ламп в светильниках, замену вышедших из строя </w:t>
      </w:r>
      <w:proofErr w:type="spellStart"/>
      <w:r w:rsidRPr="003865E0">
        <w:rPr>
          <w:rFonts w:ascii="Liberation Serif" w:hAnsi="Liberation Serif" w:cs="Liberation Serif"/>
          <w:sz w:val="28"/>
          <w:szCs w:val="28"/>
        </w:rPr>
        <w:t>рассеивателей</w:t>
      </w:r>
      <w:proofErr w:type="spellEnd"/>
      <w:r w:rsidRPr="003865E0">
        <w:rPr>
          <w:rFonts w:ascii="Liberation Serif" w:hAnsi="Liberation Serif" w:cs="Liberation Serif"/>
          <w:sz w:val="28"/>
          <w:szCs w:val="28"/>
        </w:rPr>
        <w:t xml:space="preserve"> и </w:t>
      </w:r>
      <w:proofErr w:type="spellStart"/>
      <w:r w:rsidRPr="003865E0">
        <w:rPr>
          <w:rFonts w:ascii="Liberation Serif" w:hAnsi="Liberation Serif" w:cs="Liberation Serif"/>
          <w:sz w:val="28"/>
          <w:szCs w:val="28"/>
        </w:rPr>
        <w:t>преломителей</w:t>
      </w:r>
      <w:proofErr w:type="spellEnd"/>
      <w:r w:rsidRPr="003865E0">
        <w:rPr>
          <w:rFonts w:ascii="Liberation Serif" w:hAnsi="Liberation Serif" w:cs="Liberation Serif"/>
          <w:sz w:val="28"/>
          <w:szCs w:val="28"/>
        </w:rPr>
        <w:t>, приборов учета, измерение уровней освещенности;</w:t>
      </w:r>
    </w:p>
    <w:p w14:paraId="1BBF258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проведение текущих и капитальных ремонтов линий электропередачи и опор уличного освещения;</w:t>
      </w:r>
    </w:p>
    <w:p w14:paraId="0F0E936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окрашивание металлических опор, кронштейнов и других элементов объектов наружного освещения по мере необходимости, но не реже одного раза в пять лет;</w:t>
      </w:r>
    </w:p>
    <w:p w14:paraId="3D3A234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осуществление модернизации, реконструкции систем уличного освещения с применением новых экономичных, энергосберегающих приборов и оборудования;</w:t>
      </w:r>
    </w:p>
    <w:p w14:paraId="7A67FF2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обеспечение освещенности мест с массовым пребыванием людей, </w:t>
      </w:r>
      <w:r w:rsidRPr="003865E0">
        <w:rPr>
          <w:rFonts w:ascii="Liberation Serif" w:hAnsi="Liberation Serif" w:cs="Liberation Serif"/>
          <w:sz w:val="28"/>
          <w:szCs w:val="28"/>
        </w:rPr>
        <w:lastRenderedPageBreak/>
        <w:t>пешеходных переходов и перекрестков в соответствии с установленными требованиями.</w:t>
      </w:r>
    </w:p>
    <w:p w14:paraId="4923595E" w14:textId="40594F0F" w:rsidR="00D64C43" w:rsidRPr="003865E0" w:rsidRDefault="00D64C43" w:rsidP="00554FC8">
      <w:pPr>
        <w:jc w:val="both"/>
        <w:rPr>
          <w:rFonts w:ascii="Liberation Serif" w:hAnsi="Liberation Serif"/>
          <w:i/>
          <w:sz w:val="28"/>
          <w:szCs w:val="28"/>
        </w:rPr>
      </w:pPr>
      <w:r w:rsidRPr="003865E0">
        <w:rPr>
          <w:rFonts w:ascii="Liberation Serif" w:hAnsi="Liberation Serif" w:cs="Liberation Serif"/>
          <w:b/>
          <w:sz w:val="28"/>
          <w:szCs w:val="28"/>
        </w:rPr>
        <w:t>(пункт 8.4 в редакции Решения Думы Каменского городского округа от 18.08.2022 № 129)</w:t>
      </w:r>
      <w:r w:rsidRPr="003865E0">
        <w:rPr>
          <w:rFonts w:ascii="Liberation Serif" w:hAnsi="Liberation Serif" w:cs="Liberation Serif"/>
          <w:sz w:val="28"/>
          <w:szCs w:val="28"/>
        </w:rPr>
        <w:t>.</w:t>
      </w:r>
    </w:p>
    <w:p w14:paraId="02B398D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8.5. Вывоз сбитых, демонтированных опор освещения осуществляется эксплуатирующей организацией в течение суток.</w:t>
      </w:r>
    </w:p>
    <w:p w14:paraId="3EFC2423" w14:textId="77777777" w:rsidR="006B5A0B" w:rsidRPr="003865E0" w:rsidRDefault="006B5A0B">
      <w:pPr>
        <w:pStyle w:val="ConsPlusNormal"/>
        <w:rPr>
          <w:rFonts w:ascii="Liberation Serif" w:hAnsi="Liberation Serif" w:cs="Liberation Serif"/>
          <w:sz w:val="28"/>
          <w:szCs w:val="28"/>
        </w:rPr>
      </w:pPr>
    </w:p>
    <w:p w14:paraId="6A0321FD" w14:textId="77777777" w:rsidR="006B5A0B" w:rsidRPr="003865E0" w:rsidRDefault="006B5A0B">
      <w:pPr>
        <w:pStyle w:val="ConsPlusTitle"/>
        <w:jc w:val="center"/>
        <w:outlineLvl w:val="1"/>
        <w:rPr>
          <w:rFonts w:ascii="Liberation Serif" w:hAnsi="Liberation Serif" w:cs="Liberation Serif"/>
          <w:sz w:val="28"/>
          <w:szCs w:val="28"/>
        </w:rPr>
      </w:pPr>
      <w:bookmarkStart w:id="4" w:name="P475"/>
      <w:bookmarkEnd w:id="4"/>
      <w:r w:rsidRPr="003865E0">
        <w:rPr>
          <w:rFonts w:ascii="Liberation Serif" w:hAnsi="Liberation Serif" w:cs="Liberation Serif"/>
          <w:sz w:val="28"/>
          <w:szCs w:val="28"/>
        </w:rPr>
        <w:t>9. ОРГАНИЗАЦИЯ ОЗЕЛЕНЕНИЯ ТЕРРИТОРИИ</w:t>
      </w:r>
    </w:p>
    <w:p w14:paraId="153BDE80" w14:textId="4E8D7612"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 xml:space="preserve">КАМЕНСКОГО </w:t>
      </w:r>
      <w:r w:rsidR="00CC3A0B"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r w:rsidR="00CC3A0B" w:rsidRPr="003865E0">
        <w:rPr>
          <w:rFonts w:ascii="Liberation Serif" w:hAnsi="Liberation Serif" w:cs="Liberation Serif"/>
          <w:sz w:val="28"/>
          <w:szCs w:val="28"/>
        </w:rPr>
        <w:t xml:space="preserve"> СВЕРДЛОВСКОЙ ОБЛАСТИ</w:t>
      </w:r>
      <w:r w:rsidRPr="003865E0">
        <w:rPr>
          <w:rFonts w:ascii="Liberation Serif" w:hAnsi="Liberation Serif" w:cs="Liberation Serif"/>
          <w:sz w:val="28"/>
          <w:szCs w:val="28"/>
        </w:rPr>
        <w:t>, ВКЛЮЧАЯ ПОРЯДОК</w:t>
      </w:r>
    </w:p>
    <w:p w14:paraId="34D38415"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СОЗДАНИЯ, СОДЕРЖАНИЯ, ВОССТАНОВЛЕНИЯ И ОХРАНЫ</w:t>
      </w:r>
    </w:p>
    <w:p w14:paraId="6A865FD9" w14:textId="5A5B92AE"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РАСПОЛОЖЕННЫХ В ГРАНИЦАХ НАСЕЛЕННЫХ ПУНКТОВ, ГАЗОНОВ,</w:t>
      </w:r>
      <w:r w:rsidR="00D7622B"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ЦВЕТНИКОВ И ИНЫХ ТЕРРИТОРИЙ, ЗАНЯТЫХ ТРАВЯНИСТЫМИ РАСТЕНИЯМИ</w:t>
      </w:r>
    </w:p>
    <w:p w14:paraId="7050289C"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9.1. Основными типами насаждений и озеленения являются: рядовые посадки, аллеи, живые изгороди, солитеры, группы, массивы,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а также зеленые участки, занятые городскими лесами.</w:t>
      </w:r>
    </w:p>
    <w:p w14:paraId="4E32D851" w14:textId="601C11BA"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9.2.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w:t>
      </w:r>
    </w:p>
    <w:p w14:paraId="0FA167C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9.3. 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используются обоснованные инженерные решения по защите корневых систем древесных растений. При определении размеров </w:t>
      </w:r>
      <w:proofErr w:type="spellStart"/>
      <w:r w:rsidRPr="003865E0">
        <w:rPr>
          <w:rFonts w:ascii="Liberation Serif" w:hAnsi="Liberation Serif" w:cs="Liberation Serif"/>
          <w:sz w:val="28"/>
          <w:szCs w:val="28"/>
        </w:rPr>
        <w:t>комов</w:t>
      </w:r>
      <w:proofErr w:type="spellEnd"/>
      <w:r w:rsidRPr="003865E0">
        <w:rPr>
          <w:rFonts w:ascii="Liberation Serif" w:hAnsi="Liberation Serif" w:cs="Liberation Serif"/>
          <w:sz w:val="28"/>
          <w:szCs w:val="28"/>
        </w:rPr>
        <w:t>, ям и траншей для посадки растений необходимо ориентироваться на посадочные материалы, соответствующие ГОСТ.</w:t>
      </w:r>
    </w:p>
    <w:p w14:paraId="3E171AA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9.4. При посадке деревьев в зонах действия теплотрасс рекомендуется учитывать фактор прогревания почвы в обе стороны от оси теплотрассы.</w:t>
      </w:r>
    </w:p>
    <w:p w14:paraId="17665EF3" w14:textId="7BF3FDB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9.5. Использование, охрана, защита и воспроизводство городских лесов, лесов особо охраняемых природных территорий, расположенных в границах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осуществляется в соответствии с лесным законодательством, законодательством об особо охраняемых природных территориях, а также с учетом настоящих Правил.</w:t>
      </w:r>
    </w:p>
    <w:p w14:paraId="4D55416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9.6. Все действия, связанные с изменением структуры и условий роста растительности (посадка, пересадка, обрезка, снос, обработка препаратами), а также производство строительных и иных работ на прилегающих к озелененным территориям участках должны осуществляться с соблюдением требований по охране зеленых насаждений.</w:t>
      </w:r>
    </w:p>
    <w:p w14:paraId="5ABBF8C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9.7. Ответственность за сохранность зеленых насаждений и содержание озелененных территорий распределяется в порядке, аналогичном закреплению придомовых и иных территорий для санитарной очистки и общего содержания. Правообладателям озелененных территорий (в том числе в пределах охранных зон объектов производственного и промышленного назначения, включая коридоры и охранные зоны инженерных коммуникаций, санитарно-защитных зон, водоохранных зон, охранных зон особо охраняемых природных территорий) рекомендуется обеспечивать сохранность зеленых насаждений на своих территориях.</w:t>
      </w:r>
    </w:p>
    <w:p w14:paraId="784469CC" w14:textId="77777777" w:rsidR="006B5A0B" w:rsidRPr="003865E0" w:rsidRDefault="006B5A0B">
      <w:pPr>
        <w:pStyle w:val="ConsPlusNormal"/>
        <w:spacing w:before="220"/>
        <w:ind w:firstLine="540"/>
        <w:jc w:val="both"/>
        <w:rPr>
          <w:rFonts w:ascii="Liberation Serif" w:hAnsi="Liberation Serif"/>
          <w:sz w:val="28"/>
          <w:szCs w:val="28"/>
        </w:rPr>
      </w:pPr>
      <w:r w:rsidRPr="003865E0">
        <w:rPr>
          <w:rFonts w:ascii="Liberation Serif" w:hAnsi="Liberation Serif" w:cs="Liberation Serif"/>
          <w:sz w:val="28"/>
          <w:szCs w:val="28"/>
        </w:rPr>
        <w:t xml:space="preserve">9.8. </w:t>
      </w:r>
      <w:r w:rsidR="009F2971" w:rsidRPr="003865E0">
        <w:rPr>
          <w:rFonts w:ascii="Liberation Serif" w:hAnsi="Liberation Serif"/>
          <w:sz w:val="28"/>
          <w:szCs w:val="28"/>
        </w:rPr>
        <w:t>Порядок сноса, обрезки и пересадки зелёных насаждений, кроме зелёных насаждений, произрастающих на земельных участках, принадлежащих физическим и юридическим лицам на праве собственности.</w:t>
      </w:r>
    </w:p>
    <w:p w14:paraId="739BA015" w14:textId="77777777" w:rsidR="00956BB9" w:rsidRPr="003865E0" w:rsidRDefault="00956BB9" w:rsidP="00956BB9">
      <w:pPr>
        <w:pStyle w:val="a3"/>
        <w:jc w:val="both"/>
        <w:rPr>
          <w:rFonts w:ascii="Liberation Serif" w:hAnsi="Liberation Serif" w:cs="Liberation Serif"/>
          <w:b/>
          <w:sz w:val="28"/>
          <w:szCs w:val="28"/>
        </w:rPr>
      </w:pPr>
      <w:r w:rsidRPr="003865E0">
        <w:rPr>
          <w:rFonts w:ascii="Liberation Serif" w:hAnsi="Liberation Serif" w:cs="Liberation Serif"/>
          <w:b/>
          <w:sz w:val="28"/>
          <w:szCs w:val="28"/>
        </w:rPr>
        <w:t xml:space="preserve">(пункт 9.8. в ред. </w:t>
      </w:r>
      <w:hyperlink r:id="rId33" w:history="1">
        <w:r w:rsidRPr="003865E0">
          <w:rPr>
            <w:rFonts w:ascii="Liberation Serif" w:hAnsi="Liberation Serif" w:cs="Liberation Serif"/>
            <w:b/>
            <w:sz w:val="28"/>
            <w:szCs w:val="28"/>
          </w:rPr>
          <w:t>Решения</w:t>
        </w:r>
      </w:hyperlink>
      <w:r w:rsidRPr="003865E0">
        <w:rPr>
          <w:rFonts w:ascii="Liberation Serif" w:hAnsi="Liberation Serif" w:cs="Liberation Serif"/>
          <w:b/>
          <w:sz w:val="28"/>
          <w:szCs w:val="28"/>
        </w:rPr>
        <w:t xml:space="preserve"> Думы Каменского городского округа от 19.03.2020 N 449)</w:t>
      </w:r>
    </w:p>
    <w:p w14:paraId="345931E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9.8.1. Аварийно-опасные зеленые насаждения подлежат сносу либо обрезке. Прочие зеленые насаждения, растущие с нарушением норм и правил озеленения и градостроительства, могут быть снесены, пересажены либо обрезаны по инициативе заинтересованных лиц (в случае, если эти насаждения оказывают либо могут оказать негативное воздействие на условия проживания людей, на объекты инфраструктуры (включая здания, строения, сооружения, коммуникации)).</w:t>
      </w:r>
    </w:p>
    <w:p w14:paraId="5CDC3086" w14:textId="7329820E"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9.8.2. </w:t>
      </w:r>
      <w:proofErr w:type="gramStart"/>
      <w:r w:rsidRPr="003865E0">
        <w:rPr>
          <w:rFonts w:ascii="Liberation Serif" w:hAnsi="Liberation Serif" w:cs="Liberation Serif"/>
          <w:sz w:val="28"/>
          <w:szCs w:val="28"/>
        </w:rPr>
        <w:t xml:space="preserve">Снос и обрезку деревьев (за исключением зеленых насаждений, находящихся на отведенных территориях индивидуальных жилых домов) допускается производить только при наличии разрешения, полученного в соответствии с </w:t>
      </w:r>
      <w:hyperlink r:id="rId34" w:history="1">
        <w:r w:rsidRPr="003865E0">
          <w:rPr>
            <w:rFonts w:ascii="Liberation Serif" w:hAnsi="Liberation Serif" w:cs="Liberation Serif"/>
            <w:sz w:val="28"/>
            <w:szCs w:val="28"/>
          </w:rPr>
          <w:t>Порядком</w:t>
        </w:r>
      </w:hyperlink>
      <w:r w:rsidRPr="003865E0">
        <w:rPr>
          <w:rFonts w:ascii="Liberation Serif" w:hAnsi="Liberation Serif" w:cs="Liberation Serif"/>
          <w:sz w:val="28"/>
          <w:szCs w:val="28"/>
        </w:rPr>
        <w:t xml:space="preserve"> вырубки деревьев и кустарников на земельных участках, находящихся в ведении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утвержденным Решением Думы Каменского городского округа от 28.04.2011 N 389.</w:t>
      </w:r>
      <w:proofErr w:type="gramEnd"/>
    </w:p>
    <w:p w14:paraId="063E7B1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9.8.3. За всякое повреждение или самовольную вырубку зеленых насаждений, а также за непринятие мер охраны и халатное отношение к зеленым насаждениям, повлекшее повреждение или гибель зеленых насаждений, с виновных лиц взыскивается ущерб в соответствии с действующим законодательством Российской Федерации.</w:t>
      </w:r>
    </w:p>
    <w:p w14:paraId="260414B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9.8.4. Восстановительная стоимость не взыскивается в случаях сноса, обрезки аварийно-опасных, сухостойных деревьев, сухостойных </w:t>
      </w:r>
      <w:r w:rsidRPr="003865E0">
        <w:rPr>
          <w:rFonts w:ascii="Liberation Serif" w:hAnsi="Liberation Serif" w:cs="Liberation Serif"/>
          <w:sz w:val="28"/>
          <w:szCs w:val="28"/>
        </w:rPr>
        <w:lastRenderedPageBreak/>
        <w:t>кустарников, представляющих угрозу жизни и здоровью людей и сохранности имущества, санитарной обрезке крон деревьев, стрижки "живой" изгороди, цветников, газонов, скашивания травяного покрова, устранения нарушений норм охраны и эксплуатации объектов капитального строительства,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14:paraId="059B8CA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9.8.5. К аварийно-опасным относятся деревья:</w:t>
      </w:r>
    </w:p>
    <w:p w14:paraId="3B6F597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утратившие свою механическую устойчивость;</w:t>
      </w:r>
    </w:p>
    <w:p w14:paraId="39C783D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резко изменившие наклон ствола с полеганием к земной поверхности после воздействия экстремальных погодных условий;</w:t>
      </w:r>
    </w:p>
    <w:p w14:paraId="361AB57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сухие;</w:t>
      </w:r>
    </w:p>
    <w:p w14:paraId="39B14E1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усыхающие;</w:t>
      </w:r>
    </w:p>
    <w:p w14:paraId="620D550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перестойных пород с мягколиственной древесиной с признаками гнили и ломкими ветвями.</w:t>
      </w:r>
    </w:p>
    <w:p w14:paraId="34836F0B" w14:textId="02478D3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9.8.6. Лицо, получившее разрешение на снос, обрезку, зеленых насаждений, обязано в письменной форме уведомить Администрацию Каменского </w:t>
      </w:r>
      <w:r w:rsidR="00B34DC6"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о фактическом выполнении работ по сносу, обрезке, пересадке зеленых насаждений не позднее пяти календарных дней после окончания работ.</w:t>
      </w:r>
    </w:p>
    <w:p w14:paraId="3147C4C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9.8.7. Собственники зеленых насаждений, а также лица, ответственные за содержание зеленых насаждений, ведут учет сноса, обрезки, пересадки зеленых насаждений, а также вновь создаваемых компенсационных насаждений на отведенных и прилегающих, а также подведомственных территориях.</w:t>
      </w:r>
    </w:p>
    <w:p w14:paraId="2953C5B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9.8.8. Средства от компенсации за снос муниципальных зеленых насаждений зачисляются в бюджет муниципального образования "Каменский городской округ".</w:t>
      </w:r>
    </w:p>
    <w:p w14:paraId="0DD551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9.9. Граждане, должностные и юридические лица, индивидуальные предприниматели обязаны принимать меры для сохранения зеленых насаждений, не допускать незаконные действия или бездействие, способные привести к повреждению или уничтожению зеленых насаждений.</w:t>
      </w:r>
    </w:p>
    <w:p w14:paraId="4BA2A3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9.10. Не допускается загрязнение зеленых насаждений и городских лесов, газонов и цветников производственными отходами, строительными материалами, коммунальными отходами, сточными водами и другими выбросами, вредно действующими на растения веществами.</w:t>
      </w:r>
    </w:p>
    <w:p w14:paraId="396D600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9.11. На озелененных территориях запрещается:</w:t>
      </w:r>
    </w:p>
    <w:p w14:paraId="340A2AB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повреждать и уничтожать зеленые насаждения, газоны, цветочные клумбы;</w:t>
      </w:r>
    </w:p>
    <w:p w14:paraId="0515621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загрязнять газоны, а также складировать на них строительные и другие материалы, тару, коммунальные отходы, снег, скол асфальта, льда с очищаемых территорий;</w:t>
      </w:r>
    </w:p>
    <w:p w14:paraId="2061856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сбрасывать снег с крыш на участки, занятые зелеными насаждениями, без принятия мер, обеспечивающих сохранность деревьев и кустарников;</w:t>
      </w:r>
    </w:p>
    <w:p w14:paraId="58482B0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допускать касание ветвями деревьев электрических проводов, закрытие ими дорожных знаков;</w:t>
      </w:r>
    </w:p>
    <w:p w14:paraId="63A72DC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сжигать опавшую листву и сухую траву, совершать иные действия, создающие пожароопасную обстановку;</w:t>
      </w:r>
    </w:p>
    <w:p w14:paraId="1F9489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подвешивать на деревьях посторонние предметы, забивать в стволы деревьев гвозди, прикреплять рекламу, электропровода, колючую проволоку и другие ограждения, которые могут повредить деревья;</w:t>
      </w:r>
    </w:p>
    <w:p w14:paraId="206A16A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устанавливать рекламные конструкции, опоры освещения на расстоянии менее 3 м от стволов деревьев;</w:t>
      </w:r>
    </w:p>
    <w:p w14:paraId="20F3297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оставлять пни после проведения работ по сносу деревьев;</w:t>
      </w:r>
    </w:p>
    <w:p w14:paraId="2B8B2B5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 добывать из деревьев сок, смолу, делать надрезы и надписи на стволах и ветвях деревьев;</w:t>
      </w:r>
    </w:p>
    <w:p w14:paraId="150AE31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 производить без оформления разрешения снос, обрезку деревьев и кустарников (в том числе сухостойных, больных и поврежденных, утративших декоративные свойства и иную ценность);</w:t>
      </w:r>
    </w:p>
    <w:p w14:paraId="5DB73A4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 производить земляные, ремонтные, строительные и иные работы без уведомления собственников насаждений (озелененной территории);</w:t>
      </w:r>
    </w:p>
    <w:p w14:paraId="5942B95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 использовать по нецелевому назначению участки, предназначенные для озеленения (в том числе использовать зеленые насаждения в качестве несущих (опорных, фиксирующих)) конструкций для ограждений, крепления проводов и шнуров (кроме случаев украшения насаждений для праздничного оформления), качелей и иных элементов детских игровых площадок, спортивных снарядов, информационных щитов, заготавливать в санитарно-защитных зонах (включая полосы отвода автодорог) плоды, лекарственное сырье, сено, веточный корм, выращивать садово-огородную продукцию;</w:t>
      </w:r>
    </w:p>
    <w:p w14:paraId="6FCCFD6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 уничтожать и повреждать зеленые насаждения либо ухудшать условия их роста (в том числе размещать на озелененных участках </w:t>
      </w:r>
      <w:r w:rsidRPr="003865E0">
        <w:rPr>
          <w:rFonts w:ascii="Liberation Serif" w:hAnsi="Liberation Serif" w:cs="Liberation Serif"/>
          <w:sz w:val="28"/>
          <w:szCs w:val="28"/>
        </w:rPr>
        <w:lastRenderedPageBreak/>
        <w:t>посторонние объекты и конструкции, заезжать на транспортных средствах, вытаптывать, пасти и прогонять скот, использовать участки под огороды, ломать и спиливать ветви, снимать и повреждать кору, наносить другие механические повреждения,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сбрасывать загрязненные стоки и горячую воду на озелененную территорию, уплотнять почву, изымать растительный грунт, уничтожать животных полезных для растений, отлавливать либо изгонять их, ухудшать условия их обитания);</w:t>
      </w:r>
    </w:p>
    <w:p w14:paraId="2621EDC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 уничтожать, повреждать оборудование и элементы благоустройства озелененных территорий (в т.ч. ограждения, маркировку, информационные щиты 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
    <w:p w14:paraId="7EAB95EC" w14:textId="3D21DA55"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9.12. На всей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запрещается уничтожать почвенный покров, присваивать, перемещать растительный грунт и использовать его не по целевому назначению.</w:t>
      </w:r>
    </w:p>
    <w:p w14:paraId="17A38C80" w14:textId="77777777" w:rsidR="006B5A0B" w:rsidRPr="003865E0" w:rsidRDefault="006B5A0B">
      <w:pPr>
        <w:pStyle w:val="ConsPlusNormal"/>
        <w:rPr>
          <w:rFonts w:ascii="Liberation Serif" w:hAnsi="Liberation Serif" w:cs="Liberation Serif"/>
          <w:sz w:val="28"/>
          <w:szCs w:val="28"/>
        </w:rPr>
      </w:pPr>
    </w:p>
    <w:p w14:paraId="7851D773"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10. РАЗМЕЩЕНИЕ ИНФОРМАЦИИ НА ТЕРРИТОРИИ</w:t>
      </w:r>
    </w:p>
    <w:p w14:paraId="3C4EEB24" w14:textId="77E740D0"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 xml:space="preserve">КАМЕНСКОГО </w:t>
      </w:r>
      <w:r w:rsidR="00CC3A0B"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r w:rsidR="00CC3A0B" w:rsidRPr="003865E0">
        <w:rPr>
          <w:rFonts w:ascii="Liberation Serif" w:hAnsi="Liberation Serif" w:cs="Liberation Serif"/>
          <w:sz w:val="28"/>
          <w:szCs w:val="28"/>
        </w:rPr>
        <w:t xml:space="preserve"> СВЕРДЛОВСКОЙ ОБЛАСТИ</w:t>
      </w:r>
      <w:r w:rsidRPr="003865E0">
        <w:rPr>
          <w:rFonts w:ascii="Liberation Serif" w:hAnsi="Liberation Serif" w:cs="Liberation Serif"/>
          <w:sz w:val="28"/>
          <w:szCs w:val="28"/>
        </w:rPr>
        <w:t>, В ТОМ ЧИСЛЕ УСТАНОВКА</w:t>
      </w:r>
      <w:r w:rsidR="00D7622B"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УКАЗАТЕЛЕЙ С НАИМЕНОВАНИЯМИ УЛИЦ И НОМЕРАМИ ДОМОВ, ВЫВЕСОК</w:t>
      </w:r>
    </w:p>
    <w:p w14:paraId="3A9F863E" w14:textId="77777777" w:rsidR="006B5A0B" w:rsidRPr="003865E0" w:rsidRDefault="006B5A0B">
      <w:pPr>
        <w:pStyle w:val="ConsPlusNormal"/>
        <w:rPr>
          <w:rFonts w:ascii="Liberation Serif" w:hAnsi="Liberation Serif" w:cs="Liberation Serif"/>
          <w:sz w:val="28"/>
          <w:szCs w:val="28"/>
        </w:rPr>
      </w:pPr>
    </w:p>
    <w:p w14:paraId="14EDBAEA" w14:textId="326809DE"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10.1. Основные требования по размещению информации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xml:space="preserve">отражены в </w:t>
      </w:r>
      <w:hyperlink w:anchor="P351" w:history="1">
        <w:r w:rsidRPr="003865E0">
          <w:rPr>
            <w:rFonts w:ascii="Liberation Serif" w:hAnsi="Liberation Serif" w:cs="Liberation Serif"/>
            <w:sz w:val="28"/>
            <w:szCs w:val="28"/>
          </w:rPr>
          <w:t>п. 7.8</w:t>
        </w:r>
      </w:hyperlink>
      <w:r w:rsidRPr="003865E0">
        <w:rPr>
          <w:rFonts w:ascii="Liberation Serif" w:hAnsi="Liberation Serif" w:cs="Liberation Serif"/>
          <w:sz w:val="28"/>
          <w:szCs w:val="28"/>
        </w:rPr>
        <w:t xml:space="preserve"> "Средства размещения информации и рекламные конструкции" настоящих Правил.</w:t>
      </w:r>
    </w:p>
    <w:p w14:paraId="7F2853E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10.2. Знаки с наименованием улиц населенных пунктов устанавливаются за счет средств местного бюджета.</w:t>
      </w:r>
    </w:p>
    <w:p w14:paraId="4928E91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10.3. На зданиях, строениях, сооружениях размещаются домовые знаки: указатель наименования элемента улично-дорожной сети, указатель номера, корпуса (при наличии) дома, указатели номеров подъезда и квартир в многоквартирных домах, международный символ доступности объекта для инвалидов, </w:t>
      </w:r>
      <w:proofErr w:type="spellStart"/>
      <w:r w:rsidRPr="003865E0">
        <w:rPr>
          <w:rFonts w:ascii="Liberation Serif" w:hAnsi="Liberation Serif" w:cs="Liberation Serif"/>
          <w:sz w:val="28"/>
          <w:szCs w:val="28"/>
        </w:rPr>
        <w:t>флагодержатели</w:t>
      </w:r>
      <w:proofErr w:type="spellEnd"/>
      <w:r w:rsidRPr="003865E0">
        <w:rPr>
          <w:rFonts w:ascii="Liberation Serif" w:hAnsi="Liberation Serif" w:cs="Liberation Serif"/>
          <w:sz w:val="28"/>
          <w:szCs w:val="28"/>
        </w:rPr>
        <w:t>, памятные доски, указатель пожарного гидранта, указатели камер магистрали и колодцев водопроводной сети, указатель канализации, указатель сооружений подземного газопровода.</w:t>
      </w:r>
    </w:p>
    <w:p w14:paraId="4183EFF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Состав домовых знаков на конкретном здании, строении, сооружении определяется функциональным назначением и местоположением здания, </w:t>
      </w:r>
      <w:r w:rsidRPr="003865E0">
        <w:rPr>
          <w:rFonts w:ascii="Liberation Serif" w:hAnsi="Liberation Serif" w:cs="Liberation Serif"/>
          <w:sz w:val="28"/>
          <w:szCs w:val="28"/>
        </w:rPr>
        <w:lastRenderedPageBreak/>
        <w:t>строения, сооружения относительно улично-дорожной сети.</w:t>
      </w:r>
    </w:p>
    <w:p w14:paraId="7D99252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Домовые знаки должны содержаться собственниками, владельцами зданий, строений, сооружений в чистоте и технически исправном состоянии.</w:t>
      </w:r>
    </w:p>
    <w:p w14:paraId="4A900E50" w14:textId="663B0AE3" w:rsidR="00D64C43" w:rsidRPr="003865E0" w:rsidRDefault="00D64C43" w:rsidP="00D64C43">
      <w:pPr>
        <w:ind w:firstLine="705"/>
        <w:jc w:val="both"/>
        <w:rPr>
          <w:rFonts w:ascii="Liberation Serif" w:hAnsi="Liberation Serif"/>
          <w:sz w:val="28"/>
          <w:szCs w:val="28"/>
        </w:rPr>
      </w:pPr>
      <w:r w:rsidRPr="003865E0">
        <w:rPr>
          <w:rFonts w:ascii="Liberation Serif" w:hAnsi="Liberation Serif"/>
          <w:sz w:val="28"/>
          <w:szCs w:val="28"/>
        </w:rPr>
        <w:t xml:space="preserve">Домовые знаки устанавливаются собственниками, владельцами зданий, строений за счёт собственных средств, в том числе </w:t>
      </w:r>
    </w:p>
    <w:p w14:paraId="1381EC15" w14:textId="77777777" w:rsidR="00D64C43" w:rsidRPr="003865E0" w:rsidRDefault="00D64C43" w:rsidP="00D64C43">
      <w:pPr>
        <w:ind w:firstLine="705"/>
        <w:jc w:val="both"/>
        <w:rPr>
          <w:rFonts w:ascii="Liberation Serif" w:hAnsi="Liberation Serif"/>
          <w:sz w:val="28"/>
          <w:szCs w:val="28"/>
        </w:rPr>
      </w:pPr>
      <w:r w:rsidRPr="003865E0">
        <w:rPr>
          <w:rFonts w:ascii="Liberation Serif" w:hAnsi="Liberation Serif"/>
          <w:sz w:val="28"/>
          <w:szCs w:val="28"/>
        </w:rPr>
        <w:t>на многоквартирном доме организацией, осуществляющей управление многоквартирным домом;</w:t>
      </w:r>
    </w:p>
    <w:p w14:paraId="7A4A8D02" w14:textId="77777777" w:rsidR="00D64C43" w:rsidRPr="003865E0" w:rsidRDefault="00D64C43" w:rsidP="00D64C43">
      <w:pPr>
        <w:ind w:firstLine="705"/>
        <w:jc w:val="both"/>
        <w:rPr>
          <w:rFonts w:ascii="Liberation Serif" w:hAnsi="Liberation Serif"/>
          <w:sz w:val="28"/>
          <w:szCs w:val="28"/>
        </w:rPr>
      </w:pPr>
      <w:r w:rsidRPr="003865E0">
        <w:rPr>
          <w:rFonts w:ascii="Liberation Serif" w:hAnsi="Liberation Serif"/>
          <w:sz w:val="28"/>
          <w:szCs w:val="28"/>
        </w:rPr>
        <w:t xml:space="preserve">на многоквартирном доме, где отсутствует управляющая компания собственниками жилых помещений; </w:t>
      </w:r>
    </w:p>
    <w:p w14:paraId="19108C73" w14:textId="4F325FD0" w:rsidR="00D64C43" w:rsidRPr="003865E0" w:rsidRDefault="00D64C43" w:rsidP="00D64C43">
      <w:pPr>
        <w:ind w:firstLine="705"/>
        <w:jc w:val="both"/>
        <w:rPr>
          <w:rFonts w:ascii="Liberation Serif" w:hAnsi="Liberation Serif"/>
          <w:sz w:val="28"/>
          <w:szCs w:val="28"/>
        </w:rPr>
      </w:pPr>
      <w:r w:rsidRPr="003865E0">
        <w:rPr>
          <w:rFonts w:ascii="Liberation Serif" w:hAnsi="Liberation Serif"/>
          <w:sz w:val="28"/>
          <w:szCs w:val="28"/>
        </w:rPr>
        <w:t xml:space="preserve">на индивидуальном жилом доме частного сектора собственником дома </w:t>
      </w:r>
    </w:p>
    <w:p w14:paraId="461AA1A2" w14:textId="39B198B3" w:rsidR="00D64C43" w:rsidRPr="003865E0" w:rsidRDefault="00D64C43" w:rsidP="00554FC8">
      <w:pPr>
        <w:jc w:val="both"/>
        <w:rPr>
          <w:rFonts w:ascii="Liberation Serif" w:hAnsi="Liberation Serif"/>
          <w:i/>
          <w:sz w:val="28"/>
          <w:szCs w:val="28"/>
        </w:rPr>
      </w:pPr>
      <w:r w:rsidRPr="003865E0">
        <w:rPr>
          <w:rFonts w:ascii="Liberation Serif" w:hAnsi="Liberation Serif" w:cs="Liberation Serif"/>
          <w:b/>
          <w:sz w:val="28"/>
          <w:szCs w:val="28"/>
        </w:rPr>
        <w:t>(пункт 10.3 в редакции Решения Думы Каменского городского округа от 18.08.2022 № 129)</w:t>
      </w:r>
      <w:r w:rsidRPr="003865E0">
        <w:rPr>
          <w:rFonts w:ascii="Liberation Serif" w:hAnsi="Liberation Serif" w:cs="Liberation Serif"/>
          <w:sz w:val="28"/>
          <w:szCs w:val="28"/>
        </w:rPr>
        <w:t>.</w:t>
      </w:r>
    </w:p>
    <w:p w14:paraId="7732336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10.4. Размещение домовых знаков должно отвечать следующим требованиям:</w:t>
      </w:r>
    </w:p>
    <w:p w14:paraId="5BEA330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высота от поверхности земли от 2,5 до 3,5 м;</w:t>
      </w:r>
    </w:p>
    <w:p w14:paraId="42B5950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размещение на участке фасада, свободном от выступающих архитектурных деталей;</w:t>
      </w:r>
    </w:p>
    <w:p w14:paraId="4B23DBF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привязка к вертикальной оси простенка, архитектурным членениям фасада;</w:t>
      </w:r>
    </w:p>
    <w:p w14:paraId="39B9FD6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единая вертикальная отметка размещения знаков на соседних фасадах;</w:t>
      </w:r>
    </w:p>
    <w:p w14:paraId="2F3A2EA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отсутствие внешних заслоняющих объектов (деревьев, построек).</w:t>
      </w:r>
    </w:p>
    <w:p w14:paraId="661BBFC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10.5. Номерные знаки должны быть размещены:</w:t>
      </w:r>
    </w:p>
    <w:p w14:paraId="51987D8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главном фасаде - в простенке с правой стороны фасада;</w:t>
      </w:r>
    </w:p>
    <w:p w14:paraId="6215384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у арки или главного входа - с правой стороны или над проемом;</w:t>
      </w:r>
    </w:p>
    <w:p w14:paraId="631DD70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дворовых фасадах - в простенке со стороны внутридворового проезда;</w:t>
      </w:r>
    </w:p>
    <w:p w14:paraId="0ACE5D4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при длине фасада более 100 м - на его противоположных сторонах;</w:t>
      </w:r>
    </w:p>
    <w:p w14:paraId="29DDB98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на оградах и корпусах промышленных предприятий - справа от главного входа, въезда;</w:t>
      </w:r>
    </w:p>
    <w:p w14:paraId="3A22204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у перекрестка улиц - в простенке на угловом участке фасада;</w:t>
      </w:r>
    </w:p>
    <w:p w14:paraId="4A3CB6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при размещении рядом с номерным знаком - на единой вертикальной оси.</w:t>
      </w:r>
    </w:p>
    <w:p w14:paraId="1630739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10.6. Указатели номеров подъездов и квартир в них размещаются над </w:t>
      </w:r>
      <w:r w:rsidRPr="003865E0">
        <w:rPr>
          <w:rFonts w:ascii="Liberation Serif" w:hAnsi="Liberation Serif" w:cs="Liberation Serif"/>
          <w:sz w:val="28"/>
          <w:szCs w:val="28"/>
        </w:rPr>
        <w:lastRenderedPageBreak/>
        <w:t>дверным проемом.</w:t>
      </w:r>
    </w:p>
    <w:p w14:paraId="5BCFD7A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10.7. Указатели расположения пожарных гидрантов следует размещать на цоколях зданий, магистралей и колодцев водопроводной и канализационной сетей.</w:t>
      </w:r>
    </w:p>
    <w:p w14:paraId="4F8FF88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10.8. Не допускается:</w:t>
      </w:r>
    </w:p>
    <w:p w14:paraId="613F3AD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размещение рядом с домовым знаком выступающих вывесок, консолей, а также объектов, затрудняющих его восприятие;</w:t>
      </w:r>
    </w:p>
    <w:p w14:paraId="51C179D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размещение домовых знаков и указателей вблизи выступающих элементов фасада или на заглубленных участках фасада, на элементах декора, карнизах;</w:t>
      </w:r>
    </w:p>
    <w:p w14:paraId="066AF86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произвольное перемещение домовых знаков с установленного места.</w:t>
      </w:r>
    </w:p>
    <w:p w14:paraId="50C77695" w14:textId="77777777" w:rsidR="006B5A0B" w:rsidRPr="003865E0" w:rsidRDefault="006B5A0B">
      <w:pPr>
        <w:pStyle w:val="ConsPlusNormal"/>
        <w:rPr>
          <w:rFonts w:ascii="Liberation Serif" w:hAnsi="Liberation Serif" w:cs="Liberation Serif"/>
          <w:sz w:val="28"/>
          <w:szCs w:val="28"/>
        </w:rPr>
      </w:pPr>
    </w:p>
    <w:p w14:paraId="5DD376D3" w14:textId="01CD6C03" w:rsidR="006B5A0B" w:rsidRPr="003865E0" w:rsidRDefault="006B5A0B" w:rsidP="00D7622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11. РАЗМЕЩЕНИЕ И СОДЕРЖАНИЕ ДЕТСКИХ И СПОРТИВНЫХ ПЛОЩАДОК,</w:t>
      </w:r>
      <w:r w:rsidR="00D7622B"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ПЛОЩАДОК ДЛЯ ВЫГУЛА ЖИВОТНЫХ, ПАРКОВОК (ПАРКОВОЧНЫХ МЕСТ),</w:t>
      </w:r>
      <w:r w:rsidR="00D7622B"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МАЛЫХ АРХИТЕКТУРНЫХ ФОРМ</w:t>
      </w:r>
    </w:p>
    <w:p w14:paraId="14825BE4" w14:textId="77777777" w:rsidR="006B5A0B" w:rsidRPr="003865E0" w:rsidRDefault="006B5A0B">
      <w:pPr>
        <w:pStyle w:val="ConsPlusNormal"/>
        <w:rPr>
          <w:rFonts w:ascii="Liberation Serif" w:hAnsi="Liberation Serif" w:cs="Liberation Serif"/>
          <w:sz w:val="28"/>
          <w:szCs w:val="28"/>
        </w:rPr>
      </w:pPr>
    </w:p>
    <w:p w14:paraId="680BE822"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11.1. На территории населенного пункта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14:paraId="2BD543E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 Детские площадки.</w:t>
      </w:r>
    </w:p>
    <w:p w14:paraId="2F9BEA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11.2.1. Детские площадки предназначены для игр и активного отдыха детей разных возрастов: </w:t>
      </w:r>
      <w:proofErr w:type="spellStart"/>
      <w:r w:rsidRPr="003865E0">
        <w:rPr>
          <w:rFonts w:ascii="Liberation Serif" w:hAnsi="Liberation Serif" w:cs="Liberation Serif"/>
          <w:sz w:val="28"/>
          <w:szCs w:val="28"/>
        </w:rPr>
        <w:t>преддошкольного</w:t>
      </w:r>
      <w:proofErr w:type="spellEnd"/>
      <w:r w:rsidRPr="003865E0">
        <w:rPr>
          <w:rFonts w:ascii="Liberation Serif" w:hAnsi="Liberation Serif" w:cs="Liberation Serif"/>
          <w:sz w:val="28"/>
          <w:szCs w:val="28"/>
        </w:rPr>
        <w:t xml:space="preserve"> (до 3 лет), дошкольного (до 7 лет), младшего и среднего школьного возраста (7 - 12 лет). Площадки необходимо организовывать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организуются спортивно-игровые комплексы (</w:t>
      </w:r>
      <w:proofErr w:type="spellStart"/>
      <w:r w:rsidRPr="003865E0">
        <w:rPr>
          <w:rFonts w:ascii="Liberation Serif" w:hAnsi="Liberation Serif" w:cs="Liberation Serif"/>
          <w:sz w:val="28"/>
          <w:szCs w:val="28"/>
        </w:rPr>
        <w:t>микроскалодромы</w:t>
      </w:r>
      <w:proofErr w:type="spellEnd"/>
      <w:r w:rsidRPr="003865E0">
        <w:rPr>
          <w:rFonts w:ascii="Liberation Serif" w:hAnsi="Liberation Serif" w:cs="Liberation Serif"/>
          <w:sz w:val="28"/>
          <w:szCs w:val="28"/>
        </w:rPr>
        <w:t>, велодромы и т.п.) и оборудование специальных мест для катания на самокатах, роликовых досках и коньках.</w:t>
      </w:r>
    </w:p>
    <w:p w14:paraId="0B86302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11.2.2. Расстояние от окон жилых домов и общественных зданий до границ детских площадок дошкольного возраста принимает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3865E0">
        <w:rPr>
          <w:rFonts w:ascii="Liberation Serif" w:hAnsi="Liberation Serif" w:cs="Liberation Serif"/>
          <w:sz w:val="28"/>
          <w:szCs w:val="28"/>
        </w:rPr>
        <w:t>преддошкольного</w:t>
      </w:r>
      <w:proofErr w:type="spellEnd"/>
      <w:r w:rsidRPr="003865E0">
        <w:rPr>
          <w:rFonts w:ascii="Liberation Serif" w:hAnsi="Liberation Serif" w:cs="Liberation Serif"/>
          <w:sz w:val="28"/>
          <w:szCs w:val="28"/>
        </w:rPr>
        <w:t xml:space="preserve"> возраста размещаются на участке жилой застройки, площадки для младшего и среднего школьного возраста, комплексные игровые площадки размещаются на озелененных территориях жилых домов, спортивно-игровые комплексы и места для катания - в парках жилой застройки.</w:t>
      </w:r>
    </w:p>
    <w:p w14:paraId="35F160E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11.2.3. Площадки для игр детей на территориях жилого назначения </w:t>
      </w:r>
      <w:r w:rsidRPr="003865E0">
        <w:rPr>
          <w:rFonts w:ascii="Liberation Serif" w:hAnsi="Liberation Serif" w:cs="Liberation Serif"/>
          <w:sz w:val="28"/>
          <w:szCs w:val="28"/>
        </w:rPr>
        <w:lastRenderedPageBreak/>
        <w:t>проектируются из расчета 0,5 - 0,7 кв. м на 1 жителя. Размеры и условия размещения площадок проектируются в зависимости от возрастных групп детей и места размещения жилой застройки в населенном пункте.</w:t>
      </w:r>
    </w:p>
    <w:p w14:paraId="081FE5A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11.2.4. Площадки детей </w:t>
      </w:r>
      <w:proofErr w:type="spellStart"/>
      <w:r w:rsidRPr="003865E0">
        <w:rPr>
          <w:rFonts w:ascii="Liberation Serif" w:hAnsi="Liberation Serif" w:cs="Liberation Serif"/>
          <w:sz w:val="28"/>
          <w:szCs w:val="28"/>
        </w:rPr>
        <w:t>преддошкольного</w:t>
      </w:r>
      <w:proofErr w:type="spellEnd"/>
      <w:r w:rsidRPr="003865E0">
        <w:rPr>
          <w:rFonts w:ascii="Liberation Serif" w:hAnsi="Liberation Serif" w:cs="Liberation Serif"/>
          <w:sz w:val="28"/>
          <w:szCs w:val="28"/>
        </w:rPr>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устанавливается не менее 80 кв. м.</w:t>
      </w:r>
    </w:p>
    <w:p w14:paraId="4ABACA3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11.2.5.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можно разделять густыми зелеными посадками и (или) декоративными стенками.</w:t>
      </w:r>
    </w:p>
    <w:p w14:paraId="7AEC1B1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4ED8E26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11.2.7.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принимаются согласно СанПиН, площадок мусоросборников - 15 м, </w:t>
      </w:r>
      <w:proofErr w:type="spellStart"/>
      <w:r w:rsidRPr="003865E0">
        <w:rPr>
          <w:rFonts w:ascii="Liberation Serif" w:hAnsi="Liberation Serif" w:cs="Liberation Serif"/>
          <w:sz w:val="28"/>
          <w:szCs w:val="28"/>
        </w:rPr>
        <w:t>отстойно</w:t>
      </w:r>
      <w:proofErr w:type="spellEnd"/>
      <w:r w:rsidRPr="003865E0">
        <w:rPr>
          <w:rFonts w:ascii="Liberation Serif" w:hAnsi="Liberation Serif" w:cs="Liberation Serif"/>
          <w:sz w:val="28"/>
          <w:szCs w:val="28"/>
        </w:rPr>
        <w:t>-разворотных площадок на конечных остановках маршрутов пассажирского транспорта - не менее 50 м.</w:t>
      </w:r>
    </w:p>
    <w:p w14:paraId="7173671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11.2.8.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14:paraId="73476C2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w:t>
      </w:r>
      <w:r w:rsidRPr="003865E0">
        <w:rPr>
          <w:rFonts w:ascii="Liberation Serif" w:hAnsi="Liberation Serif" w:cs="Liberation Serif"/>
          <w:sz w:val="28"/>
          <w:szCs w:val="28"/>
        </w:rPr>
        <w:lastRenderedPageBreak/>
        <w:t>оборудование, скамьи и урны, осветительное оборудование.</w:t>
      </w:r>
    </w:p>
    <w:p w14:paraId="160CB2A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11.2.10.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14:paraId="002EFAE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11.2.11. Для сопряжения поверхностей площадки и газона применяются садовые бортовые камни со скошенными или закругленными краями.</w:t>
      </w:r>
    </w:p>
    <w:p w14:paraId="255C2CE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11.2.12. 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не допускается применение растений с ядовитыми плодами.</w:t>
      </w:r>
    </w:p>
    <w:p w14:paraId="5C33BAF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11.2.13. 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14:paraId="47977EA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11.2.14.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19E3857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11.3. Площадки отдыха и досуга.</w:t>
      </w:r>
    </w:p>
    <w:p w14:paraId="48851A0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11.3.1. Площадки отдыха предназначены для отдыха и проведения досуга взрослого населения, их размещают на участках жилой застройки, на озелененных территориях жилой застройки, в парках и скверах. Площадки отдыха устанавливаются проходными, примыкать к проездам, посадочным площадкам остановок, разворотным площадкам - 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w:t>
      </w:r>
      <w:hyperlink r:id="rId35" w:history="1">
        <w:r w:rsidRPr="003865E0">
          <w:rPr>
            <w:rFonts w:ascii="Liberation Serif" w:hAnsi="Liberation Serif" w:cs="Liberation Serif"/>
            <w:sz w:val="28"/>
            <w:szCs w:val="28"/>
          </w:rPr>
          <w:t>СанПиН 2.2.1/2.1.1.1200-03</w:t>
        </w:r>
      </w:hyperlink>
      <w:r w:rsidRPr="003865E0">
        <w:rPr>
          <w:rFonts w:ascii="Liberation Serif" w:hAnsi="Liberation Serif" w:cs="Liberation Serif"/>
          <w:sz w:val="28"/>
          <w:szCs w:val="28"/>
        </w:rPr>
        <w:t>. Расстояние от окон жилых домов до границ площадок тихого отдыха устанавливается не менее 10 м, площадок шумных настольных игр - не менее 25 м.</w:t>
      </w:r>
    </w:p>
    <w:p w14:paraId="35443D8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11.3.2. Площадки отдыха на жилых территориях проектируются из расчета 0,1 - 0,2 кв. м на жителя. Оптимальный размер площадки 50 - 100 кв. м, минимальный размер площадки отдыха - не менее 15 - 20 кв. м. </w:t>
      </w:r>
      <w:r w:rsidRPr="003865E0">
        <w:rPr>
          <w:rFonts w:ascii="Liberation Serif" w:hAnsi="Liberation Serif" w:cs="Liberation Serif"/>
          <w:sz w:val="28"/>
          <w:szCs w:val="28"/>
        </w:rPr>
        <w:lastRenderedPageBreak/>
        <w:t>Допускается совмещение площадок тихого отдыха с детскими площадками. На территориях парков организуются площадки-лужайки для отдыха на траве.</w:t>
      </w:r>
    </w:p>
    <w:p w14:paraId="15FA679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11.3.3.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426436F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11.3.4. Покрытие площадки проектируются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199D5CE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11.3.5. На площадках применяется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w:t>
      </w:r>
    </w:p>
    <w:p w14:paraId="4502B6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11.3.6. Функционирование осветительного оборудования должно обеспечивать в режиме освещения территории, на которой расположена площадка.</w:t>
      </w:r>
    </w:p>
    <w:p w14:paraId="14242F3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11.3.7. Минимальный размер площадки с установкой одного стола со скамьями для настольных игр рекомендуется устанавливать в пределах 12 - 15 кв. м.</w:t>
      </w:r>
    </w:p>
    <w:p w14:paraId="4B34928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11.4. Спортивные площадки.</w:t>
      </w:r>
    </w:p>
    <w:p w14:paraId="3AE5D8F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11.4.1.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необходимо вести в зависимости от вида специализации площадки.</w:t>
      </w:r>
    </w:p>
    <w:p w14:paraId="1EC1AE7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принимается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074DBA5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11.4.3. Как правило, обязательный перечень элементов благоустройства </w:t>
      </w:r>
      <w:r w:rsidRPr="003865E0">
        <w:rPr>
          <w:rFonts w:ascii="Liberation Serif" w:hAnsi="Liberation Serif" w:cs="Liberation Serif"/>
          <w:sz w:val="28"/>
          <w:szCs w:val="28"/>
        </w:rPr>
        <w:lastRenderedPageBreak/>
        <w:t>территории на спортивной площадке включает: мягкие или газонные виды покрытия, спортивное оборудование, озеленение и ограждение площадки.</w:t>
      </w:r>
    </w:p>
    <w:p w14:paraId="4BF218D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11.4.4. Озеленение размещается по периметру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применяется вертикальное озеленение.</w:t>
      </w:r>
    </w:p>
    <w:p w14:paraId="21AF87E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11.4.5. Площадки необходимо оборудовать сетчатым ограждением высотой 2,5 - 3 м, а в местах примыкания спортивных площадок друг к другу - высотой не менее 1,2 м.</w:t>
      </w:r>
    </w:p>
    <w:p w14:paraId="65FEAC8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11.5. Площадки для установки мусоросборников.</w:t>
      </w:r>
    </w:p>
    <w:p w14:paraId="762D5C3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11.5.1. На контейнерной площадке и вокруг нее не допускается разлет мусора. Площадка должна быть эстетически выполнена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14:paraId="45373AB1" w14:textId="1101D632" w:rsidR="00C13AF5" w:rsidRPr="003865E0" w:rsidRDefault="00C13AF5" w:rsidP="00C13AF5">
      <w:pPr>
        <w:pStyle w:val="a3"/>
        <w:jc w:val="both"/>
        <w:rPr>
          <w:rFonts w:ascii="Liberation Serif" w:hAnsi="Liberation Serif" w:cs="Liberation Serif"/>
          <w:b/>
          <w:bCs/>
          <w:sz w:val="28"/>
          <w:szCs w:val="28"/>
        </w:rPr>
      </w:pPr>
      <w:r w:rsidRPr="003865E0">
        <w:rPr>
          <w:rFonts w:ascii="Liberation Serif" w:hAnsi="Liberation Serif" w:cs="Liberation Serif"/>
          <w:b/>
          <w:bCs/>
          <w:sz w:val="28"/>
          <w:szCs w:val="28"/>
        </w:rPr>
        <w:t>(абзац 2</w:t>
      </w:r>
      <w:r w:rsidR="00554FC8" w:rsidRPr="003865E0">
        <w:rPr>
          <w:rFonts w:ascii="Liberation Serif" w:hAnsi="Liberation Serif" w:cs="Liberation Serif"/>
          <w:b/>
          <w:bCs/>
          <w:sz w:val="28"/>
          <w:szCs w:val="28"/>
        </w:rPr>
        <w:t>,</w:t>
      </w:r>
      <w:r w:rsidRPr="003865E0">
        <w:rPr>
          <w:rFonts w:ascii="Liberation Serif" w:hAnsi="Liberation Serif" w:cs="Liberation Serif"/>
          <w:b/>
          <w:bCs/>
          <w:sz w:val="28"/>
          <w:szCs w:val="28"/>
        </w:rPr>
        <w:t xml:space="preserve">3 пункта 11.5.1. исключены в ред. </w:t>
      </w:r>
      <w:hyperlink r:id="rId36" w:history="1">
        <w:r w:rsidRPr="003865E0">
          <w:rPr>
            <w:rFonts w:ascii="Liberation Serif" w:hAnsi="Liberation Serif" w:cs="Liberation Serif"/>
            <w:b/>
            <w:bCs/>
            <w:sz w:val="28"/>
            <w:szCs w:val="28"/>
          </w:rPr>
          <w:t>Решения</w:t>
        </w:r>
      </w:hyperlink>
      <w:r w:rsidRPr="003865E0">
        <w:rPr>
          <w:rFonts w:ascii="Liberation Serif" w:hAnsi="Liberation Serif" w:cs="Liberation Serif"/>
          <w:b/>
          <w:bCs/>
          <w:sz w:val="28"/>
          <w:szCs w:val="28"/>
        </w:rPr>
        <w:t xml:space="preserve"> Думы Каменского городского округа от 18.04.2019 N 353)</w:t>
      </w:r>
    </w:p>
    <w:p w14:paraId="72D35F4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11.5.2. Площадки размещаются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м x 12 м).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31FA415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11.5.3. Размер площадки диктуется ее задачами, габаритами и количеством контейнеров, используемых для сбора отходов, но не более 5 контейнеров.</w:t>
      </w:r>
    </w:p>
    <w:p w14:paraId="68A982D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11.5.4. На площадке устанавливается дополнительная информация, </w:t>
      </w:r>
      <w:r w:rsidRPr="003865E0">
        <w:rPr>
          <w:rFonts w:ascii="Liberation Serif" w:hAnsi="Liberation Serif" w:cs="Liberation Serif"/>
          <w:sz w:val="28"/>
          <w:szCs w:val="28"/>
        </w:rPr>
        <w:lastRenderedPageBreak/>
        <w:t>предостерегающая владельцев автотранспорта о недопустимости загромождения подъезда специализированного автотранспорта, разгружающего контейнеры.</w:t>
      </w:r>
    </w:p>
    <w:p w14:paraId="4A0D62F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11.5.5. Покрытие площадки должно быть водонепроницаемым. Уклон покрытия площадки устанавливается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14:paraId="7E99CCE1" w14:textId="77777777" w:rsidR="00956BB9" w:rsidRPr="003865E0" w:rsidRDefault="00956BB9" w:rsidP="00956BB9">
      <w:pPr>
        <w:ind w:firstLine="705"/>
        <w:jc w:val="both"/>
        <w:rPr>
          <w:rFonts w:ascii="Liberation Serif" w:hAnsi="Liberation Serif" w:cs="Liberation Serif"/>
          <w:sz w:val="28"/>
          <w:szCs w:val="28"/>
        </w:rPr>
      </w:pPr>
    </w:p>
    <w:p w14:paraId="6D55D450" w14:textId="77777777" w:rsidR="00956BB9" w:rsidRPr="003865E0" w:rsidRDefault="006B5A0B" w:rsidP="00956BB9">
      <w:pPr>
        <w:ind w:firstLine="705"/>
        <w:jc w:val="both"/>
        <w:rPr>
          <w:rFonts w:ascii="Liberation Serif" w:hAnsi="Liberation Serif"/>
          <w:sz w:val="28"/>
          <w:szCs w:val="28"/>
        </w:rPr>
      </w:pPr>
      <w:r w:rsidRPr="003865E0">
        <w:rPr>
          <w:rFonts w:ascii="Liberation Serif" w:hAnsi="Liberation Serif" w:cs="Liberation Serif"/>
          <w:sz w:val="28"/>
          <w:szCs w:val="28"/>
        </w:rPr>
        <w:t>11.5.6.</w:t>
      </w:r>
      <w:r w:rsidR="00956BB9" w:rsidRPr="003865E0">
        <w:rPr>
          <w:rFonts w:ascii="Liberation Serif" w:hAnsi="Liberation Serif" w:cs="Liberation Serif"/>
          <w:sz w:val="28"/>
          <w:szCs w:val="28"/>
        </w:rPr>
        <w:t xml:space="preserve"> </w:t>
      </w:r>
      <w:r w:rsidR="00956BB9" w:rsidRPr="003865E0">
        <w:rPr>
          <w:rFonts w:ascii="Liberation Serif" w:hAnsi="Liberation Serif"/>
          <w:sz w:val="28"/>
          <w:szCs w:val="28"/>
        </w:rPr>
        <w:t>Контейнерная площадка должна иметь ограждение обеспечивающее предупреждение распространения отходов за пределы контейнерной площадки.</w:t>
      </w:r>
    </w:p>
    <w:p w14:paraId="08DFF3A1" w14:textId="0E8304A0" w:rsidR="00956BB9" w:rsidRPr="003865E0" w:rsidRDefault="00956BB9" w:rsidP="00554FC8">
      <w:pPr>
        <w:pStyle w:val="a3"/>
        <w:jc w:val="both"/>
        <w:rPr>
          <w:rFonts w:ascii="Liberation Serif" w:hAnsi="Liberation Serif"/>
          <w:sz w:val="28"/>
          <w:szCs w:val="28"/>
        </w:rPr>
      </w:pPr>
      <w:r w:rsidRPr="003865E0">
        <w:rPr>
          <w:rFonts w:ascii="Liberation Serif" w:hAnsi="Liberation Serif" w:cs="Liberation Serif"/>
          <w:b/>
          <w:sz w:val="28"/>
          <w:szCs w:val="28"/>
        </w:rPr>
        <w:t xml:space="preserve">(подпункт 11.5.6. в ред. </w:t>
      </w:r>
      <w:hyperlink r:id="rId37" w:history="1">
        <w:r w:rsidRPr="003865E0">
          <w:rPr>
            <w:rFonts w:ascii="Liberation Serif" w:hAnsi="Liberation Serif" w:cs="Liberation Serif"/>
            <w:b/>
            <w:sz w:val="28"/>
            <w:szCs w:val="28"/>
          </w:rPr>
          <w:t>Решения</w:t>
        </w:r>
      </w:hyperlink>
      <w:r w:rsidRPr="003865E0">
        <w:rPr>
          <w:rFonts w:ascii="Liberation Serif" w:hAnsi="Liberation Serif" w:cs="Liberation Serif"/>
          <w:b/>
          <w:sz w:val="28"/>
          <w:szCs w:val="28"/>
        </w:rPr>
        <w:t xml:space="preserve"> Думы Каменского городского округа от 19.03.2020 N 449)</w:t>
      </w:r>
    </w:p>
    <w:p w14:paraId="1292183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11.5.7. Функционирование осветительного оборудования устанавливается в режиме освещения прилегающей территории с высотой опор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14:paraId="09B6EC3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11.5.8. Мероприятия по озеленению площадок для установки мусоросборников территорий производятся только по проекту деревьями с высокой степенью </w:t>
      </w:r>
      <w:proofErr w:type="spellStart"/>
      <w:r w:rsidRPr="003865E0">
        <w:rPr>
          <w:rFonts w:ascii="Liberation Serif" w:hAnsi="Liberation Serif" w:cs="Liberation Serif"/>
          <w:sz w:val="28"/>
          <w:szCs w:val="28"/>
        </w:rPr>
        <w:t>фитонцидности</w:t>
      </w:r>
      <w:proofErr w:type="spellEnd"/>
      <w:r w:rsidRPr="003865E0">
        <w:rPr>
          <w:rFonts w:ascii="Liberation Serif" w:hAnsi="Liberation Serif" w:cs="Liberation Serif"/>
          <w:sz w:val="28"/>
          <w:szCs w:val="28"/>
        </w:rPr>
        <w:t>, хорошо развитой кроной. Высоту свободного пространства над уровнем покрытия площадки до кроны предусматривается не менее 3,0 м (высота стандартного штамба дерева из питомника 220 - 225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14:paraId="01EE9A07" w14:textId="77777777" w:rsidR="00554FC8" w:rsidRPr="003865E0" w:rsidRDefault="00554FC8" w:rsidP="00BB555B">
      <w:pPr>
        <w:ind w:firstLine="705"/>
        <w:jc w:val="both"/>
        <w:rPr>
          <w:rFonts w:ascii="Liberation Serif" w:hAnsi="Liberation Serif" w:cs="Liberation Serif"/>
          <w:sz w:val="28"/>
          <w:szCs w:val="28"/>
        </w:rPr>
      </w:pPr>
    </w:p>
    <w:p w14:paraId="2634AACF" w14:textId="77777777" w:rsidR="00BB555B" w:rsidRPr="003865E0" w:rsidRDefault="006B5A0B" w:rsidP="00BB555B">
      <w:pPr>
        <w:ind w:firstLine="705"/>
        <w:jc w:val="both"/>
        <w:rPr>
          <w:rFonts w:ascii="Liberation Serif" w:hAnsi="Liberation Serif" w:cs="Liberation Serif"/>
          <w:sz w:val="28"/>
          <w:szCs w:val="28"/>
        </w:rPr>
      </w:pPr>
      <w:r w:rsidRPr="003865E0">
        <w:rPr>
          <w:rFonts w:ascii="Liberation Serif" w:hAnsi="Liberation Serif" w:cs="Liberation Serif"/>
          <w:sz w:val="28"/>
          <w:szCs w:val="28"/>
        </w:rPr>
        <w:t xml:space="preserve">11.6. </w:t>
      </w:r>
      <w:r w:rsidR="00BB555B" w:rsidRPr="003865E0">
        <w:rPr>
          <w:rFonts w:ascii="Liberation Serif" w:hAnsi="Liberation Serif"/>
          <w:sz w:val="28"/>
          <w:szCs w:val="28"/>
        </w:rPr>
        <w:t xml:space="preserve">Площадки для выгула и дрессировки животных </w:t>
      </w:r>
      <w:r w:rsidR="00BB555B" w:rsidRPr="003865E0">
        <w:rPr>
          <w:rFonts w:ascii="Liberation Serif" w:hAnsi="Liberation Serif"/>
          <w:b/>
          <w:sz w:val="28"/>
          <w:szCs w:val="28"/>
        </w:rPr>
        <w:t>(</w:t>
      </w:r>
      <w:r w:rsidR="00BB555B" w:rsidRPr="003865E0">
        <w:rPr>
          <w:rFonts w:ascii="Liberation Serif" w:hAnsi="Liberation Serif" w:cs="Liberation Serif"/>
          <w:b/>
          <w:sz w:val="28"/>
          <w:szCs w:val="28"/>
        </w:rPr>
        <w:t>в редакции Решения Думы Каменского городского округа от 18.08.2022 № 129)</w:t>
      </w:r>
      <w:r w:rsidR="00BB555B" w:rsidRPr="003865E0">
        <w:rPr>
          <w:rFonts w:ascii="Liberation Serif" w:hAnsi="Liberation Serif" w:cs="Liberation Serif"/>
          <w:sz w:val="28"/>
          <w:szCs w:val="28"/>
        </w:rPr>
        <w:t>:</w:t>
      </w:r>
    </w:p>
    <w:p w14:paraId="3997C294" w14:textId="77777777" w:rsidR="00554FC8" w:rsidRPr="003865E0" w:rsidRDefault="00554FC8" w:rsidP="00BB555B">
      <w:pPr>
        <w:ind w:firstLine="705"/>
        <w:jc w:val="both"/>
        <w:rPr>
          <w:rFonts w:ascii="Liberation Serif" w:hAnsi="Liberation Serif" w:cs="Liberation Serif"/>
          <w:sz w:val="28"/>
          <w:szCs w:val="28"/>
        </w:rPr>
      </w:pPr>
    </w:p>
    <w:p w14:paraId="744C3DBC" w14:textId="77777777" w:rsidR="00BB555B" w:rsidRPr="003865E0" w:rsidRDefault="006B5A0B" w:rsidP="00BB555B">
      <w:pPr>
        <w:ind w:firstLine="705"/>
        <w:jc w:val="both"/>
        <w:rPr>
          <w:rFonts w:ascii="Liberation Serif" w:hAnsi="Liberation Serif" w:cs="Liberation Serif"/>
          <w:sz w:val="28"/>
          <w:szCs w:val="28"/>
        </w:rPr>
      </w:pPr>
      <w:r w:rsidRPr="003865E0">
        <w:rPr>
          <w:rFonts w:ascii="Liberation Serif" w:hAnsi="Liberation Serif" w:cs="Liberation Serif"/>
          <w:sz w:val="28"/>
          <w:szCs w:val="28"/>
        </w:rPr>
        <w:t>11.6.1. Площадки для выгула животных (далее по тексту настоящего раздела - площадки) размещаются на территориях общего пользования, свободных от зеленых насаждений, под линиями электропередачи с напряжением не более 110 кВт, за пределами санитарной зоны источников водоснабжения первого и второго поясов.</w:t>
      </w:r>
    </w:p>
    <w:p w14:paraId="0E107EEA" w14:textId="77777777" w:rsidR="00554FC8" w:rsidRPr="003865E0" w:rsidRDefault="00554FC8" w:rsidP="00BB555B">
      <w:pPr>
        <w:ind w:firstLine="705"/>
        <w:jc w:val="both"/>
        <w:rPr>
          <w:rFonts w:ascii="Liberation Serif" w:hAnsi="Liberation Serif" w:cs="Liberation Serif"/>
          <w:sz w:val="28"/>
          <w:szCs w:val="28"/>
        </w:rPr>
      </w:pPr>
    </w:p>
    <w:p w14:paraId="1F9692B3" w14:textId="2BE9593F" w:rsidR="006B5A0B" w:rsidRPr="003865E0" w:rsidRDefault="006B5A0B" w:rsidP="00BB555B">
      <w:pPr>
        <w:ind w:firstLine="705"/>
        <w:jc w:val="both"/>
        <w:rPr>
          <w:rFonts w:ascii="Liberation Serif" w:hAnsi="Liberation Serif" w:cs="Liberation Serif"/>
          <w:sz w:val="28"/>
          <w:szCs w:val="28"/>
        </w:rPr>
      </w:pPr>
      <w:r w:rsidRPr="003865E0">
        <w:rPr>
          <w:rFonts w:ascii="Liberation Serif" w:hAnsi="Liberation Serif" w:cs="Liberation Serif"/>
          <w:sz w:val="28"/>
          <w:szCs w:val="28"/>
        </w:rPr>
        <w:t xml:space="preserve">11.6.2. Размеры площадок для выгула животных, размещаемые на территориях жилого назначения, принимаются 400 - 600 кв. м, на прочих территориях - до 800 кв. м, в условиях сложившейся застройки площадки </w:t>
      </w:r>
      <w:r w:rsidRPr="003865E0">
        <w:rPr>
          <w:rFonts w:ascii="Liberation Serif" w:hAnsi="Liberation Serif" w:cs="Liberation Serif"/>
          <w:sz w:val="28"/>
          <w:szCs w:val="28"/>
        </w:rPr>
        <w:lastRenderedPageBreak/>
        <w:t>могут иметь уменьшенный размер, исходя из имеющихся территориальных возможностей. Доступность площадок рекомендуется обеспечивать не более 600 м. Расстояние от границы площадки до окон жилых и общественных зданий принимается не менее 25 м, а до участков зданий, строений, сооружений, предназначенных для воспитания, образования и просвещения, детских, спортивных площадок, площадок отдыха - не менее 40 м.</w:t>
      </w:r>
    </w:p>
    <w:p w14:paraId="29E184A4" w14:textId="77777777" w:rsidR="00554FC8" w:rsidRPr="003865E0" w:rsidRDefault="00554FC8" w:rsidP="00BB555B">
      <w:pPr>
        <w:ind w:firstLine="705"/>
        <w:jc w:val="both"/>
        <w:rPr>
          <w:rFonts w:ascii="Liberation Serif" w:hAnsi="Liberation Serif" w:cs="Liberation Serif"/>
          <w:sz w:val="28"/>
          <w:szCs w:val="28"/>
        </w:rPr>
      </w:pPr>
    </w:p>
    <w:p w14:paraId="6B932393" w14:textId="77777777" w:rsidR="00BB555B" w:rsidRPr="003865E0" w:rsidRDefault="00BB555B" w:rsidP="00BB555B">
      <w:pPr>
        <w:ind w:firstLine="705"/>
        <w:jc w:val="both"/>
        <w:rPr>
          <w:rFonts w:ascii="Liberation Serif" w:hAnsi="Liberation Serif" w:cs="Liberation Serif"/>
          <w:sz w:val="28"/>
          <w:szCs w:val="28"/>
        </w:rPr>
      </w:pPr>
      <w:r w:rsidRPr="003865E0">
        <w:rPr>
          <w:rFonts w:ascii="Liberation Serif" w:hAnsi="Liberation Serif"/>
          <w:sz w:val="28"/>
          <w:szCs w:val="28"/>
        </w:rPr>
        <w:t xml:space="preserve">11.6.3. </w:t>
      </w:r>
      <w:proofErr w:type="gramStart"/>
      <w:r w:rsidRPr="003865E0">
        <w:rPr>
          <w:rFonts w:ascii="Liberation Serif" w:hAnsi="Liberation Serif"/>
          <w:sz w:val="28"/>
          <w:szCs w:val="28"/>
        </w:rPr>
        <w:t xml:space="preserve">Площадки для выгула и дрессировки животных могут включать следующие элементы благоустройства: покрытие, ограждение, специальное тренировочное оборудование, в том числе учебные, тренировочные, спортивные снаряды и сооружения, навес от дождя, утеплённое бытовое помещение отдыха инструкторов и для хранения оборудования и инвентаря, скамьи, урны, ящик для одноразовых для одноразовых пакетов с фекальной урной, осветительное оборудование, информационный стенд, </w:t>
      </w:r>
      <w:proofErr w:type="spellStart"/>
      <w:r w:rsidRPr="003865E0">
        <w:rPr>
          <w:rFonts w:ascii="Liberation Serif" w:hAnsi="Liberation Serif"/>
          <w:sz w:val="28"/>
          <w:szCs w:val="28"/>
        </w:rPr>
        <w:t>периметральное</w:t>
      </w:r>
      <w:proofErr w:type="spellEnd"/>
      <w:r w:rsidRPr="003865E0">
        <w:rPr>
          <w:rFonts w:ascii="Liberation Serif" w:hAnsi="Liberation Serif"/>
          <w:sz w:val="28"/>
          <w:szCs w:val="28"/>
        </w:rPr>
        <w:t xml:space="preserve"> озеленение </w:t>
      </w:r>
      <w:r w:rsidRPr="003865E0">
        <w:rPr>
          <w:rFonts w:ascii="Liberation Serif" w:hAnsi="Liberation Serif" w:cs="Liberation Serif"/>
          <w:sz w:val="28"/>
          <w:szCs w:val="28"/>
        </w:rPr>
        <w:t>(пункт 11.6.3. в редакции</w:t>
      </w:r>
      <w:proofErr w:type="gramEnd"/>
      <w:r w:rsidRPr="003865E0">
        <w:rPr>
          <w:rFonts w:ascii="Liberation Serif" w:hAnsi="Liberation Serif" w:cs="Liberation Serif"/>
          <w:sz w:val="28"/>
          <w:szCs w:val="28"/>
        </w:rPr>
        <w:t xml:space="preserve"> </w:t>
      </w:r>
      <w:proofErr w:type="gramStart"/>
      <w:r w:rsidRPr="003865E0">
        <w:rPr>
          <w:rFonts w:ascii="Liberation Serif" w:hAnsi="Liberation Serif" w:cs="Liberation Serif"/>
          <w:sz w:val="28"/>
          <w:szCs w:val="28"/>
        </w:rPr>
        <w:t>Решения Думы Каменского городского округа от 18.08.2022 № 129).</w:t>
      </w:r>
      <w:proofErr w:type="gramEnd"/>
    </w:p>
    <w:p w14:paraId="4BAA52CE" w14:textId="77777777" w:rsidR="00554FC8" w:rsidRPr="003865E0" w:rsidRDefault="00554FC8" w:rsidP="00BB555B">
      <w:pPr>
        <w:ind w:firstLine="705"/>
        <w:jc w:val="both"/>
        <w:rPr>
          <w:rFonts w:ascii="Liberation Serif" w:hAnsi="Liberation Serif" w:cs="Liberation Serif"/>
          <w:sz w:val="28"/>
          <w:szCs w:val="28"/>
        </w:rPr>
      </w:pPr>
    </w:p>
    <w:p w14:paraId="4EB96035" w14:textId="77777777" w:rsidR="00554FC8" w:rsidRPr="003865E0" w:rsidRDefault="006B5A0B" w:rsidP="00554FC8">
      <w:pPr>
        <w:ind w:firstLine="705"/>
        <w:jc w:val="both"/>
        <w:rPr>
          <w:rFonts w:ascii="Liberation Serif" w:hAnsi="Liberation Serif" w:cs="Liberation Serif"/>
          <w:sz w:val="28"/>
          <w:szCs w:val="28"/>
        </w:rPr>
      </w:pPr>
      <w:r w:rsidRPr="003865E0">
        <w:rPr>
          <w:rFonts w:ascii="Liberation Serif" w:hAnsi="Liberation Serif" w:cs="Liberation Serif"/>
          <w:sz w:val="28"/>
          <w:szCs w:val="28"/>
        </w:rPr>
        <w:t xml:space="preserve">11.6.4. </w:t>
      </w:r>
      <w:proofErr w:type="gramStart"/>
      <w:r w:rsidRPr="003865E0">
        <w:rPr>
          <w:rFonts w:ascii="Liberation Serif" w:hAnsi="Liberation Serif" w:cs="Liberation Serif"/>
          <w:sz w:val="28"/>
          <w:szCs w:val="28"/>
        </w:rPr>
        <w:t>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травмирующую конечности животных (газонное, песчаное, песчано-земляное), а также удобство для регулярной уборки и обновления.</w:t>
      </w:r>
      <w:proofErr w:type="gramEnd"/>
    </w:p>
    <w:p w14:paraId="277A9E84" w14:textId="38ACA327" w:rsidR="006B5A0B" w:rsidRPr="003865E0" w:rsidRDefault="006B5A0B" w:rsidP="00554FC8">
      <w:pPr>
        <w:ind w:firstLine="705"/>
        <w:jc w:val="both"/>
        <w:rPr>
          <w:rFonts w:ascii="Liberation Serif" w:hAnsi="Liberation Serif" w:cs="Liberation Serif"/>
          <w:sz w:val="28"/>
          <w:szCs w:val="28"/>
        </w:rPr>
      </w:pPr>
      <w:r w:rsidRPr="003865E0">
        <w:rPr>
          <w:rFonts w:ascii="Liberation Serif" w:hAnsi="Liberation Serif" w:cs="Liberation Serif"/>
          <w:sz w:val="28"/>
          <w:szCs w:val="28"/>
        </w:rPr>
        <w:t>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Подход к площадке оборудуется твердым видом покрытия.</w:t>
      </w:r>
    </w:p>
    <w:p w14:paraId="261FEB3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11.6.5. Ограждение площадки выполняется из легкой металлической сетки высотой не менее 1,5 м. При этом учитывается,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319099B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11.6.6. На территории площадки размещается информационный стенд с правилами пользования площадкой.</w:t>
      </w:r>
    </w:p>
    <w:p w14:paraId="1364F1EC" w14:textId="77777777" w:rsidR="006B5A0B" w:rsidRPr="003865E0" w:rsidRDefault="006B5A0B" w:rsidP="00554FC8">
      <w:pPr>
        <w:pStyle w:val="ConsPlusNormal"/>
        <w:spacing w:before="220"/>
        <w:ind w:firstLine="567"/>
        <w:jc w:val="both"/>
        <w:rPr>
          <w:rFonts w:ascii="Liberation Serif" w:hAnsi="Liberation Serif" w:cs="Liberation Serif"/>
          <w:sz w:val="28"/>
          <w:szCs w:val="28"/>
        </w:rPr>
      </w:pPr>
      <w:r w:rsidRPr="003865E0">
        <w:rPr>
          <w:rFonts w:ascii="Liberation Serif" w:hAnsi="Liberation Serif" w:cs="Liberation Serif"/>
          <w:sz w:val="28"/>
          <w:szCs w:val="28"/>
        </w:rPr>
        <w:t>11.6.7. Озеленение проектируется из периметральных плотных посадок высокого кустарника в виде живой изгороди или вертикального озеленения.</w:t>
      </w:r>
    </w:p>
    <w:p w14:paraId="5797909C" w14:textId="17A17AAB" w:rsidR="003519EF" w:rsidRPr="003865E0" w:rsidRDefault="003519EF" w:rsidP="003519EF">
      <w:pPr>
        <w:ind w:firstLine="705"/>
        <w:jc w:val="both"/>
        <w:rPr>
          <w:rFonts w:ascii="Liberation Serif" w:hAnsi="Liberation Serif"/>
          <w:sz w:val="28"/>
          <w:szCs w:val="28"/>
        </w:rPr>
      </w:pPr>
      <w:r w:rsidRPr="003865E0">
        <w:rPr>
          <w:rFonts w:ascii="Liberation Serif" w:hAnsi="Liberation Serif"/>
          <w:sz w:val="28"/>
          <w:szCs w:val="28"/>
        </w:rPr>
        <w:t>11.6.8. Перечень видов работ по содержанию площадок для выгула и дрессировки животных:</w:t>
      </w:r>
    </w:p>
    <w:p w14:paraId="6C9386B0" w14:textId="77777777" w:rsidR="003519EF" w:rsidRPr="003865E0" w:rsidRDefault="003519EF" w:rsidP="003519EF">
      <w:pPr>
        <w:ind w:firstLine="705"/>
        <w:jc w:val="both"/>
        <w:rPr>
          <w:rFonts w:ascii="Liberation Serif" w:hAnsi="Liberation Serif"/>
          <w:sz w:val="28"/>
          <w:szCs w:val="28"/>
        </w:rPr>
      </w:pPr>
      <w:r w:rsidRPr="003865E0">
        <w:rPr>
          <w:rFonts w:ascii="Liberation Serif" w:hAnsi="Liberation Serif"/>
          <w:sz w:val="28"/>
          <w:szCs w:val="28"/>
        </w:rPr>
        <w:t xml:space="preserve">а) содержание покрытия в летний и зимний период, в том числе очистка и подметание территории площадки; мойка территории площадки; посыпка и обработка территории площадки </w:t>
      </w:r>
      <w:proofErr w:type="spellStart"/>
      <w:r w:rsidRPr="003865E0">
        <w:rPr>
          <w:rFonts w:ascii="Liberation Serif" w:hAnsi="Liberation Serif"/>
          <w:sz w:val="28"/>
          <w:szCs w:val="28"/>
        </w:rPr>
        <w:t>противогололёдными</w:t>
      </w:r>
      <w:proofErr w:type="spellEnd"/>
      <w:r w:rsidRPr="003865E0">
        <w:rPr>
          <w:rFonts w:ascii="Liberation Serif" w:hAnsi="Liberation Serif"/>
          <w:sz w:val="28"/>
          <w:szCs w:val="28"/>
        </w:rPr>
        <w:t xml:space="preserve"> средствами, безопасными для животных (песок, мелкая гравийная крошка), текущий ремонт, </w:t>
      </w:r>
      <w:proofErr w:type="spellStart"/>
      <w:r w:rsidRPr="003865E0">
        <w:rPr>
          <w:rFonts w:ascii="Liberation Serif" w:hAnsi="Liberation Serif"/>
          <w:sz w:val="28"/>
          <w:szCs w:val="28"/>
        </w:rPr>
        <w:t>аккарицидная</w:t>
      </w:r>
      <w:proofErr w:type="spellEnd"/>
      <w:r w:rsidRPr="003865E0">
        <w:rPr>
          <w:rFonts w:ascii="Liberation Serif" w:hAnsi="Liberation Serif"/>
          <w:sz w:val="28"/>
          <w:szCs w:val="28"/>
        </w:rPr>
        <w:t xml:space="preserve"> обработка территории;</w:t>
      </w:r>
    </w:p>
    <w:p w14:paraId="72A2FBDB" w14:textId="387F084E" w:rsidR="003519EF" w:rsidRPr="003865E0" w:rsidRDefault="003519EF" w:rsidP="003519EF">
      <w:pPr>
        <w:ind w:firstLine="705"/>
        <w:jc w:val="both"/>
        <w:rPr>
          <w:rFonts w:ascii="Liberation Serif" w:hAnsi="Liberation Serif"/>
          <w:sz w:val="28"/>
          <w:szCs w:val="28"/>
        </w:rPr>
      </w:pPr>
      <w:r w:rsidRPr="003865E0">
        <w:rPr>
          <w:rFonts w:ascii="Liberation Serif" w:hAnsi="Liberation Serif"/>
          <w:sz w:val="28"/>
          <w:szCs w:val="28"/>
        </w:rPr>
        <w:lastRenderedPageBreak/>
        <w:t xml:space="preserve">б) содержание элементов благоустройства площадки, в том числе наполнение ящика для одноразовых пакетов; очистка урн, текущий ремонт </w:t>
      </w:r>
      <w:r w:rsidRPr="003865E0">
        <w:rPr>
          <w:rFonts w:ascii="Liberation Serif" w:hAnsi="Liberation Serif" w:cs="Liberation Serif"/>
          <w:b/>
          <w:sz w:val="28"/>
          <w:szCs w:val="28"/>
        </w:rPr>
        <w:t>(пункт 11.6.8. в редакции Решения Думы Каменского городского округа от 18.08.2022 № 129)</w:t>
      </w:r>
      <w:r w:rsidRPr="003865E0">
        <w:rPr>
          <w:rFonts w:ascii="Liberation Serif" w:hAnsi="Liberation Serif" w:cs="Liberation Serif"/>
          <w:sz w:val="28"/>
          <w:szCs w:val="28"/>
        </w:rPr>
        <w:t>.</w:t>
      </w:r>
    </w:p>
    <w:p w14:paraId="22A19D5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 Парковки (парковочные места), автостоянки.</w:t>
      </w:r>
    </w:p>
    <w:p w14:paraId="2D1CD0D8" w14:textId="0C194351"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11.7.1. </w:t>
      </w:r>
      <w:proofErr w:type="gramStart"/>
      <w:r w:rsidRPr="003865E0">
        <w:rPr>
          <w:rFonts w:ascii="Liberation Serif" w:hAnsi="Liberation Serif" w:cs="Liberation Serif"/>
          <w:sz w:val="28"/>
          <w:szCs w:val="28"/>
        </w:rPr>
        <w:t xml:space="preserve">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xml:space="preserve">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3865E0">
        <w:rPr>
          <w:rFonts w:ascii="Liberation Serif" w:hAnsi="Liberation Serif" w:cs="Liberation Serif"/>
          <w:sz w:val="28"/>
          <w:szCs w:val="28"/>
        </w:rPr>
        <w:t>приобъектных</w:t>
      </w:r>
      <w:proofErr w:type="spellEnd"/>
      <w:r w:rsidRPr="003865E0">
        <w:rPr>
          <w:rFonts w:ascii="Liberation Serif" w:hAnsi="Liberation Serif" w:cs="Liberation Serif"/>
          <w:sz w:val="28"/>
          <w:szCs w:val="28"/>
        </w:rPr>
        <w:t xml:space="preserve"> (у объекта или группы объектов), прочих (грузовых, перехватывающих и др.).</w:t>
      </w:r>
      <w:proofErr w:type="gramEnd"/>
    </w:p>
    <w:p w14:paraId="4584AC96" w14:textId="05880FCA"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11.7.2. Следует учитывать, что расстояние от границ автостоянок до окон жилых и общественных зданий принимается в соответствии с</w:t>
      </w:r>
      <w:r w:rsidR="007371B5" w:rsidRPr="003865E0">
        <w:rPr>
          <w:rFonts w:ascii="Liberation Serif" w:hAnsi="Liberation Serif" w:cs="Liberation Serif"/>
          <w:sz w:val="28"/>
          <w:szCs w:val="28"/>
        </w:rPr>
        <w:t xml:space="preserve"> </w:t>
      </w:r>
      <w:r w:rsidR="007371B5" w:rsidRPr="003865E0">
        <w:rPr>
          <w:rFonts w:ascii="Liberation Serif" w:hAnsi="Liberation Serif"/>
          <w:sz w:val="28"/>
          <w:szCs w:val="28"/>
        </w:rPr>
        <w:t>СП 113.13330.212</w:t>
      </w:r>
      <w:r w:rsidRPr="003865E0">
        <w:rPr>
          <w:rFonts w:ascii="Liberation Serif" w:hAnsi="Liberation Serif" w:cs="Liberation Serif"/>
          <w:sz w:val="28"/>
          <w:szCs w:val="28"/>
        </w:rPr>
        <w:t xml:space="preserve">. На площадках </w:t>
      </w:r>
      <w:proofErr w:type="spellStart"/>
      <w:r w:rsidRPr="003865E0">
        <w:rPr>
          <w:rFonts w:ascii="Liberation Serif" w:hAnsi="Liberation Serif" w:cs="Liberation Serif"/>
          <w:sz w:val="28"/>
          <w:szCs w:val="28"/>
        </w:rPr>
        <w:t>приобъектных</w:t>
      </w:r>
      <w:proofErr w:type="spellEnd"/>
      <w:r w:rsidRPr="003865E0">
        <w:rPr>
          <w:rFonts w:ascii="Liberation Serif" w:hAnsi="Liberation Serif" w:cs="Liberation Serif"/>
          <w:sz w:val="28"/>
          <w:szCs w:val="28"/>
        </w:rPr>
        <w:t xml:space="preserve"> автостоянок долю мест для автомобилей инвалидов рекомендуется проектировать согласно</w:t>
      </w:r>
      <w:r w:rsidR="007371B5" w:rsidRPr="003865E0">
        <w:rPr>
          <w:rFonts w:ascii="Liberation Serif" w:hAnsi="Liberation Serif"/>
          <w:sz w:val="28"/>
          <w:szCs w:val="28"/>
        </w:rPr>
        <w:t xml:space="preserve"> СНиП 35-01-2001</w:t>
      </w:r>
      <w:r w:rsidRPr="003865E0">
        <w:rPr>
          <w:rFonts w:ascii="Liberation Serif" w:hAnsi="Liberation Serif" w:cs="Liberation Serif"/>
          <w:sz w:val="28"/>
          <w:szCs w:val="28"/>
        </w:rPr>
        <w:t>, блокировать по два или более мест без объемных разделителей, а лишь с обозначением границы прохода при помощи ярко-желтой разметки</w:t>
      </w:r>
      <w:r w:rsidR="007371B5" w:rsidRPr="003865E0">
        <w:rPr>
          <w:rFonts w:ascii="Liberation Serif" w:hAnsi="Liberation Serif" w:cs="Liberation Serif"/>
          <w:sz w:val="28"/>
          <w:szCs w:val="28"/>
        </w:rPr>
        <w:t xml:space="preserve"> </w:t>
      </w:r>
      <w:r w:rsidR="007371B5" w:rsidRPr="003865E0">
        <w:rPr>
          <w:rFonts w:ascii="Liberation Serif" w:hAnsi="Liberation Serif" w:cs="Liberation Serif"/>
          <w:b/>
          <w:sz w:val="28"/>
          <w:szCs w:val="28"/>
        </w:rPr>
        <w:t>(пункт 11.7.2. в редакции Решения Думы Каменского городского округа от 18.08.2022 № 129)</w:t>
      </w:r>
      <w:r w:rsidR="007371B5" w:rsidRPr="003865E0">
        <w:rPr>
          <w:rFonts w:ascii="Liberation Serif" w:hAnsi="Liberation Serif" w:cs="Liberation Serif"/>
          <w:sz w:val="28"/>
          <w:szCs w:val="28"/>
        </w:rPr>
        <w:t>.</w:t>
      </w:r>
    </w:p>
    <w:p w14:paraId="0DDDC03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11.7.3. Следует учитывать, что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14:paraId="0F241A5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необходимо оборудовать навесами, легкими осаждениями боксов, смотровыми эстакадами.</w:t>
      </w:r>
    </w:p>
    <w:p w14:paraId="7713F21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11.7.5. Покрытие площадок необходимо проектировать аналогично покрытию транспортных проездов.</w:t>
      </w:r>
    </w:p>
    <w:p w14:paraId="533C59A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11.7.6. Сопряжение покрытия площадки с проездом выполняется в одном уровне без укладки бортового камня, с газоном.</w:t>
      </w:r>
    </w:p>
    <w:p w14:paraId="4D48B6D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11.7.7. Разделительные элементы на площадках выполняются в виде разметки (белых полос), озелененных полос (газонов), контейнерного озеленения.</w:t>
      </w:r>
    </w:p>
    <w:p w14:paraId="799AEEA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11.7.8. Автомобильные парковки не должны нарушать систему </w:t>
      </w:r>
      <w:r w:rsidRPr="003865E0">
        <w:rPr>
          <w:rFonts w:ascii="Liberation Serif" w:hAnsi="Liberation Serif" w:cs="Liberation Serif"/>
          <w:sz w:val="28"/>
          <w:szCs w:val="28"/>
        </w:rPr>
        <w:lastRenderedPageBreak/>
        <w:t xml:space="preserve">пешеходных маршрутов в структуре общественных и </w:t>
      </w:r>
      <w:proofErr w:type="spellStart"/>
      <w:r w:rsidRPr="003865E0">
        <w:rPr>
          <w:rFonts w:ascii="Liberation Serif" w:hAnsi="Liberation Serif" w:cs="Liberation Serif"/>
          <w:sz w:val="28"/>
          <w:szCs w:val="28"/>
        </w:rPr>
        <w:t>полуприватных</w:t>
      </w:r>
      <w:proofErr w:type="spellEnd"/>
      <w:r w:rsidRPr="003865E0">
        <w:rPr>
          <w:rFonts w:ascii="Liberation Serif" w:hAnsi="Liberation Serif" w:cs="Liberation Serif"/>
          <w:sz w:val="28"/>
          <w:szCs w:val="28"/>
        </w:rPr>
        <w:t xml:space="preserve"> пространств.</w:t>
      </w:r>
    </w:p>
    <w:p w14:paraId="47C3793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11.7.9. Автомобильные парковки должны быть безопасными. Такие объекты должны быть обеспечены охраной и системой видеонаблюдения.</w:t>
      </w:r>
    </w:p>
    <w:p w14:paraId="310E953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11.7.10. При проектировании парковочной инфраструктуры применяются разнообразные архитектурно-планировочные и дизайнерские приемы, обеспечивающие их интеграцию в структуру окружающего пространства, в том числе с элементами озеленения. 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14:paraId="177E3A9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11.7.11. По периметру территории автостоянки допускается устанавливать ограждение. Ограждения могут быть выполнены из различных природных и (или) искусственных материалов: дерева, камня, металла, других обработанных материалов, придающих ограждению эстетически привлекательный внешний вид.</w:t>
      </w:r>
    </w:p>
    <w:p w14:paraId="609A78C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Установка ограждения автостоянки обязательна:</w:t>
      </w:r>
    </w:p>
    <w:p w14:paraId="2117BCB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при примыкании к тротуару с устройством выходов со стоянки на тротуар;</w:t>
      </w:r>
    </w:p>
    <w:p w14:paraId="26B067B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при непосредственном примыкании к детским и спортивным площадкам.</w:t>
      </w:r>
    </w:p>
    <w:p w14:paraId="5887B52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Автостоянки в соответствии с установленными требованиями должны быть оборудованы наружным освещением.</w:t>
      </w:r>
    </w:p>
    <w:p w14:paraId="693D01D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11.7.12. Физические и юридические лица обязаны в соответствии с установленными требованиями содержать в чистоте и порядке территорию автостоянки, не допускать ее загрязнение и засорение, восстанавливать при образовании повреждений все элементы (объекты) благоустройства принадлежащих им автостоянок в разумный срок, но не позднее одного месяца с момента возникновения повреждений.</w:t>
      </w:r>
    </w:p>
    <w:p w14:paraId="647D68AE" w14:textId="77777777" w:rsidR="006B5A0B" w:rsidRPr="003865E0" w:rsidRDefault="006B5A0B">
      <w:pPr>
        <w:pStyle w:val="ConsPlusNormal"/>
        <w:rPr>
          <w:rFonts w:ascii="Liberation Serif" w:hAnsi="Liberation Serif" w:cs="Liberation Serif"/>
          <w:sz w:val="28"/>
          <w:szCs w:val="28"/>
        </w:rPr>
      </w:pPr>
    </w:p>
    <w:p w14:paraId="54BEF876" w14:textId="06BEC6F2" w:rsidR="006B5A0B" w:rsidRPr="003865E0" w:rsidRDefault="006B5A0B" w:rsidP="00D7622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12. ОРГАНИЗАЦИЯ ПЕШЕХОДНЫХ КОММУНИКАЦИЙ, В ТОМ ЧИСЛЕ</w:t>
      </w:r>
      <w:r w:rsidR="00D7622B"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ПЕШЕХОДНЫХ КОММУНИКАЦИЙ, АЛЛЕЙ, ДОРОЖЕК, ТРОПИНОК</w:t>
      </w:r>
    </w:p>
    <w:p w14:paraId="3D4EAA26" w14:textId="77777777" w:rsidR="006B5A0B" w:rsidRPr="003865E0" w:rsidRDefault="006B5A0B">
      <w:pPr>
        <w:pStyle w:val="ConsPlusNormal"/>
        <w:rPr>
          <w:rFonts w:ascii="Liberation Serif" w:hAnsi="Liberation Serif" w:cs="Liberation Serif"/>
          <w:sz w:val="28"/>
          <w:szCs w:val="28"/>
        </w:rPr>
      </w:pPr>
    </w:p>
    <w:p w14:paraId="0DE24122" w14:textId="0B7D5EB2"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12.1. Пешеходные коммуникации обеспечивают пешеходные связи и передвижения на территории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xml:space="preserve">. К пешеходным коммуникациям относят: тротуары, аллеи, дорожки, тропинки. При проектировании пешеходных коммуникаций на территории населенного пункта необходимо обеспечивать: минимальное </w:t>
      </w:r>
      <w:r w:rsidRPr="003865E0">
        <w:rPr>
          <w:rFonts w:ascii="Liberation Serif" w:hAnsi="Liberation Serif" w:cs="Liberation Serif"/>
          <w:sz w:val="28"/>
          <w:szCs w:val="28"/>
        </w:rPr>
        <w:lastRenderedPageBreak/>
        <w:t>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p>
    <w:p w14:paraId="3BE97A3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12.2. При проектировании пешеходных коммуникаций продольный уклон принимается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предусматривается не превышающими: продольный - 50 промилле, поперечный - 20 промилле. На пешеходных коммуникациях с уклонами 30 - 60 промилле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необходимо предусматривать устройство лестниц и пандусов.</w:t>
      </w:r>
    </w:p>
    <w:p w14:paraId="070240B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12.3. В случае необходимости расширения тротуаров, устраиваются пешеходные галереи в составе прилегающей застройки.</w:t>
      </w:r>
    </w:p>
    <w:p w14:paraId="7C7855F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12.4. 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14:paraId="2F8696C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12.5. Покрытие пешеходных дорожек должны быть удобным при ходьбе и устойчивым к износу.</w:t>
      </w:r>
    </w:p>
    <w:p w14:paraId="59535D6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12.6.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14:paraId="6E32539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12.7.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14:paraId="1BBCA8C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12.8. Пешеходные маршруты в составе общественных и </w:t>
      </w:r>
      <w:proofErr w:type="spellStart"/>
      <w:r w:rsidRPr="003865E0">
        <w:rPr>
          <w:rFonts w:ascii="Liberation Serif" w:hAnsi="Liberation Serif" w:cs="Liberation Serif"/>
          <w:sz w:val="28"/>
          <w:szCs w:val="28"/>
        </w:rPr>
        <w:t>полуприватных</w:t>
      </w:r>
      <w:proofErr w:type="spellEnd"/>
      <w:r w:rsidRPr="003865E0">
        <w:rPr>
          <w:rFonts w:ascii="Liberation Serif" w:hAnsi="Liberation Serif" w:cs="Liberation Serif"/>
          <w:sz w:val="28"/>
          <w:szCs w:val="28"/>
        </w:rPr>
        <w:t xml:space="preserve"> пространств должны быть хорошо просматриваемыми на всем протяжении из окон жилых домов.</w:t>
      </w:r>
    </w:p>
    <w:p w14:paraId="2FA3E90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12.9. Пешеходные маршруты должны быть хорошо освещены.</w:t>
      </w:r>
    </w:p>
    <w:p w14:paraId="3E2FB2B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12.10. 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w:t>
      </w:r>
      <w:r w:rsidRPr="003865E0">
        <w:rPr>
          <w:rFonts w:ascii="Liberation Serif" w:hAnsi="Liberation Serif" w:cs="Liberation Serif"/>
          <w:sz w:val="28"/>
          <w:szCs w:val="28"/>
        </w:rPr>
        <w:lastRenderedPageBreak/>
        <w:t>любыми точками в населенном пункте.</w:t>
      </w:r>
    </w:p>
    <w:p w14:paraId="46E81C6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12.11. В составе общественных и </w:t>
      </w:r>
      <w:proofErr w:type="spellStart"/>
      <w:r w:rsidRPr="003865E0">
        <w:rPr>
          <w:rFonts w:ascii="Liberation Serif" w:hAnsi="Liberation Serif" w:cs="Liberation Serif"/>
          <w:sz w:val="28"/>
          <w:szCs w:val="28"/>
        </w:rPr>
        <w:t>полуприватных</w:t>
      </w:r>
      <w:proofErr w:type="spellEnd"/>
      <w:r w:rsidRPr="003865E0">
        <w:rPr>
          <w:rFonts w:ascii="Liberation Serif" w:hAnsi="Liberation Serif" w:cs="Liberation Serif"/>
          <w:sz w:val="28"/>
          <w:szCs w:val="28"/>
        </w:rPr>
        <w:t xml:space="preserve"> пространств необходимо резервировать парковочные места для маломобильных групп граждан.</w:t>
      </w:r>
    </w:p>
    <w:p w14:paraId="51957F6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12.12.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14:paraId="6F45FEF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12.13.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14:paraId="6B53346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12.14. Элементы благоустройства пешеходных маршрутов (скамейки, урны, малые архитектурные формы) должны быть спланированы с учетом интенсивности пешеходного движения.</w:t>
      </w:r>
    </w:p>
    <w:p w14:paraId="720F2C9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12.15. Пешеходные маршруты должны быть озеленены.</w:t>
      </w:r>
    </w:p>
    <w:p w14:paraId="4B2F55F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 Основные пешеходные коммуникации.</w:t>
      </w:r>
    </w:p>
    <w:p w14:paraId="72025B0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5F6AAAA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12.16.2. Трассировка основных пешеходных коммуникаций осуществляется вдоль улиц и дорог (тротуары) или независимо от них. Ширину основных пешеходных коммуникаций необходимо рассчитывать в зависимости от интенсивности пешеходного движения.</w:t>
      </w:r>
    </w:p>
    <w:p w14:paraId="1A22A35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12.16.3. Во всех случаях пересечения основных пешеходных коммуникаций с транспортными проездами устраиваются бордюрные пандусы. При устройстве на пешеходных коммуникациях лестниц, пандусов, мостиков обеспечивается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14:paraId="3DE1EB9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12.16.4.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w:t>
      </w:r>
      <w:r w:rsidRPr="003865E0">
        <w:rPr>
          <w:rFonts w:ascii="Liberation Serif" w:hAnsi="Liberation Serif" w:cs="Liberation Serif"/>
          <w:sz w:val="28"/>
          <w:szCs w:val="28"/>
        </w:rPr>
        <w:lastRenderedPageBreak/>
        <w:t>уровнем покрытия дорожки равную 2 м. При ширине основных пешеходных коммуникаций 1,5 м через каждые 30 м предусматриваются уширения (разъездные площадки) для обеспечения передвижения инвалидов в креслах-колясках во встречных направлениях.</w:t>
      </w:r>
    </w:p>
    <w:p w14:paraId="1F17102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12.16.5.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устанавливается менее 1,8 м.</w:t>
      </w:r>
    </w:p>
    <w:p w14:paraId="52D2EF3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12.16.6. Основные пешеходные коммуникации в составе объектов рекреации с рекреационной нагрузкой более 100 чел./га необходимо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рассчитывают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14:paraId="013035C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12.16.7.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318ACAA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12.16.8. Требования к покрытиям и конструкциям основных пешеходных коммуникаций устанавливается с возможностью их всесезонной эксплуатации, а при ширине 2,25 м и более - возможностью эпизодического проезда специализированных транспортных средств. Необходимо предусматривать мощение плиткой. Проектирование ограждений пешеходных коммуникаций, расположенных на верхних бровках откосов и террас, производится согласно </w:t>
      </w:r>
      <w:hyperlink w:anchor="P251" w:history="1">
        <w:r w:rsidRPr="003865E0">
          <w:rPr>
            <w:rFonts w:ascii="Liberation Serif" w:hAnsi="Liberation Serif" w:cs="Liberation Serif"/>
            <w:sz w:val="28"/>
            <w:szCs w:val="28"/>
          </w:rPr>
          <w:t>разделу 7.3</w:t>
        </w:r>
      </w:hyperlink>
      <w:r w:rsidRPr="003865E0">
        <w:rPr>
          <w:rFonts w:ascii="Liberation Serif" w:hAnsi="Liberation Serif" w:cs="Liberation Serif"/>
          <w:sz w:val="28"/>
          <w:szCs w:val="28"/>
        </w:rPr>
        <w:t xml:space="preserve"> настоящих Правил.</w:t>
      </w:r>
    </w:p>
    <w:p w14:paraId="348C986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12.16.9. Возможно размещение некапитальных нестационарных сооружений.</w:t>
      </w:r>
    </w:p>
    <w:p w14:paraId="10C037F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12.17. Второстепенные пешеходные коммуникации.</w:t>
      </w:r>
    </w:p>
    <w:p w14:paraId="3930074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12.17.1.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14:paraId="02946A1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12.17.2.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14:paraId="12B6484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12.17.3. На дорожках скверов, бульваров, садов населенного пункта предусматриваются твердые виды покрытия с элементами сопряжения. Рекомендуется мощение плиткой.</w:t>
      </w:r>
    </w:p>
    <w:p w14:paraId="76006CF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12.17.4. На дорожках крупных рекреационных объектов (парков, скверов) предусматривается различные виды мягкого или комбинированных покрытий, пешеходные тропы с естественным грунтовым покрытием.</w:t>
      </w:r>
    </w:p>
    <w:p w14:paraId="0960488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12.18. Транспортные проезды.</w:t>
      </w:r>
    </w:p>
    <w:p w14:paraId="4DCAF0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12.18.1. Транспортные проезды - элементы системы транспортных коммуникаций, обеспечивающие транспортную связь между зданиями и участками внутри территорий жилых домов, крупных объектов рекреации, производственных и общественных зон, а также связь с улично-дорожной сетью населенного пункта.</w:t>
      </w:r>
    </w:p>
    <w:p w14:paraId="1CB6B1F6" w14:textId="35704B22" w:rsidR="003734A5" w:rsidRPr="003865E0" w:rsidRDefault="006B5A0B" w:rsidP="003734A5">
      <w:pPr>
        <w:ind w:firstLine="705"/>
        <w:jc w:val="both"/>
        <w:rPr>
          <w:rFonts w:ascii="Liberation Serif" w:hAnsi="Liberation Serif"/>
          <w:i/>
          <w:sz w:val="28"/>
          <w:szCs w:val="28"/>
        </w:rPr>
      </w:pPr>
      <w:r w:rsidRPr="003865E0">
        <w:rPr>
          <w:rFonts w:ascii="Liberation Serif" w:hAnsi="Liberation Serif" w:cs="Liberation Serif"/>
          <w:sz w:val="28"/>
          <w:szCs w:val="28"/>
        </w:rPr>
        <w:t xml:space="preserve">12.18.2. Проектирование транспортных проездов следует вести с учетом </w:t>
      </w:r>
      <w:r w:rsidR="003734A5" w:rsidRPr="003865E0">
        <w:rPr>
          <w:rFonts w:ascii="Liberation Serif" w:hAnsi="Liberation Serif" w:cs="Liberation Serif"/>
          <w:sz w:val="28"/>
          <w:szCs w:val="28"/>
          <w:shd w:val="clear" w:color="auto" w:fill="FFFFFF"/>
        </w:rPr>
        <w:t xml:space="preserve">СП 42.13330.2016 Свод правил </w:t>
      </w:r>
      <w:r w:rsidR="003734A5" w:rsidRPr="003865E0">
        <w:rPr>
          <w:rFonts w:ascii="Liberation Serif" w:hAnsi="Liberation Serif" w:cs="Liberation Serif"/>
          <w:bCs/>
          <w:sz w:val="28"/>
          <w:szCs w:val="28"/>
        </w:rPr>
        <w:t xml:space="preserve">Градостроительство. Планировка и застройка городских и сельских поселений. </w:t>
      </w:r>
      <w:r w:rsidR="003734A5" w:rsidRPr="003865E0">
        <w:rPr>
          <w:rFonts w:ascii="Liberation Serif" w:hAnsi="Liberation Serif" w:cs="Liberation Serif"/>
          <w:bCs/>
          <w:sz w:val="28"/>
          <w:szCs w:val="28"/>
          <w:shd w:val="clear" w:color="auto" w:fill="FFFFFF"/>
        </w:rPr>
        <w:t xml:space="preserve">Актуализированная редакция </w:t>
      </w:r>
      <w:hyperlink r:id="rId38" w:anchor="7D20K3" w:history="1">
        <w:r w:rsidR="003734A5" w:rsidRPr="003865E0">
          <w:rPr>
            <w:rStyle w:val="a6"/>
            <w:rFonts w:ascii="Liberation Serif" w:hAnsi="Liberation Serif" w:cs="Liberation Serif"/>
            <w:bCs/>
            <w:color w:val="auto"/>
            <w:sz w:val="28"/>
            <w:szCs w:val="28"/>
            <w:shd w:val="clear" w:color="auto" w:fill="FFFFFF"/>
          </w:rPr>
          <w:t>СНиП 2.07.01-89</w:t>
        </w:r>
      </w:hyperlink>
      <w:r w:rsidR="003734A5" w:rsidRPr="003865E0">
        <w:t xml:space="preserve">. </w:t>
      </w:r>
      <w:r w:rsidRPr="003865E0">
        <w:rPr>
          <w:rFonts w:ascii="Liberation Serif" w:hAnsi="Liberation Serif" w:cs="Liberation Serif"/>
          <w:sz w:val="28"/>
          <w:szCs w:val="28"/>
        </w:rPr>
        <w:t>При проектировании проездов следует обеспечивать сохранение или улучшение ландшафта и экологического состояния прилегающих территорий</w:t>
      </w:r>
      <w:r w:rsidR="003734A5" w:rsidRPr="003865E0">
        <w:rPr>
          <w:rFonts w:ascii="Liberation Serif" w:hAnsi="Liberation Serif" w:cs="Liberation Serif"/>
          <w:sz w:val="28"/>
          <w:szCs w:val="28"/>
        </w:rPr>
        <w:t xml:space="preserve"> </w:t>
      </w:r>
      <w:r w:rsidR="003734A5" w:rsidRPr="003865E0">
        <w:rPr>
          <w:rFonts w:ascii="Liberation Serif" w:hAnsi="Liberation Serif" w:cs="Liberation Serif"/>
          <w:b/>
          <w:sz w:val="28"/>
          <w:szCs w:val="28"/>
        </w:rPr>
        <w:t>(пункт 12.18.2 в редакции Решения Думы Каменского городского округа от 18.08.2022 № 129)</w:t>
      </w:r>
      <w:r w:rsidR="003734A5" w:rsidRPr="003865E0">
        <w:rPr>
          <w:rFonts w:ascii="Liberation Serif" w:hAnsi="Liberation Serif" w:cs="Liberation Serif"/>
          <w:sz w:val="28"/>
          <w:szCs w:val="28"/>
        </w:rPr>
        <w:t>.</w:t>
      </w:r>
    </w:p>
    <w:p w14:paraId="48F71FA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12.18.3.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14:paraId="4B850DA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12.18.4.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14:paraId="4A6A637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12.18.5.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w:t>
      </w:r>
    </w:p>
    <w:p w14:paraId="6E75A55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12.18.6. 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14:paraId="3255CD4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12.18.7. Дорожная сеть внутри жилой застройки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w:t>
      </w:r>
    </w:p>
    <w:p w14:paraId="20B11D9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12.18.8. 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14:paraId="45C9334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12.19. Пешеходные зоны.</w:t>
      </w:r>
    </w:p>
    <w:p w14:paraId="52C0E33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12.19.1. Пешеходные зоны располагаются в основном в центре населенного пункта, а также в парках и скверах. Это - более камерные пространства. Обстановка здесь спокойная и размеренная: люди неспешно гуляют, общаются, рассматривают окрестности. Вероятность вандализма в этих зонах снижена - активные действия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14:paraId="4CD9863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12.19.2. 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простой скамье неудобно долго сидеть. В некоторых местах отдыха необходимо устанавливать столы для игр.</w:t>
      </w:r>
    </w:p>
    <w:p w14:paraId="4FFE4ED5" w14:textId="77777777" w:rsidR="006B5A0B" w:rsidRPr="003865E0" w:rsidRDefault="006B5A0B">
      <w:pPr>
        <w:pStyle w:val="ConsPlusNormal"/>
        <w:rPr>
          <w:rFonts w:ascii="Liberation Serif" w:hAnsi="Liberation Serif" w:cs="Liberation Serif"/>
          <w:sz w:val="28"/>
          <w:szCs w:val="28"/>
        </w:rPr>
      </w:pPr>
    </w:p>
    <w:p w14:paraId="61CF0E62" w14:textId="454052C8" w:rsidR="006B5A0B" w:rsidRPr="003865E0" w:rsidRDefault="006B5A0B" w:rsidP="00D7622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 xml:space="preserve">13. ОБУСТРОЙСТВО ТЕРРИТОРИИ КАМЕНСКОГО </w:t>
      </w:r>
      <w:r w:rsidR="00CC3A0B"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r w:rsidR="00CC3A0B" w:rsidRPr="003865E0">
        <w:rPr>
          <w:rFonts w:ascii="Liberation Serif" w:hAnsi="Liberation Serif" w:cs="Liberation Serif"/>
          <w:sz w:val="28"/>
          <w:szCs w:val="28"/>
        </w:rPr>
        <w:t xml:space="preserve"> СВЕРДЛОВСКОЙ ОБЛАСТИ</w:t>
      </w:r>
      <w:r w:rsidR="00D7622B"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ДЛЯ ПЕРЕДВИЖЕНИЯ ИНВАЛИДОВ И МАЛОМОБИЛЬНЫХ ГРУПП НАСЕЛЕНИЯ</w:t>
      </w:r>
    </w:p>
    <w:p w14:paraId="5F67A6B5" w14:textId="77777777" w:rsidR="006B5A0B" w:rsidRPr="003865E0" w:rsidRDefault="006B5A0B">
      <w:pPr>
        <w:pStyle w:val="ConsPlusNormal"/>
        <w:rPr>
          <w:rFonts w:ascii="Liberation Serif" w:hAnsi="Liberation Serif" w:cs="Liberation Serif"/>
          <w:sz w:val="28"/>
          <w:szCs w:val="28"/>
        </w:rPr>
      </w:pPr>
    </w:p>
    <w:p w14:paraId="2673572E"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13.1. Проектные решения по обеспечению доступности маломобильных групп населения городской среды, реконструкции сложившейся застройки должны учитывать физические возможности всех категорий маломобильных групп населения, включая инвалидов, и быть направлены на повышение качества городской среды по критериям доступности, безопасности, комфортности и информативности.</w:t>
      </w:r>
    </w:p>
    <w:p w14:paraId="31E448F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13.2. Основными принципами формирования среды жизнедеятельности при реконструкции жилой застройки является создание условий для обеспечения физической, пространственной и информационной доступности объектов и комплексов различного назначения (жилых, социальных, производственных, рекреационных, транспортно-коммуникационных и др.), а также обеспечение безопасности и комфортности городской среды.</w:t>
      </w:r>
    </w:p>
    <w:p w14:paraId="1DD1047A" w14:textId="6C2E984E"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13.3. При создании доступной для маломобильных групп населения, включая инвалидов, среды жизнедеятельности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необходимо обеспечивать возможность беспрепятственного передвижения:</w:t>
      </w:r>
    </w:p>
    <w:p w14:paraId="76A58BB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 для инвалидов с нарушениями опорно-двигательного аппарата и </w:t>
      </w:r>
      <w:r w:rsidRPr="003865E0">
        <w:rPr>
          <w:rFonts w:ascii="Liberation Serif" w:hAnsi="Liberation Serif" w:cs="Liberation Serif"/>
          <w:sz w:val="28"/>
          <w:szCs w:val="28"/>
        </w:rPr>
        <w:lastRenderedPageBreak/>
        <w:t>маломобильных групп населения с помощью трости, костылей, кресла коляски, собаки-проводника, а также с использованием транспортных средств (индивидуальных, специализированных или общественных);</w:t>
      </w:r>
    </w:p>
    <w:p w14:paraId="47EEE68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для инвалидов с нарушениями зрения и слуха с использованием информационных сигнальных устройств, и средств связи, доступных для инвалидов.</w:t>
      </w:r>
    </w:p>
    <w:p w14:paraId="330F395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13.4. Основу доступной для маломобильных групп населения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т.д.</w:t>
      </w:r>
    </w:p>
    <w:p w14:paraId="6A178616" w14:textId="63D1B183"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13.5. Принципы формирования безбарьерного каркаса территории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должны основываться на принципах универсального дизайна и обеспечивать:</w:t>
      </w:r>
    </w:p>
    <w:p w14:paraId="237FDEC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равенство в использовании городской среды всеми категориями населения;</w:t>
      </w:r>
    </w:p>
    <w:p w14:paraId="7B92112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гибкость в использовании и возможность выбора всеми категориями населения способов передвижения;</w:t>
      </w:r>
    </w:p>
    <w:p w14:paraId="2DA9842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простоту, легкость и интуитивность понимания предоставляемой о городских объектах и территориях информации, выделение главной информации;</w:t>
      </w:r>
    </w:p>
    <w:p w14:paraId="5B3F847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возможность восприятия информации и минимальность возникновения опасностей и ошибок восприятия информации.</w:t>
      </w:r>
    </w:p>
    <w:p w14:paraId="2EC8A65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13.6. При проектировании объектов благоустройства жилой среды, улиц и дорог, объектов культурно-бытового обслуживания следует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14:paraId="62A20F6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13.7. Проектирование, строительство, установка технических средств и 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документацией. В проектной документации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 Система средств информационной </w:t>
      </w:r>
      <w:r w:rsidRPr="003865E0">
        <w:rPr>
          <w:rFonts w:ascii="Liberation Serif" w:hAnsi="Liberation Serif" w:cs="Liberation Serif"/>
          <w:sz w:val="28"/>
          <w:szCs w:val="28"/>
        </w:rPr>
        <w:lastRenderedPageBreak/>
        <w:t>поддержки должна быть обеспечена на всех путях движения, доступных для маломобильных групп населения на все время эксплуатации.</w:t>
      </w:r>
    </w:p>
    <w:p w14:paraId="7E36AEC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13.8. В общественном или производственном здании (сооружении) должен быть минимум один вход, доступный для маломобильных групп населения, с поверхности земли и из каждого доступного для маломобильных групп населения подземного или надземного уровня, соединенного с этим зданием.</w:t>
      </w:r>
    </w:p>
    <w:p w14:paraId="12DCBF0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жилом многоквартирном доме доступными должны быть все подъезды.</w:t>
      </w:r>
    </w:p>
    <w:p w14:paraId="399906D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13.9. Лестницы должны дублироваться пандусами или подъемными устройствами. При расчетном перепаде высоты в 3,0 м и более на пути движения вместо пандуса следует применять подъемные устройства - подъемные платформы или лифты, доступные для инвалидов на кресле-коляске и других маломобильных групп населения.</w:t>
      </w:r>
    </w:p>
    <w:p w14:paraId="3EA8791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13.10. Поверхность пандуса должна быть нескользкой, выделенной цветом или текстурой, контрастной относительно прилегающей поверхности. В качестве поверхности пандуса допускается использовать рифленую поверхность или металлические решетки.</w:t>
      </w:r>
    </w:p>
    <w:p w14:paraId="603B35E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13.11. Жилые застройки населенных пунктов и их улично-дорожная сеть следует проектировать с учетом прокладки пешеходных маршрутов для инвалидов и маломобильных групп населения с устройством доступных им подходов к площадкам и местам посадки в общественный транспорт.</w:t>
      </w:r>
    </w:p>
    <w:p w14:paraId="5A9006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13.12. Благоустройство пешеходной зоны (пешеходных тротуаров и велосипедных дорожек) осуществляется с учетом требований </w:t>
      </w:r>
      <w:hyperlink w:anchor="P475" w:history="1">
        <w:r w:rsidRPr="003865E0">
          <w:rPr>
            <w:rFonts w:ascii="Liberation Serif" w:hAnsi="Liberation Serif" w:cs="Liberation Serif"/>
            <w:sz w:val="28"/>
            <w:szCs w:val="28"/>
          </w:rPr>
          <w:t>раздела 9</w:t>
        </w:r>
      </w:hyperlink>
      <w:r w:rsidRPr="003865E0">
        <w:rPr>
          <w:rFonts w:ascii="Liberation Serif" w:hAnsi="Liberation Serif" w:cs="Liberation Serif"/>
          <w:sz w:val="28"/>
          <w:szCs w:val="28"/>
        </w:rPr>
        <w:t xml:space="preserve"> настоящих Правил.</w:t>
      </w:r>
    </w:p>
    <w:p w14:paraId="51FBD719" w14:textId="77777777" w:rsidR="00554FC8" w:rsidRPr="003865E0" w:rsidRDefault="00554FC8">
      <w:pPr>
        <w:pStyle w:val="ConsPlusNormal"/>
        <w:spacing w:before="220"/>
        <w:ind w:firstLine="540"/>
        <w:jc w:val="both"/>
        <w:rPr>
          <w:rFonts w:ascii="Liberation Serif" w:hAnsi="Liberation Serif" w:cs="Liberation Serif"/>
          <w:sz w:val="28"/>
          <w:szCs w:val="28"/>
        </w:rPr>
      </w:pPr>
    </w:p>
    <w:p w14:paraId="4F2F2D47" w14:textId="4577C24F" w:rsidR="00ED201F" w:rsidRPr="003865E0" w:rsidRDefault="006B5A0B" w:rsidP="00ED201F">
      <w:pPr>
        <w:ind w:firstLine="705"/>
        <w:jc w:val="both"/>
        <w:rPr>
          <w:rFonts w:ascii="Liberation Serif" w:hAnsi="Liberation Serif"/>
          <w:i/>
          <w:sz w:val="28"/>
          <w:szCs w:val="28"/>
        </w:rPr>
      </w:pPr>
      <w:r w:rsidRPr="003865E0">
        <w:rPr>
          <w:rFonts w:ascii="Liberation Serif" w:hAnsi="Liberation Serif" w:cs="Liberation Serif"/>
          <w:sz w:val="28"/>
          <w:szCs w:val="28"/>
        </w:rPr>
        <w:t xml:space="preserve">13.13. При планировочной организации пешеходных тротуаров предусматривается беспрепятственный доступ к зданиям и сооружениям маломобильных групп населения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r w:rsidR="00ED201F" w:rsidRPr="003865E0">
        <w:rPr>
          <w:rFonts w:ascii="Liberation Serif" w:hAnsi="Liberation Serif" w:cs="Liberation Serif"/>
          <w:sz w:val="28"/>
          <w:szCs w:val="28"/>
        </w:rPr>
        <w:t>"</w:t>
      </w:r>
      <w:r w:rsidR="00ED201F" w:rsidRPr="003865E0">
        <w:rPr>
          <w:rFonts w:ascii="Liberation Serif" w:hAnsi="Liberation Serif"/>
          <w:sz w:val="28"/>
          <w:szCs w:val="28"/>
        </w:rPr>
        <w:t xml:space="preserve">СП 59.13330.2020 </w:t>
      </w:r>
      <w:r w:rsidRPr="003865E0">
        <w:rPr>
          <w:rFonts w:ascii="Liberation Serif" w:hAnsi="Liberation Serif" w:cs="Liberation Serif"/>
          <w:sz w:val="28"/>
          <w:szCs w:val="28"/>
        </w:rPr>
        <w:t>СНиП 35-01-2001. Доступность зданий и сооружений для маломобильных групп населения"</w:t>
      </w:r>
      <w:r w:rsidR="00554FC8" w:rsidRPr="003865E0">
        <w:rPr>
          <w:rFonts w:ascii="Liberation Serif" w:hAnsi="Liberation Serif" w:cs="Liberation Serif"/>
          <w:sz w:val="28"/>
          <w:szCs w:val="28"/>
        </w:rPr>
        <w:t xml:space="preserve"> </w:t>
      </w:r>
      <w:r w:rsidR="00ED201F" w:rsidRPr="003865E0">
        <w:rPr>
          <w:rFonts w:ascii="Liberation Serif" w:hAnsi="Liberation Serif" w:cs="Liberation Serif"/>
          <w:b/>
          <w:sz w:val="28"/>
          <w:szCs w:val="28"/>
        </w:rPr>
        <w:t>(пункт 13.13 в редакции Решения Думы Каменского городского округа от 18.08.2022 № 129)</w:t>
      </w:r>
      <w:r w:rsidR="00ED201F" w:rsidRPr="003865E0">
        <w:rPr>
          <w:rFonts w:ascii="Liberation Serif" w:hAnsi="Liberation Serif" w:cs="Liberation Serif"/>
          <w:sz w:val="28"/>
          <w:szCs w:val="28"/>
        </w:rPr>
        <w:t>.</w:t>
      </w:r>
    </w:p>
    <w:p w14:paraId="620CC7C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13.14. 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w:t>
      </w:r>
      <w:proofErr w:type="spellStart"/>
      <w:r w:rsidRPr="003865E0">
        <w:rPr>
          <w:rFonts w:ascii="Liberation Serif" w:hAnsi="Liberation Serif" w:cs="Liberation Serif"/>
          <w:sz w:val="28"/>
          <w:szCs w:val="28"/>
        </w:rPr>
        <w:t>машино</w:t>
      </w:r>
      <w:proofErr w:type="spellEnd"/>
      <w:r w:rsidRPr="003865E0">
        <w:rPr>
          <w:rFonts w:ascii="Liberation Serif" w:hAnsi="Liberation Serif" w:cs="Liberation Serif"/>
          <w:sz w:val="28"/>
          <w:szCs w:val="28"/>
        </w:rPr>
        <w:t>-мест (но не менее одного места) для людей с инвалидностью.</w:t>
      </w:r>
    </w:p>
    <w:p w14:paraId="1F5A49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13.15. 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p w14:paraId="65C89CBA" w14:textId="77777777" w:rsidR="006B5A0B" w:rsidRPr="003865E0" w:rsidRDefault="006B5A0B">
      <w:pPr>
        <w:pStyle w:val="ConsPlusNormal"/>
        <w:rPr>
          <w:rFonts w:ascii="Liberation Serif" w:hAnsi="Liberation Serif" w:cs="Liberation Serif"/>
          <w:sz w:val="28"/>
          <w:szCs w:val="28"/>
        </w:rPr>
      </w:pPr>
    </w:p>
    <w:p w14:paraId="5C317E95" w14:textId="1B85CC93" w:rsidR="006B5A0B" w:rsidRPr="003865E0" w:rsidRDefault="006B5A0B">
      <w:pPr>
        <w:pStyle w:val="ConsPlusTitle"/>
        <w:jc w:val="center"/>
        <w:outlineLvl w:val="1"/>
        <w:rPr>
          <w:rFonts w:ascii="Liberation Serif" w:hAnsi="Liberation Serif" w:cs="Liberation Serif"/>
          <w:sz w:val="28"/>
          <w:szCs w:val="28"/>
        </w:rPr>
      </w:pPr>
      <w:bookmarkStart w:id="5" w:name="P695"/>
      <w:bookmarkEnd w:id="5"/>
      <w:r w:rsidRPr="003865E0">
        <w:rPr>
          <w:rFonts w:ascii="Liberation Serif" w:hAnsi="Liberation Serif" w:cs="Liberation Serif"/>
          <w:sz w:val="28"/>
          <w:szCs w:val="28"/>
        </w:rPr>
        <w:t xml:space="preserve">14. УБОРКА ТЕРРИТОРИИ КАМЕНСКОГО </w:t>
      </w:r>
      <w:r w:rsidR="00CC3A0B"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r w:rsidR="00CC3A0B" w:rsidRPr="003865E0">
        <w:rPr>
          <w:rFonts w:ascii="Liberation Serif" w:hAnsi="Liberation Serif" w:cs="Liberation Serif"/>
          <w:sz w:val="28"/>
          <w:szCs w:val="28"/>
        </w:rPr>
        <w:t xml:space="preserve"> СВЕРДЛОВСКОЙ ОБЛАСТИ</w:t>
      </w:r>
      <w:r w:rsidRPr="003865E0">
        <w:rPr>
          <w:rFonts w:ascii="Liberation Serif" w:hAnsi="Liberation Serif" w:cs="Liberation Serif"/>
          <w:sz w:val="28"/>
          <w:szCs w:val="28"/>
        </w:rPr>
        <w:t>,</w:t>
      </w:r>
    </w:p>
    <w:p w14:paraId="71D2135C"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В ТОМ ЧИСЛЕ В ЗИМНИЙ ПЕРИОД</w:t>
      </w:r>
    </w:p>
    <w:p w14:paraId="233DAC95" w14:textId="77777777" w:rsidR="006B5A0B" w:rsidRPr="003865E0" w:rsidRDefault="006B5A0B">
      <w:pPr>
        <w:pStyle w:val="ConsPlusNormal"/>
        <w:rPr>
          <w:rFonts w:ascii="Liberation Serif" w:hAnsi="Liberation Serif" w:cs="Liberation Serif"/>
          <w:sz w:val="28"/>
          <w:szCs w:val="28"/>
        </w:rPr>
      </w:pPr>
    </w:p>
    <w:p w14:paraId="101282DC"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14.1. Физическим и юридическим лицам рекомендуется обеспечить своевременную и качественную уборку отведенных и прилегающих территорий в соответствии с законодательством, настоящими Правилами и иными муниципальными правовыми актами.</w:t>
      </w:r>
    </w:p>
    <w:p w14:paraId="3132E446" w14:textId="24BF8708"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Организация уборки иных территорий осуществляется территориальными органами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в соответствии с установленными полномочиями, в пределах бюджетных ассигнований, предусмотренных на эти цели в бюджете муниципального образования "Каменский городской округ".</w:t>
      </w:r>
    </w:p>
    <w:p w14:paraId="086C2DA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14.2. Правообладатели зданий, строений, сооружений промышленного, производственного назначения, а также помещений в них обязаны создавать защитные зеленые полосы, ограждать жилые застройки от указанных промышленных, производственных объектов, благоустраивать и содержать в исправности и чистоте выезды из указанных объектов на улицы.</w:t>
      </w:r>
    </w:p>
    <w:p w14:paraId="3920C39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14.3. Эксплуатирующие организации инженерных сетей обязаны содержать охранную зону инженерных сетей в чистоте.</w:t>
      </w:r>
    </w:p>
    <w:p w14:paraId="38FCB38D" w14:textId="2CEE3595"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14.4. На территории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запрещается размещать отходы в местах, не предусмотренных Генеральной схемой санитарной очистки территории Каменского</w:t>
      </w:r>
      <w:r w:rsidR="00CC3A0B"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Лица, разместившие отходы в несанкционированных местах, обязаны за свой счет произвести уборку и очистку данной территории, а при необходимости рекультивацию земельного участка.</w:t>
      </w:r>
    </w:p>
    <w:p w14:paraId="51810270" w14:textId="1FE5C223"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14.5. На территориях общего пользования Каменского </w:t>
      </w:r>
      <w:r w:rsidR="00CC3A0B"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запрещается сжигание мусора.</w:t>
      </w:r>
    </w:p>
    <w:p w14:paraId="5D4750D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14.6. Транспортировка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14:paraId="13F50CE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14.7. Для предотвращения засорения территорий общего пользования лица, ответственные за их уборку, обязаны устанавливать урны для сбора </w:t>
      </w:r>
      <w:r w:rsidRPr="003865E0">
        <w:rPr>
          <w:rFonts w:ascii="Liberation Serif" w:hAnsi="Liberation Serif" w:cs="Liberation Serif"/>
          <w:sz w:val="28"/>
          <w:szCs w:val="28"/>
        </w:rPr>
        <w:lastRenderedPageBreak/>
        <w:t>мусора.</w:t>
      </w:r>
    </w:p>
    <w:p w14:paraId="3AFC56E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14.8. Уборка отходов от сноса (обрезки) зеленых насаждений осуществляется организациями, производящими работы по сносу (обрезке) данных зеленых насаждений.</w:t>
      </w:r>
    </w:p>
    <w:p w14:paraId="7D9FA29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14.9. Работы по уборке придомовых, дворовых территорий проводятся в объеме не менее установленного минимальным </w:t>
      </w:r>
      <w:hyperlink r:id="rId39" w:history="1">
        <w:r w:rsidRPr="003865E0">
          <w:rPr>
            <w:rFonts w:ascii="Liberation Serif" w:hAnsi="Liberation Serif" w:cs="Liberation Serif"/>
            <w:sz w:val="28"/>
            <w:szCs w:val="28"/>
          </w:rPr>
          <w:t>перечнем</w:t>
        </w:r>
      </w:hyperlink>
      <w:r w:rsidRPr="003865E0">
        <w:rPr>
          <w:rFonts w:ascii="Liberation Serif" w:hAnsi="Liberation Serif" w:cs="Liberation Serif"/>
          <w:sz w:val="28"/>
          <w:szCs w:val="28"/>
        </w:rPr>
        <w:t xml:space="preserve"> необходимых для обеспечения надлежащего содержания общего имущества в многоквартирном доме услуг и работ, утвержденным Постановлением Правительства Российской Федерации от 03.04.2013 N 290, и с учетом утвержденной собственниками помещений в многоквартирных домах периодичности оказания услуг и выполнения работ.</w:t>
      </w:r>
    </w:p>
    <w:p w14:paraId="702DEC5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 Особенности уборки территории в зимний период.</w:t>
      </w:r>
    </w:p>
    <w:p w14:paraId="2CD0FCA8" w14:textId="5E10888A"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14.10.1. Период зимней уборки территории Каменского </w:t>
      </w:r>
      <w:r w:rsidR="00712991"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с 15 октября по 15 апреля включительно. В зависимости от погодных условий период зимней уборки сокращается или продлевается.</w:t>
      </w:r>
    </w:p>
    <w:p w14:paraId="6879894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14.10.2. Выполнение зимней уборки проезжей части автомобильных дорог местного значения, улиц, тротуаров включает в себя:</w:t>
      </w:r>
    </w:p>
    <w:p w14:paraId="1994573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обработку проезжей части дорог хлоридами и (или) песком;</w:t>
      </w:r>
    </w:p>
    <w:p w14:paraId="6AE38EF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сгребание и подметание снега;</w:t>
      </w:r>
    </w:p>
    <w:p w14:paraId="36F0380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удаление снега;</w:t>
      </w:r>
    </w:p>
    <w:p w14:paraId="38A1408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зачистку дорожных лотков после удаления снега;</w:t>
      </w:r>
    </w:p>
    <w:p w14:paraId="1D353D6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скалывание льда и удаление снежно-ледяных образований.</w:t>
      </w:r>
    </w:p>
    <w:p w14:paraId="1E827C4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14.10.3. В первую очередь с началом снегопада или появлением гололеда обрабатываются хлоридами и (или) песком наиболее опасные для движения транспорта участки дорог и улиц - спуски, подъемы, перекрестки, места остановок общественного транспорта, пешеходные переходы, мосты.</w:t>
      </w:r>
    </w:p>
    <w:p w14:paraId="0EE5948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14.10.4. Укладка свежевыпавшего снега в валы и кучи производится на всех улицах, площадях и скверах с последующим удалением.</w:t>
      </w:r>
    </w:p>
    <w:p w14:paraId="1880648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формировании снежного вала и кучи не допускается механическое давление скребка уборочной техники на стволы молодых деревьев, приводящее к наклону стволов.</w:t>
      </w:r>
    </w:p>
    <w:p w14:paraId="109E36B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14.10.5. Удаление снега осуществляется путем его подметания и сгребания снега.</w:t>
      </w:r>
    </w:p>
    <w:p w14:paraId="20A5B48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14.10.6. Удаление наледи на тротуарах и проезжей части автомобильных дорог, образовавшейся в результате аварий на уличных инженерных сетях, обеспечивается лицом, осуществляющим эксплуатацию указанных инженерных сетей.</w:t>
      </w:r>
    </w:p>
    <w:p w14:paraId="100B01F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14.10.7. В зимний период дорожки и площадки парков, скверов, должны быть полностью очищены от снега и в случае гололеда посыпаны песком.</w:t>
      </w:r>
    </w:p>
    <w:p w14:paraId="1157750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Детские площадки, садово-парковая мебель, урны и места вывоза твердых коммунальных отходов (далее - ТКО), малые архитектурные формы, а также пространство вокруг них, подходы к ним должны быть очищены от снега и наледи.</w:t>
      </w:r>
    </w:p>
    <w:p w14:paraId="6330DFD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14.10.8. Юридические лица, индивидуальные предприниматели, физические лица обязаны обеспечивать своевременную и качественную уборку в зимний период отведенных территорий.</w:t>
      </w:r>
    </w:p>
    <w:p w14:paraId="6507F63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14.10.9. При уборке улиц, проездов, площадей лица, обязанные осуществлять уборку территорий, обеспечивают после прохождения снегоочистительной техники уборку лотковой зоны и расчистку въездов, пешеходных переходов, как со стороны зданий, строений, сооружений, так и с противоположной стороны проезда (при отсутствии с противоположной стороны проезда других зданий, строений, сооружений). В зимнее время собственниками (в многоквартирных домах управляющие компании, ТСЖ), правообладателями зданий, строений, сооружений, помещений в них организуется своевременная очистка кровель и козырьков от снега, наледи и сосулек. Очистка от наледи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 Крыши с наружным водоотводом периодически очищаются от снега, не допуская его накопления более 10 см.</w:t>
      </w:r>
    </w:p>
    <w:p w14:paraId="7D7DCE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14.10.10. Очистка крыш зданий, строений, сооружений от снега и наледи со сбросом на тротуары допускается только в светлое время суток с поверхности ската кровли, отброшенного в сторону улицы. Сброс снега со скатов кровли, не обращенных в сторону улицы, а также плоских кровель производится на внутренние (со стороны двора) придомовые, дворовые территории. Сброшенный с кровли зданий, строений, сооружений снег и ледяные сосульки немедленно вывозится собственниками (в многоквартирных домах - управляющими компаниями, ТСЖ), правообладателями зданий, строений, сооружений, помещений в них.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Вывоз снега и наледи </w:t>
      </w:r>
      <w:r w:rsidRPr="003865E0">
        <w:rPr>
          <w:rFonts w:ascii="Liberation Serif" w:hAnsi="Liberation Serif" w:cs="Liberation Serif"/>
          <w:sz w:val="28"/>
          <w:szCs w:val="28"/>
        </w:rPr>
        <w:lastRenderedPageBreak/>
        <w:t>осуществляется немедленно.</w:t>
      </w:r>
    </w:p>
    <w:p w14:paraId="5E6C11B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14.10.11. Правообладатели зданий, строений, сооружений, помещений в них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w:t>
      </w:r>
    </w:p>
    <w:p w14:paraId="72F0414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14.10.12. Правообладатели зданий, строений, сооружений, помещений в них обеспечивают очистку козырьков входных групп от снега, наледи и сосулек способами, гарантирующими безопасность окружающих и исключающими повреждение имущества третьих лиц.</w:t>
      </w:r>
    </w:p>
    <w:p w14:paraId="0604B8D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14.10.13. При производстве зимней уборки запрещается:</w:t>
      </w:r>
    </w:p>
    <w:p w14:paraId="7E34537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выброс снега и льда через перильную часть мостов и путепроводов;</w:t>
      </w:r>
    </w:p>
    <w:p w14:paraId="3872047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повреждение, в том числе наклон зеленых насаждений при складировании снега.</w:t>
      </w:r>
    </w:p>
    <w:p w14:paraId="09234C1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14.10.14. Производство зимних уборочных работ осуществляется в соответствии с требованиями </w:t>
      </w:r>
      <w:hyperlink r:id="rId40" w:history="1">
        <w:r w:rsidRPr="003865E0">
          <w:rPr>
            <w:rFonts w:ascii="Liberation Serif" w:hAnsi="Liberation Serif" w:cs="Liberation Serif"/>
            <w:sz w:val="28"/>
            <w:szCs w:val="28"/>
          </w:rPr>
          <w:t>Приказа</w:t>
        </w:r>
      </w:hyperlink>
      <w:r w:rsidRPr="003865E0">
        <w:rPr>
          <w:rFonts w:ascii="Liberation Serif" w:hAnsi="Liberation Serif" w:cs="Liberation Serif"/>
          <w:sz w:val="28"/>
          <w:szCs w:val="28"/>
        </w:rPr>
        <w:t xml:space="preserve"> Министерства транспорта РФ от 16.11.2012 N 402 "Об утверждении классификации работ по капитальному ремонту, ремонту и содержанию автомобильных работ".</w:t>
      </w:r>
    </w:p>
    <w:p w14:paraId="2A2ABA9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 Особенности уборки территории в летний период.</w:t>
      </w:r>
    </w:p>
    <w:p w14:paraId="44440698" w14:textId="61599B79"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14.11.1. Период летней уборки территории Каменского </w:t>
      </w:r>
      <w:r w:rsidR="00712991"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с 16 апреля по 14 октября включительно. В зависимости от погодных условий период летней уборки сокращается или продлевается.</w:t>
      </w:r>
    </w:p>
    <w:p w14:paraId="00BDDEB9" w14:textId="53063B60"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14.11.2. Основной задачей летней уборки является удаление загрязнений, накапливающихся на территориях и приводящих к возникновению скользкости, запыленности воздуха и ухудшению </w:t>
      </w:r>
      <w:proofErr w:type="gramStart"/>
      <w:r w:rsidRPr="003865E0">
        <w:rPr>
          <w:rFonts w:ascii="Liberation Serif" w:hAnsi="Liberation Serif" w:cs="Liberation Serif"/>
          <w:sz w:val="28"/>
          <w:szCs w:val="28"/>
        </w:rPr>
        <w:t>эстетического вида</w:t>
      </w:r>
      <w:proofErr w:type="gramEnd"/>
      <w:r w:rsidRPr="003865E0">
        <w:rPr>
          <w:rFonts w:ascii="Liberation Serif" w:hAnsi="Liberation Serif" w:cs="Liberation Serif"/>
          <w:sz w:val="28"/>
          <w:szCs w:val="28"/>
        </w:rPr>
        <w:t xml:space="preserve"> населенных пунктом Каменского</w:t>
      </w:r>
      <w:r w:rsidR="0071299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
    <w:p w14:paraId="0F16091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14.11.3. При переходе с зимнего на летний период уборки производятся следующие виды работ:</w:t>
      </w:r>
    </w:p>
    <w:p w14:paraId="5B67A5C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очистка газонов от веток, листьев и песка, накопившихся за зиму;</w:t>
      </w:r>
    </w:p>
    <w:p w14:paraId="325084C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зачистка лотковой зоны, проезжей части, тротуаров, погрузка и вывоз собранного смета (мусора, пыли, песка) в места сбора отходов и мусора;</w:t>
      </w:r>
    </w:p>
    <w:p w14:paraId="5602734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3) промывка и расчистка канавок для обеспечения оттока воды в местах, </w:t>
      </w:r>
      <w:r w:rsidRPr="003865E0">
        <w:rPr>
          <w:rFonts w:ascii="Liberation Serif" w:hAnsi="Liberation Serif" w:cs="Liberation Serif"/>
          <w:sz w:val="28"/>
          <w:szCs w:val="28"/>
        </w:rPr>
        <w:lastRenderedPageBreak/>
        <w:t>где это требуется для нормального отвода талых вод;</w:t>
      </w:r>
    </w:p>
    <w:p w14:paraId="370C377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очистка от грязи, мойка, покраска перильных ограждений мостов, путепроводов, знаков и подходов к ним;</w:t>
      </w:r>
    </w:p>
    <w:p w14:paraId="6AB99D0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общая очистка придомовых, дворовых территорий после окончания таяния снега, сбор и удаление мусора.</w:t>
      </w:r>
    </w:p>
    <w:p w14:paraId="6DCB42C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14.11.4. Летняя уборка территорий предусматривает:</w:t>
      </w:r>
    </w:p>
    <w:p w14:paraId="29CECA6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уборку загрязнений с газонов, а также в парках, садах, скверах;</w:t>
      </w:r>
    </w:p>
    <w:p w14:paraId="7D389F8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вывоз смета (мусора, пыли, песка), загрязнений.</w:t>
      </w:r>
    </w:p>
    <w:p w14:paraId="004CAF0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14.11.5. В период листопада лица, обязанные осуществлять содержание дворовой, придомовой, отведенной и прилегающей территорий, обеспечивают своевременную уборку и вывоз опавших листьев.</w:t>
      </w:r>
    </w:p>
    <w:p w14:paraId="18E4316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14.11.6. Удаление смета (мусора, пыли, песка) из лотковой зоны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самосвалы и вывозом в места размещения, утилизации отходов.</w:t>
      </w:r>
    </w:p>
    <w:p w14:paraId="054838A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14.11.7. Юридические лица и физические лица обязаны обеспечивать своевременную и качественную уборку в летний период дворовых, придомовых, отведенных и прилегающих территорий.</w:t>
      </w:r>
    </w:p>
    <w:p w14:paraId="3EB226A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14.11.8. Правообладатели зданий, строений, сооружений, помещений в них обеспечивают очистку козырьков входных групп от мусора способами, гарантирующими безопасность окружающих и исключающими повреждение имущества третьих лиц.</w:t>
      </w:r>
    </w:p>
    <w:p w14:paraId="5381CBB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14.11.9. При производстве летней уборки запрещается:</w:t>
      </w:r>
    </w:p>
    <w:p w14:paraId="3570D88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сбрасывание смета (мусора, пыли, песка) на зеленые насаждения, в смотровые колодцы, колодцы дождевой канализации и поверхностные водные объекты;</w:t>
      </w:r>
    </w:p>
    <w:p w14:paraId="452EF9C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сбрасывание мусора, травы, листьев на проезжую часть и тротуары при уборке газонов;</w:t>
      </w:r>
    </w:p>
    <w:p w14:paraId="3631E9A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вывоз смета (мусора, пыли, песка) в не отведенные для этого места.</w:t>
      </w:r>
    </w:p>
    <w:p w14:paraId="33DD0CF3" w14:textId="0FBF9C2C"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14.11.10. Уборка и содержание кладбищ на территории Каменского </w:t>
      </w:r>
      <w:r w:rsidR="00712991"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производится в соответствии с положением о правилах работы и содержания кладбищ на территории Каменского</w:t>
      </w:r>
      <w:r w:rsidR="0071299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утвержденных решением Думы Каменского</w:t>
      </w:r>
      <w:r w:rsidR="0071299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
    <w:p w14:paraId="42468DF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14.12. Обращение с отходами.</w:t>
      </w:r>
    </w:p>
    <w:p w14:paraId="27C1CFD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14.12.1. Выбрасывание твердых коммунальных отходов (ТКО) допускается в специальные контейнеры, размещенные на обустроенных контейнерных площадках.</w:t>
      </w:r>
    </w:p>
    <w:p w14:paraId="515050E3" w14:textId="77777777" w:rsidR="00956BB9" w:rsidRPr="003865E0" w:rsidRDefault="00956BB9" w:rsidP="00956BB9">
      <w:pPr>
        <w:ind w:firstLine="705"/>
        <w:jc w:val="both"/>
        <w:rPr>
          <w:rFonts w:ascii="Liberation Serif" w:hAnsi="Liberation Serif" w:cs="Liberation Serif"/>
          <w:sz w:val="28"/>
          <w:szCs w:val="28"/>
        </w:rPr>
      </w:pPr>
    </w:p>
    <w:p w14:paraId="113BFB1F" w14:textId="77777777" w:rsidR="00956BB9" w:rsidRPr="003865E0" w:rsidRDefault="006B5A0B" w:rsidP="00956BB9">
      <w:pPr>
        <w:ind w:firstLine="705"/>
        <w:jc w:val="both"/>
        <w:rPr>
          <w:rFonts w:ascii="Liberation Serif" w:hAnsi="Liberation Serif"/>
          <w:sz w:val="28"/>
          <w:szCs w:val="28"/>
        </w:rPr>
      </w:pPr>
      <w:r w:rsidRPr="003865E0">
        <w:rPr>
          <w:rFonts w:ascii="Liberation Serif" w:hAnsi="Liberation Serif" w:cs="Liberation Serif"/>
          <w:sz w:val="28"/>
          <w:szCs w:val="28"/>
        </w:rPr>
        <w:t xml:space="preserve">14.12.2. </w:t>
      </w:r>
      <w:r w:rsidR="00956BB9" w:rsidRPr="003865E0">
        <w:rPr>
          <w:rFonts w:ascii="Liberation Serif" w:hAnsi="Liberation Serif"/>
          <w:sz w:val="28"/>
          <w:szCs w:val="28"/>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14:paraId="451D81E5" w14:textId="77777777" w:rsidR="00956BB9" w:rsidRPr="003865E0" w:rsidRDefault="00956BB9" w:rsidP="00956BB9">
      <w:pPr>
        <w:ind w:firstLine="705"/>
        <w:jc w:val="both"/>
        <w:rPr>
          <w:rFonts w:ascii="Liberation Serif" w:hAnsi="Liberation Serif"/>
          <w:sz w:val="28"/>
          <w:szCs w:val="28"/>
        </w:rPr>
      </w:pPr>
      <w:r w:rsidRPr="003865E0">
        <w:rPr>
          <w:rFonts w:ascii="Liberation Serif" w:hAnsi="Liberation Serif"/>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14:paraId="180CF96C" w14:textId="77777777" w:rsidR="00956BB9" w:rsidRPr="003865E0" w:rsidRDefault="00956BB9" w:rsidP="00956BB9">
      <w:pPr>
        <w:jc w:val="both"/>
        <w:rPr>
          <w:rFonts w:ascii="Liberation Serif" w:hAnsi="Liberation Serif"/>
          <w:sz w:val="28"/>
          <w:szCs w:val="28"/>
        </w:rPr>
      </w:pPr>
      <w:r w:rsidRPr="003865E0">
        <w:rPr>
          <w:rFonts w:ascii="Liberation Serif" w:hAnsi="Liberation Serif" w:cs="Liberation Serif"/>
          <w:b/>
          <w:sz w:val="28"/>
          <w:szCs w:val="28"/>
        </w:rPr>
        <w:t xml:space="preserve">(подпункт 14.12.2. в ред. </w:t>
      </w:r>
      <w:hyperlink r:id="rId41" w:history="1">
        <w:r w:rsidRPr="003865E0">
          <w:rPr>
            <w:rFonts w:ascii="Liberation Serif" w:hAnsi="Liberation Serif" w:cs="Liberation Serif"/>
            <w:b/>
            <w:sz w:val="28"/>
            <w:szCs w:val="28"/>
          </w:rPr>
          <w:t>Решения</w:t>
        </w:r>
      </w:hyperlink>
      <w:r w:rsidRPr="003865E0">
        <w:rPr>
          <w:rFonts w:ascii="Liberation Serif" w:hAnsi="Liberation Serif" w:cs="Liberation Serif"/>
          <w:b/>
          <w:sz w:val="28"/>
          <w:szCs w:val="28"/>
        </w:rPr>
        <w:t xml:space="preserve"> Думы Каменского городского округа от 19.03.2020 N 449)</w:t>
      </w:r>
    </w:p>
    <w:p w14:paraId="44C965C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14.12.3. Выбрасывание крупногабаритных отходов (КГО), в том числе мебели, бытовой техники, тары и упаковки от бытовой техники, а также листвы, веток, смета и мусора, образующегося в процессе ремонта и реконструкции квартир и мест общего пользования в многоквартирном доме, допускается на площадки, непосредственно прилегающие к обустроенным контейнерным площадкам и имеющие твердое покрытие. На площадке, предназначенной для выбрасывания крупногабаритного мусора, устанавливается специальная табличка.</w:t>
      </w:r>
    </w:p>
    <w:p w14:paraId="7D531A7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14.12.4. Вывоз ТКО из контейнеров организуется в соответствии с установленными требованиями.</w:t>
      </w:r>
    </w:p>
    <w:p w14:paraId="782B8C3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Вывоз КГО организуется по мере накопления.</w:t>
      </w:r>
    </w:p>
    <w:p w14:paraId="39AF085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14.12.5. Уборку контейнерных площадок от ТКО, выпавшего при выгрузке из контейнеров в мусоровоз, обязана производить организация, осуществляющая сбор и вывоз отходов потребления.</w:t>
      </w:r>
    </w:p>
    <w:p w14:paraId="0AE02D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Чистота на контейнерной площадке должна обеспечиваться собственниками жилых домов, собственниками помещений в многоквартирном доме (в случае непосредственного управления многоквартирным домом - собственниками помещений в многоквартирном доме) или управляющей компанией.</w:t>
      </w:r>
    </w:p>
    <w:p w14:paraId="55423CA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Уборка контейнерных площадок осуществляется ежедневно.</w:t>
      </w:r>
    </w:p>
    <w:p w14:paraId="691E502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14.12.6. Отходы производства и потребления допускается размещать исключительно на специально оборудованных сооружениях, предназначенных для размещения отходов.</w:t>
      </w:r>
    </w:p>
    <w:p w14:paraId="4AF5AE7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14.12.7. Физическим и юридическим лицам необходимо осуществлять либо обеспечивать за счет собственных средств сбор и вывоз ТКО и отходов производства с отведенных и прилегающих территорий на полигоны, предназначенные для размещения соответствующих видов отходов.</w:t>
      </w:r>
    </w:p>
    <w:p w14:paraId="4E325A2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Юридические лица, индивидуальные предприниматели обязаны исполнять требования нормирования в области обращения с отходами в соответствии с Федеральным </w:t>
      </w:r>
      <w:hyperlink r:id="rId42" w:history="1">
        <w:r w:rsidRPr="003865E0">
          <w:rPr>
            <w:rFonts w:ascii="Liberation Serif" w:hAnsi="Liberation Serif" w:cs="Liberation Serif"/>
            <w:sz w:val="28"/>
            <w:szCs w:val="28"/>
          </w:rPr>
          <w:t>законом</w:t>
        </w:r>
      </w:hyperlink>
      <w:r w:rsidRPr="003865E0">
        <w:rPr>
          <w:rFonts w:ascii="Liberation Serif" w:hAnsi="Liberation Serif" w:cs="Liberation Serif"/>
          <w:sz w:val="28"/>
          <w:szCs w:val="28"/>
        </w:rPr>
        <w:t xml:space="preserve"> от 24.06.1998 N 89-ФЗ "Об отходах производства и потребления".</w:t>
      </w:r>
    </w:p>
    <w:p w14:paraId="7CB964F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14.12.8. При транспортировании ТКО и КГО на полигон твердых бытовых отходов физические и юридические лица обязаны не допускать загрязнение дорог, убирать образовавшиеся загрязнения.</w:t>
      </w:r>
    </w:p>
    <w:p w14:paraId="6F63D0B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14.12.9. Физическим и юридическим лицам запрещается:</w:t>
      </w:r>
    </w:p>
    <w:p w14:paraId="634AED1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выливать жидкие отходы в контейнеры с твердым бытовым мусором, на территорию дворов, газонов, на дороги и тротуары;</w:t>
      </w:r>
    </w:p>
    <w:p w14:paraId="4C76B23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размещать отходы производства и потребления вне отведенных для этих целей местах;</w:t>
      </w:r>
    </w:p>
    <w:p w14:paraId="009FFBE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сжигать отходы производства и потребления.</w:t>
      </w:r>
    </w:p>
    <w:p w14:paraId="148F22BD" w14:textId="6710E9C0"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14.12.10. Для поддержания чистоты и порядка на территории </w:t>
      </w:r>
      <w:r w:rsidR="00712991"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на всех отведенных и прилегающих территориях, а также на улицах, в парках, скверах и других местах массового скопления граждан должны быть установлены урны.</w:t>
      </w:r>
    </w:p>
    <w:p w14:paraId="5234560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На отведенных под объекты торговли и общественного питания территориях должно быть установлено не менее двух урн; на территориях, отведенных под объекты иного назначения, - не менее одной.</w:t>
      </w:r>
    </w:p>
    <w:p w14:paraId="3CD4ED5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Количество урн в местах массового скопления граждан определяется исходя из потребности.</w:t>
      </w:r>
    </w:p>
    <w:p w14:paraId="4FA2444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Установка, содержание и удаление мусора из урн обеспечивается собственниками, пользователями, владельцами объектов, на территории которых расположены урны.</w:t>
      </w:r>
    </w:p>
    <w:p w14:paraId="1F23171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Удаление мусора из урн производится по мере накопления в соответствии с установленными требованиями, но не реже 1 раза в день.</w:t>
      </w:r>
    </w:p>
    <w:p w14:paraId="2038998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Физические лица при пребывании на улицах, в парках, скверах и других </w:t>
      </w:r>
      <w:r w:rsidRPr="003865E0">
        <w:rPr>
          <w:rFonts w:ascii="Liberation Serif" w:hAnsi="Liberation Serif" w:cs="Liberation Serif"/>
          <w:sz w:val="28"/>
          <w:szCs w:val="28"/>
        </w:rPr>
        <w:lastRenderedPageBreak/>
        <w:t>местах общего пользования обязаны сохранять чистоту и порядок на территории, выбрасывать образовавшийся при пребывании в указанных местах бытовой мусор (в том числе бутылки, упаковку от продуктов питания, окурки и другой аналогичный мусор) исключительно в урны.</w:t>
      </w:r>
    </w:p>
    <w:p w14:paraId="3666AC4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случаях отсутствия в месте общего пользования урн либо при переполнении урн - выбрасывать мусор в близстоящий специальный контейнер.</w:t>
      </w:r>
    </w:p>
    <w:p w14:paraId="1BEC10A3" w14:textId="77777777" w:rsidR="006B5A0B" w:rsidRPr="003865E0" w:rsidRDefault="006B5A0B">
      <w:pPr>
        <w:pStyle w:val="ConsPlusNormal"/>
        <w:rPr>
          <w:rFonts w:ascii="Liberation Serif" w:hAnsi="Liberation Serif" w:cs="Liberation Serif"/>
          <w:sz w:val="28"/>
          <w:szCs w:val="28"/>
        </w:rPr>
      </w:pPr>
    </w:p>
    <w:p w14:paraId="4A4705D2" w14:textId="039BBDBF"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 xml:space="preserve">15. ОРГАНИЗАЦИЯ </w:t>
      </w:r>
      <w:r w:rsidR="005604C1" w:rsidRPr="003865E0">
        <w:rPr>
          <w:rFonts w:ascii="Liberation Serif" w:hAnsi="Liberation Serif" w:cs="Liberation Serif"/>
          <w:sz w:val="28"/>
          <w:szCs w:val="28"/>
        </w:rPr>
        <w:t>ПРИЕМА ПОВЕРХНОСТНЫХ СТОЧНЫХ ВОД</w:t>
      </w:r>
    </w:p>
    <w:p w14:paraId="0140E767" w14:textId="77777777" w:rsidR="00D7622B" w:rsidRPr="003865E0" w:rsidRDefault="005604C1" w:rsidP="005604C1">
      <w:pPr>
        <w:jc w:val="center"/>
        <w:rPr>
          <w:rFonts w:ascii="Liberation Serif" w:hAnsi="Liberation Serif" w:cs="Liberation Serif"/>
          <w:sz w:val="28"/>
          <w:szCs w:val="28"/>
        </w:rPr>
      </w:pPr>
      <w:proofErr w:type="gramStart"/>
      <w:r w:rsidRPr="003865E0">
        <w:rPr>
          <w:rFonts w:ascii="Liberation Serif" w:hAnsi="Liberation Serif" w:cs="Liberation Serif"/>
          <w:sz w:val="28"/>
          <w:szCs w:val="28"/>
        </w:rPr>
        <w:t xml:space="preserve">(в редакции Решения Думы Каменского городского округа </w:t>
      </w:r>
      <w:proofErr w:type="gramEnd"/>
    </w:p>
    <w:p w14:paraId="6E49DDA9" w14:textId="31F9F9AA" w:rsidR="005604C1" w:rsidRPr="003865E0" w:rsidRDefault="005604C1" w:rsidP="005604C1">
      <w:pPr>
        <w:jc w:val="center"/>
        <w:rPr>
          <w:rFonts w:ascii="Liberation Serif" w:hAnsi="Liberation Serif"/>
          <w:i/>
          <w:sz w:val="28"/>
          <w:szCs w:val="28"/>
        </w:rPr>
      </w:pPr>
      <w:r w:rsidRPr="003865E0">
        <w:rPr>
          <w:rFonts w:ascii="Liberation Serif" w:hAnsi="Liberation Serif" w:cs="Liberation Serif"/>
          <w:sz w:val="28"/>
          <w:szCs w:val="28"/>
        </w:rPr>
        <w:t>от 18.08.2022 № 129).</w:t>
      </w:r>
    </w:p>
    <w:p w14:paraId="21B72381" w14:textId="77777777" w:rsidR="006B5A0B" w:rsidRPr="003865E0" w:rsidRDefault="006B5A0B">
      <w:pPr>
        <w:pStyle w:val="ConsPlusNormal"/>
        <w:rPr>
          <w:rFonts w:ascii="Liberation Serif" w:hAnsi="Liberation Serif" w:cs="Liberation Serif"/>
          <w:sz w:val="28"/>
          <w:szCs w:val="28"/>
        </w:rPr>
      </w:pPr>
    </w:p>
    <w:p w14:paraId="09D9DA04"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15.1. Особое внимание при благоустройстве территории необходимо уделить организации системы поверхностного водоотвода и организации инфильтрации поверхностного стока.</w:t>
      </w:r>
    </w:p>
    <w:p w14:paraId="058D903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дренажных систем, устройства водопроницаемых покрытий, открытых задерненных канав с использованием растительности.</w:t>
      </w:r>
    </w:p>
    <w:p w14:paraId="22E3444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15.2. 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w:t>
      </w:r>
    </w:p>
    <w:p w14:paraId="03BE787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15.3. При организации стока рекомендуется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sidRPr="003865E0">
        <w:rPr>
          <w:rFonts w:ascii="Liberation Serif" w:hAnsi="Liberation Serif" w:cs="Liberation Serif"/>
          <w:sz w:val="28"/>
          <w:szCs w:val="28"/>
        </w:rPr>
        <w:t>дождеприемных</w:t>
      </w:r>
      <w:proofErr w:type="spellEnd"/>
      <w:r w:rsidRPr="003865E0">
        <w:rPr>
          <w:rFonts w:ascii="Liberation Serif" w:hAnsi="Liberation Serif" w:cs="Liberation Serif"/>
          <w:sz w:val="28"/>
          <w:szCs w:val="28"/>
        </w:rPr>
        <w:t xml:space="preserve"> колодцев (с учетом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учетом местоположения, существующих нормативов и технических условий.</w:t>
      </w:r>
    </w:p>
    <w:p w14:paraId="3D21051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15.4.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sidRPr="003865E0">
        <w:rPr>
          <w:rFonts w:ascii="Liberation Serif" w:hAnsi="Liberation Serif" w:cs="Liberation Serif"/>
          <w:sz w:val="28"/>
          <w:szCs w:val="28"/>
        </w:rPr>
        <w:t>одерновка</w:t>
      </w:r>
      <w:proofErr w:type="spellEnd"/>
      <w:r w:rsidRPr="003865E0">
        <w:rPr>
          <w:rFonts w:ascii="Liberation Serif" w:hAnsi="Liberation Serif" w:cs="Liberation Serif"/>
          <w:sz w:val="28"/>
          <w:szCs w:val="28"/>
        </w:rPr>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14:paraId="1CCBFF18" w14:textId="77777777" w:rsidR="00DB0095" w:rsidRPr="003865E0" w:rsidRDefault="00DB0095" w:rsidP="005604C1">
      <w:pPr>
        <w:ind w:firstLine="705"/>
        <w:jc w:val="both"/>
        <w:rPr>
          <w:rFonts w:ascii="Liberation Serif" w:hAnsi="Liberation Serif"/>
          <w:sz w:val="28"/>
          <w:szCs w:val="28"/>
        </w:rPr>
      </w:pPr>
    </w:p>
    <w:p w14:paraId="3494BD59" w14:textId="77777777" w:rsidR="005604C1" w:rsidRPr="003865E0" w:rsidRDefault="005604C1" w:rsidP="005604C1">
      <w:pPr>
        <w:ind w:firstLine="705"/>
        <w:jc w:val="both"/>
        <w:rPr>
          <w:rFonts w:ascii="Liberation Serif" w:hAnsi="Liberation Serif"/>
          <w:sz w:val="28"/>
          <w:szCs w:val="28"/>
        </w:rPr>
      </w:pPr>
      <w:r w:rsidRPr="003865E0">
        <w:rPr>
          <w:rFonts w:ascii="Liberation Serif" w:hAnsi="Liberation Serif"/>
          <w:sz w:val="28"/>
          <w:szCs w:val="28"/>
        </w:rPr>
        <w:lastRenderedPageBreak/>
        <w:t>15.5. К элементам системы водоотведения (канализации), предназначенной для приёма поверхностных сточных вод, рекомендуется относить:</w:t>
      </w:r>
    </w:p>
    <w:p w14:paraId="4930C17E" w14:textId="77777777" w:rsidR="005604C1" w:rsidRPr="003865E0" w:rsidRDefault="005604C1" w:rsidP="005604C1">
      <w:pPr>
        <w:ind w:firstLine="705"/>
        <w:jc w:val="both"/>
        <w:rPr>
          <w:rFonts w:ascii="Liberation Serif" w:hAnsi="Liberation Serif"/>
          <w:sz w:val="28"/>
          <w:szCs w:val="28"/>
        </w:rPr>
      </w:pPr>
      <w:r w:rsidRPr="003865E0">
        <w:rPr>
          <w:rFonts w:ascii="Liberation Serif" w:hAnsi="Liberation Serif"/>
          <w:sz w:val="28"/>
          <w:szCs w:val="28"/>
        </w:rPr>
        <w:t>ливневые водоотводы;</w:t>
      </w:r>
    </w:p>
    <w:p w14:paraId="6E7BE785" w14:textId="77777777" w:rsidR="005604C1" w:rsidRPr="003865E0" w:rsidRDefault="005604C1" w:rsidP="005604C1">
      <w:pPr>
        <w:ind w:firstLine="705"/>
        <w:jc w:val="both"/>
        <w:rPr>
          <w:rFonts w:ascii="Liberation Serif" w:hAnsi="Liberation Serif"/>
          <w:sz w:val="28"/>
          <w:szCs w:val="28"/>
        </w:rPr>
      </w:pPr>
      <w:proofErr w:type="spellStart"/>
      <w:r w:rsidRPr="003865E0">
        <w:rPr>
          <w:rFonts w:ascii="Liberation Serif" w:hAnsi="Liberation Serif"/>
          <w:sz w:val="28"/>
          <w:szCs w:val="28"/>
        </w:rPr>
        <w:t>дождеприёмные</w:t>
      </w:r>
      <w:proofErr w:type="spellEnd"/>
      <w:r w:rsidRPr="003865E0">
        <w:rPr>
          <w:rFonts w:ascii="Liberation Serif" w:hAnsi="Liberation Serif"/>
          <w:sz w:val="28"/>
          <w:szCs w:val="28"/>
        </w:rPr>
        <w:t xml:space="preserve"> решётки;</w:t>
      </w:r>
    </w:p>
    <w:p w14:paraId="226DD6F9" w14:textId="77777777" w:rsidR="005604C1" w:rsidRPr="003865E0" w:rsidRDefault="005604C1" w:rsidP="005604C1">
      <w:pPr>
        <w:ind w:firstLine="705"/>
        <w:jc w:val="both"/>
        <w:rPr>
          <w:rFonts w:ascii="Liberation Serif" w:hAnsi="Liberation Serif"/>
          <w:sz w:val="28"/>
          <w:szCs w:val="28"/>
        </w:rPr>
      </w:pPr>
      <w:r w:rsidRPr="003865E0">
        <w:rPr>
          <w:rFonts w:ascii="Liberation Serif" w:hAnsi="Liberation Serif"/>
          <w:sz w:val="28"/>
          <w:szCs w:val="28"/>
        </w:rPr>
        <w:t>дренажные колодцы;</w:t>
      </w:r>
    </w:p>
    <w:p w14:paraId="6ADCD975" w14:textId="77777777" w:rsidR="005604C1" w:rsidRPr="003865E0" w:rsidRDefault="005604C1" w:rsidP="005604C1">
      <w:pPr>
        <w:ind w:firstLine="705"/>
        <w:jc w:val="both"/>
        <w:rPr>
          <w:rFonts w:ascii="Liberation Serif" w:hAnsi="Liberation Serif"/>
          <w:sz w:val="28"/>
          <w:szCs w:val="28"/>
        </w:rPr>
      </w:pPr>
      <w:r w:rsidRPr="003865E0">
        <w:rPr>
          <w:rFonts w:ascii="Liberation Serif" w:hAnsi="Liberation Serif"/>
          <w:sz w:val="28"/>
          <w:szCs w:val="28"/>
        </w:rPr>
        <w:t>дренажные траншеи, полосы проницаемого покрытия;</w:t>
      </w:r>
    </w:p>
    <w:p w14:paraId="358F56E4" w14:textId="77777777" w:rsidR="005604C1" w:rsidRPr="003865E0" w:rsidRDefault="005604C1" w:rsidP="005604C1">
      <w:pPr>
        <w:ind w:firstLine="705"/>
        <w:jc w:val="both"/>
        <w:rPr>
          <w:rFonts w:ascii="Liberation Serif" w:hAnsi="Liberation Serif"/>
          <w:sz w:val="28"/>
          <w:szCs w:val="28"/>
        </w:rPr>
      </w:pPr>
      <w:proofErr w:type="spellStart"/>
      <w:r w:rsidRPr="003865E0">
        <w:rPr>
          <w:rFonts w:ascii="Liberation Serif" w:hAnsi="Liberation Serif"/>
          <w:sz w:val="28"/>
          <w:szCs w:val="28"/>
        </w:rPr>
        <w:t>биодренажные</w:t>
      </w:r>
      <w:proofErr w:type="spellEnd"/>
      <w:r w:rsidRPr="003865E0">
        <w:rPr>
          <w:rFonts w:ascii="Liberation Serif" w:hAnsi="Liberation Serif"/>
          <w:sz w:val="28"/>
          <w:szCs w:val="28"/>
        </w:rPr>
        <w:t xml:space="preserve"> канавы;</w:t>
      </w:r>
    </w:p>
    <w:p w14:paraId="7419E34C" w14:textId="4751BD98" w:rsidR="005604C1" w:rsidRPr="003865E0" w:rsidRDefault="005604C1" w:rsidP="005604C1">
      <w:pPr>
        <w:ind w:firstLine="705"/>
        <w:jc w:val="both"/>
        <w:rPr>
          <w:rFonts w:ascii="Liberation Serif" w:hAnsi="Liberation Serif" w:cs="Liberation Serif"/>
          <w:sz w:val="28"/>
          <w:szCs w:val="28"/>
        </w:rPr>
      </w:pPr>
      <w:r w:rsidRPr="003865E0">
        <w:rPr>
          <w:rFonts w:ascii="Liberation Serif" w:hAnsi="Liberation Serif"/>
          <w:sz w:val="28"/>
          <w:szCs w:val="28"/>
        </w:rPr>
        <w:t>водно-болотные угодья</w:t>
      </w:r>
      <w:r w:rsidRPr="003865E0">
        <w:rPr>
          <w:rFonts w:ascii="Liberation Serif" w:hAnsi="Liberation Serif" w:cs="Liberation Serif"/>
          <w:sz w:val="28"/>
          <w:szCs w:val="28"/>
        </w:rPr>
        <w:t xml:space="preserve"> </w:t>
      </w:r>
      <w:r w:rsidRPr="003865E0">
        <w:rPr>
          <w:rFonts w:ascii="Liberation Serif" w:hAnsi="Liberation Serif" w:cs="Liberation Serif"/>
          <w:b/>
          <w:sz w:val="28"/>
          <w:szCs w:val="28"/>
        </w:rPr>
        <w:t>(пункт 15.5 в редакции Решения Думы Каменского городского округа от 18.08.2022 № 129)</w:t>
      </w:r>
      <w:r w:rsidRPr="003865E0">
        <w:rPr>
          <w:rFonts w:ascii="Liberation Serif" w:hAnsi="Liberation Serif" w:cs="Liberation Serif"/>
          <w:sz w:val="28"/>
          <w:szCs w:val="28"/>
        </w:rPr>
        <w:t>.</w:t>
      </w:r>
    </w:p>
    <w:p w14:paraId="7EB575F5" w14:textId="77777777" w:rsidR="00DB0095" w:rsidRPr="003865E0" w:rsidRDefault="00DB0095" w:rsidP="005604C1">
      <w:pPr>
        <w:ind w:firstLine="705"/>
        <w:jc w:val="both"/>
        <w:rPr>
          <w:rFonts w:ascii="Liberation Serif" w:hAnsi="Liberation Serif"/>
          <w:i/>
          <w:sz w:val="28"/>
          <w:szCs w:val="28"/>
        </w:rPr>
      </w:pPr>
    </w:p>
    <w:p w14:paraId="25E347A9" w14:textId="5BB5B3F9" w:rsidR="005604C1" w:rsidRPr="003865E0" w:rsidRDefault="005604C1" w:rsidP="005604C1">
      <w:pPr>
        <w:ind w:firstLine="705"/>
        <w:jc w:val="both"/>
        <w:rPr>
          <w:rFonts w:ascii="Liberation Serif" w:hAnsi="Liberation Serif"/>
          <w:i/>
          <w:sz w:val="28"/>
          <w:szCs w:val="28"/>
        </w:rPr>
      </w:pPr>
      <w:r w:rsidRPr="003865E0">
        <w:rPr>
          <w:rFonts w:ascii="Liberation Serif" w:hAnsi="Liberation Serif"/>
          <w:sz w:val="28"/>
          <w:szCs w:val="28"/>
        </w:rPr>
        <w:t xml:space="preserve">15.6. </w:t>
      </w:r>
      <w:proofErr w:type="gramStart"/>
      <w:r w:rsidRPr="003865E0">
        <w:rPr>
          <w:rFonts w:ascii="Liberation Serif" w:hAnsi="Liberation Serif"/>
          <w:sz w:val="28"/>
          <w:szCs w:val="28"/>
        </w:rPr>
        <w:t xml:space="preserve">При проектировании систем водоотведения (канализации), предназначенной для приёма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слива на газоны, тротуары, улицы и дворовые территории </w:t>
      </w:r>
      <w:r w:rsidRPr="003865E0">
        <w:rPr>
          <w:rFonts w:ascii="Liberation Serif" w:hAnsi="Liberation Serif" w:cs="Liberation Serif"/>
          <w:b/>
          <w:sz w:val="28"/>
          <w:szCs w:val="28"/>
        </w:rPr>
        <w:t xml:space="preserve">(пункт 15.6 в редакции Решения Думы Каменского </w:t>
      </w:r>
      <w:proofErr w:type="spellStart"/>
      <w:r w:rsidR="00B34DC6" w:rsidRPr="003865E0">
        <w:rPr>
          <w:rFonts w:ascii="Liberation Serif" w:hAnsi="Liberation Serif" w:cs="Liberation Serif"/>
          <w:b/>
          <w:sz w:val="28"/>
          <w:szCs w:val="28"/>
        </w:rPr>
        <w:t>менскоо</w:t>
      </w:r>
      <w:proofErr w:type="spellEnd"/>
      <w:r w:rsidR="00B34DC6" w:rsidRPr="003865E0">
        <w:rPr>
          <w:rFonts w:ascii="Liberation Serif" w:hAnsi="Liberation Serif" w:cs="Liberation Serif"/>
          <w:b/>
          <w:sz w:val="28"/>
          <w:szCs w:val="28"/>
        </w:rPr>
        <w:t xml:space="preserve"> </w:t>
      </w:r>
      <w:r w:rsidRPr="003865E0">
        <w:rPr>
          <w:rFonts w:ascii="Liberation Serif" w:hAnsi="Liberation Serif" w:cs="Liberation Serif"/>
          <w:b/>
          <w:sz w:val="28"/>
          <w:szCs w:val="28"/>
        </w:rPr>
        <w:t>округа от 18.08.2022</w:t>
      </w:r>
      <w:proofErr w:type="gramEnd"/>
      <w:r w:rsidRPr="003865E0">
        <w:rPr>
          <w:rFonts w:ascii="Liberation Serif" w:hAnsi="Liberation Serif" w:cs="Liberation Serif"/>
          <w:b/>
          <w:sz w:val="28"/>
          <w:szCs w:val="28"/>
        </w:rPr>
        <w:t xml:space="preserve"> № 129)</w:t>
      </w:r>
      <w:r w:rsidRPr="003865E0">
        <w:rPr>
          <w:rFonts w:ascii="Liberation Serif" w:hAnsi="Liberation Serif" w:cs="Liberation Serif"/>
          <w:sz w:val="28"/>
          <w:szCs w:val="28"/>
        </w:rPr>
        <w:t>.</w:t>
      </w:r>
    </w:p>
    <w:p w14:paraId="7B971CEF" w14:textId="7BE83AA0" w:rsidR="005604C1" w:rsidRPr="003865E0" w:rsidRDefault="005604C1" w:rsidP="005604C1">
      <w:pPr>
        <w:ind w:firstLine="705"/>
        <w:jc w:val="both"/>
        <w:rPr>
          <w:rFonts w:ascii="Liberation Serif" w:hAnsi="Liberation Serif"/>
          <w:sz w:val="28"/>
          <w:szCs w:val="28"/>
        </w:rPr>
      </w:pPr>
    </w:p>
    <w:p w14:paraId="729B9EBA"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16. ПОРЯДОК ПРОВЕДЕНИЯ ЗЕМЛЯНЫХ РАБОТ</w:t>
      </w:r>
    </w:p>
    <w:p w14:paraId="5725312B" w14:textId="77777777" w:rsidR="006B5A0B" w:rsidRPr="003865E0" w:rsidRDefault="006B5A0B">
      <w:pPr>
        <w:pStyle w:val="ConsPlusNormal"/>
        <w:rPr>
          <w:rFonts w:ascii="Liberation Serif" w:hAnsi="Liberation Serif" w:cs="Liberation Serif"/>
          <w:sz w:val="28"/>
          <w:szCs w:val="28"/>
        </w:rPr>
      </w:pPr>
    </w:p>
    <w:p w14:paraId="5485EA18" w14:textId="67E4F841" w:rsidR="004E0E55" w:rsidRPr="003865E0" w:rsidRDefault="004E0E55" w:rsidP="004E0E55">
      <w:pPr>
        <w:pStyle w:val="ConsPlusNormal"/>
        <w:ind w:firstLine="540"/>
        <w:jc w:val="both"/>
        <w:rPr>
          <w:rFonts w:ascii="Liberation Serif" w:hAnsi="Liberation Serif" w:cs="Liberation Serif"/>
          <w:sz w:val="28"/>
          <w:szCs w:val="28"/>
        </w:rPr>
      </w:pPr>
      <w:r w:rsidRPr="003865E0">
        <w:rPr>
          <w:rFonts w:ascii="Liberation Serif" w:hAnsi="Liberation Serif"/>
          <w:sz w:val="28"/>
          <w:szCs w:val="28"/>
        </w:rPr>
        <w:t xml:space="preserve">16.1. </w:t>
      </w:r>
      <w:r w:rsidRPr="003865E0">
        <w:rPr>
          <w:rFonts w:ascii="Liberation Serif" w:hAnsi="Liberation Serif" w:cs="Liberation Serif"/>
          <w:sz w:val="28"/>
          <w:szCs w:val="28"/>
        </w:rPr>
        <w:t xml:space="preserve">Работы, связанные с разрытием грунта и (или) вскрытием дорожного покрытия при строительстве, ремонте, реконструкции коммуникаций (далее - земляные работы) производятся на основании разрешения на производство земляных работ </w:t>
      </w:r>
      <w:r w:rsidRPr="003865E0">
        <w:rPr>
          <w:rFonts w:ascii="Liberation Serif" w:hAnsi="Liberation Serif" w:cs="Liberation Serif"/>
          <w:b/>
          <w:sz w:val="28"/>
          <w:szCs w:val="28"/>
        </w:rPr>
        <w:t>(пункт 16.1 в редакции Решения Думы Каменского городского округа от 18.08.2022 № 129)</w:t>
      </w:r>
      <w:r w:rsidRPr="003865E0">
        <w:rPr>
          <w:rFonts w:ascii="Liberation Serif" w:hAnsi="Liberation Serif" w:cs="Liberation Serif"/>
          <w:sz w:val="28"/>
          <w:szCs w:val="28"/>
        </w:rPr>
        <w:t>.</w:t>
      </w:r>
    </w:p>
    <w:p w14:paraId="59060F56" w14:textId="77777777" w:rsidR="00DB0095" w:rsidRPr="003865E0" w:rsidRDefault="00DB0095" w:rsidP="004E0E55">
      <w:pPr>
        <w:pStyle w:val="ConsPlusNormal"/>
        <w:ind w:firstLine="540"/>
        <w:jc w:val="both"/>
        <w:rPr>
          <w:rFonts w:ascii="Liberation Serif" w:hAnsi="Liberation Serif" w:cs="Liberation Serif"/>
          <w:sz w:val="28"/>
          <w:szCs w:val="28"/>
        </w:rPr>
      </w:pPr>
    </w:p>
    <w:p w14:paraId="48DC122A"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16.1. Работы, связанные с разрытием грунта и (или) вскрытием дорожного покрытия при строительстве, ремонте, реконструкции коммуникаций (далее - земляные работы) производятся с разрешением на производство земляных работ, выдаваемым Комитетом по архитектуре и градостроительству Администрации муниципального образования "Каменский городской округ" в порядке и по форме, установленными административным </w:t>
      </w:r>
      <w:hyperlink r:id="rId43" w:history="1">
        <w:r w:rsidRPr="003865E0">
          <w:rPr>
            <w:rFonts w:ascii="Liberation Serif" w:hAnsi="Liberation Serif" w:cs="Liberation Serif"/>
            <w:sz w:val="28"/>
            <w:szCs w:val="28"/>
          </w:rPr>
          <w:t>регламентом</w:t>
        </w:r>
      </w:hyperlink>
      <w:r w:rsidRPr="003865E0">
        <w:rPr>
          <w:rFonts w:ascii="Liberation Serif" w:hAnsi="Liberation Serif" w:cs="Liberation Serif"/>
          <w:sz w:val="28"/>
          <w:szCs w:val="28"/>
        </w:rPr>
        <w:t>, утвержденным Постановлением Главы Каменского городского округа от 19.02.2018 N 212.</w:t>
      </w:r>
    </w:p>
    <w:p w14:paraId="3DB1C367" w14:textId="65F81591"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16.2. Основным способом земляных работ при строительстве, ремонте, реконструкции коммуникаций на улицах, дорогах местного значения и площадях Каменского </w:t>
      </w:r>
      <w:r w:rsidR="00712991"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является закрытый способ без вскрытия благоустроенной поверхности. Открытый способ при строительстве, ремонте, реконструкции коммуникаций на центральных улицах, дорогах местного значения и площадях с усовершенствованным покрытием может быть допущен в следующих случаях:</w:t>
      </w:r>
    </w:p>
    <w:p w14:paraId="67A220B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 при ликвидации аварий на подземных коммуникациях;</w:t>
      </w:r>
    </w:p>
    <w:p w14:paraId="51CD94D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если закрытый способ прокладки подземных коммуникаций невозможен.</w:t>
      </w:r>
    </w:p>
    <w:p w14:paraId="56D51609" w14:textId="6825582C"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16.3. Земляные работы на территории Каменского </w:t>
      </w:r>
      <w:r w:rsidR="00712991"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должны производиться в соответствии с требованиями строительных норм и правил, государственных стандартов, а также настоящих Правил.</w:t>
      </w:r>
    </w:p>
    <w:p w14:paraId="47BB4E1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16.4. В случае невыполнения условий, указанных в разрешении на производство земляных работ, или нарушения настоящих Правил производство земляных работ должно быть приостановлено до устранения нарушений. Нарушения условий, указанных в разрешении, и настоящих Правил должны быть устранены незамедлительно.</w:t>
      </w:r>
    </w:p>
    <w:p w14:paraId="2CFFC12C" w14:textId="3300CD6F" w:rsidR="00C01439" w:rsidRPr="003865E0" w:rsidRDefault="00C01439" w:rsidP="00C01439">
      <w:pPr>
        <w:ind w:firstLine="709"/>
        <w:jc w:val="both"/>
        <w:rPr>
          <w:rFonts w:ascii="Liberation Serif" w:eastAsia="Calibri" w:hAnsi="Liberation Serif"/>
          <w:b/>
          <w:sz w:val="28"/>
          <w:szCs w:val="28"/>
          <w:lang w:eastAsia="en-US"/>
        </w:rPr>
      </w:pPr>
      <w:r w:rsidRPr="003865E0">
        <w:rPr>
          <w:rFonts w:ascii="Liberation Serif" w:eastAsia="Calibri" w:hAnsi="Liberation Serif"/>
          <w:sz w:val="28"/>
          <w:szCs w:val="28"/>
          <w:lang w:eastAsia="en-US"/>
        </w:rPr>
        <w:t xml:space="preserve"> До подачи заявления о выдаче разрешения на земляные работы, лицо</w:t>
      </w:r>
      <w:proofErr w:type="gramStart"/>
      <w:r w:rsidRPr="003865E0">
        <w:rPr>
          <w:rFonts w:ascii="Liberation Serif" w:eastAsia="Calibri" w:hAnsi="Liberation Serif"/>
          <w:sz w:val="28"/>
          <w:szCs w:val="28"/>
          <w:lang w:eastAsia="en-US"/>
        </w:rPr>
        <w:t xml:space="preserve"> ,</w:t>
      </w:r>
      <w:proofErr w:type="gramEnd"/>
      <w:r w:rsidRPr="003865E0">
        <w:rPr>
          <w:rFonts w:ascii="Liberation Serif" w:eastAsia="Calibri" w:hAnsi="Liberation Serif"/>
          <w:sz w:val="28"/>
          <w:szCs w:val="28"/>
          <w:lang w:eastAsia="en-US"/>
        </w:rPr>
        <w:t xml:space="preserve"> осуществляющее земляные работы, обязано получить от владельцев (представителей владельцев) сетей инженерно-технического обеспечения (электро-, тепло-, газо-, водоснабжения, водоотведения, связи) автомобильной дороги, тротуара, газона, от организаций (представителей организаций), управляющей многоквартирным жилым домом  согласование таких работ, и предоставить его в Администрацию  МО «К</w:t>
      </w:r>
      <w:r w:rsidR="00B34DC6" w:rsidRPr="003865E0">
        <w:rPr>
          <w:rFonts w:ascii="Liberation Serif" w:eastAsia="Calibri" w:hAnsi="Liberation Serif"/>
          <w:sz w:val="28"/>
          <w:szCs w:val="28"/>
          <w:lang w:eastAsia="en-US"/>
        </w:rPr>
        <w:t xml:space="preserve">аменского </w:t>
      </w:r>
      <w:r w:rsidR="00B34DC6" w:rsidRPr="003865E0">
        <w:rPr>
          <w:rFonts w:ascii="Liberation Serif" w:hAnsi="Liberation Serif" w:cs="Liberation Serif"/>
          <w:sz w:val="28"/>
          <w:szCs w:val="28"/>
        </w:rPr>
        <w:t>муниципального округа Свердловской области</w:t>
      </w:r>
      <w:r w:rsidRPr="003865E0">
        <w:rPr>
          <w:rFonts w:ascii="Liberation Serif" w:eastAsia="Calibri" w:hAnsi="Liberation Serif"/>
          <w:sz w:val="28"/>
          <w:szCs w:val="28"/>
          <w:lang w:eastAsia="en-US"/>
        </w:rPr>
        <w:t>» в составе документов, необходимых для получения разрешения на земляные работы</w:t>
      </w:r>
      <w:r w:rsidRPr="003865E0">
        <w:rPr>
          <w:rFonts w:ascii="Liberation Serif" w:hAnsi="Liberation Serif" w:cs="Liberation Serif"/>
          <w:sz w:val="28"/>
          <w:szCs w:val="28"/>
        </w:rPr>
        <w:t xml:space="preserve"> </w:t>
      </w:r>
      <w:r w:rsidRPr="003865E0">
        <w:rPr>
          <w:rFonts w:ascii="Liberation Serif" w:hAnsi="Liberation Serif" w:cs="Liberation Serif"/>
          <w:b/>
          <w:sz w:val="28"/>
          <w:szCs w:val="28"/>
        </w:rPr>
        <w:t>(в редакции Решения Думы Каменского городского округа от 18.08.2022 № 129).</w:t>
      </w:r>
    </w:p>
    <w:p w14:paraId="77B03ECB" w14:textId="6AA27B1D" w:rsidR="006B5A0B" w:rsidRPr="003865E0" w:rsidRDefault="006B5A0B" w:rsidP="00C01439">
      <w:pPr>
        <w:ind w:firstLine="709"/>
        <w:jc w:val="both"/>
        <w:rPr>
          <w:rFonts w:ascii="Liberation Serif" w:eastAsia="Calibri" w:hAnsi="Liberation Serif"/>
          <w:sz w:val="28"/>
          <w:szCs w:val="28"/>
          <w:lang w:eastAsia="en-US"/>
        </w:rPr>
      </w:pPr>
      <w:r w:rsidRPr="003865E0">
        <w:rPr>
          <w:rFonts w:ascii="Liberation Serif" w:hAnsi="Liberation Serif" w:cs="Liberation Serif"/>
          <w:sz w:val="28"/>
          <w:szCs w:val="28"/>
        </w:rPr>
        <w:t>Лицо, осуществляющее земляные работы, обязано восстановить нарушенные в связи с производством земляных работ элементы благоустройства в полном объеме в сроки, указанные в разрешении.</w:t>
      </w:r>
    </w:p>
    <w:p w14:paraId="3F65DB8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16.5. При производстве земляных работ на трассах большой протяженности (более 150 м - для водопровода, канализации, теплотрассы, газопровода и более 550 м - для телефонных и электрических кабелей) разрешение выдается на отдельные участки трассы с установлением сроков производства земляных работ на каждый участок.</w:t>
      </w:r>
    </w:p>
    <w:p w14:paraId="5962B83A" w14:textId="77777777" w:rsidR="00DB0095" w:rsidRPr="003865E0" w:rsidRDefault="00DB0095" w:rsidP="00715323">
      <w:pPr>
        <w:ind w:firstLine="705"/>
        <w:jc w:val="both"/>
        <w:rPr>
          <w:rFonts w:ascii="Liberation Serif" w:hAnsi="Liberation Serif"/>
          <w:sz w:val="28"/>
          <w:szCs w:val="28"/>
        </w:rPr>
      </w:pPr>
    </w:p>
    <w:p w14:paraId="26CFFC1F" w14:textId="25C6A861" w:rsidR="00715323" w:rsidRPr="003865E0" w:rsidRDefault="00715323" w:rsidP="00715323">
      <w:pPr>
        <w:ind w:firstLine="705"/>
        <w:jc w:val="both"/>
        <w:rPr>
          <w:rFonts w:ascii="Liberation Serif" w:hAnsi="Liberation Serif" w:cs="Liberation Serif"/>
          <w:sz w:val="28"/>
          <w:szCs w:val="28"/>
        </w:rPr>
      </w:pPr>
      <w:r w:rsidRPr="003865E0">
        <w:rPr>
          <w:rFonts w:ascii="Liberation Serif" w:hAnsi="Liberation Serif"/>
          <w:sz w:val="28"/>
          <w:szCs w:val="28"/>
        </w:rPr>
        <w:t xml:space="preserve">16.6. </w:t>
      </w:r>
      <w:proofErr w:type="gramStart"/>
      <w:r w:rsidRPr="003865E0">
        <w:rPr>
          <w:rFonts w:ascii="Liberation Serif" w:hAnsi="Liberation Serif" w:cs="Liberation Serif"/>
          <w:sz w:val="28"/>
          <w:szCs w:val="28"/>
        </w:rPr>
        <w:t>Разбивка осей трасс подземных коммуникаций на улицах, проездах и площадях производится организацией, аккредитованной на производство геодезических работ на территории Каменского</w:t>
      </w:r>
      <w:r w:rsidR="0071299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xml:space="preserve">, за счет средств заказчика и оформляется актом в соответствии с СП 126.13330.2017 «СНиП 3.01.03-84 Геодезические работы в строительстве», утвержденными Приказом Министерства строительства и жилищно-коммунального хозяйства Российской Федерации от 24.10.2017 № 1469/пр. </w:t>
      </w:r>
      <w:r w:rsidRPr="003865E0">
        <w:rPr>
          <w:rFonts w:ascii="Liberation Serif" w:hAnsi="Liberation Serif" w:cs="Liberation Serif"/>
          <w:b/>
          <w:sz w:val="28"/>
          <w:szCs w:val="28"/>
        </w:rPr>
        <w:t>(пункт 16.6 в редакции</w:t>
      </w:r>
      <w:proofErr w:type="gramEnd"/>
      <w:r w:rsidRPr="003865E0">
        <w:rPr>
          <w:rFonts w:ascii="Liberation Serif" w:hAnsi="Liberation Serif" w:cs="Liberation Serif"/>
          <w:b/>
          <w:sz w:val="28"/>
          <w:szCs w:val="28"/>
        </w:rPr>
        <w:t xml:space="preserve"> </w:t>
      </w:r>
      <w:proofErr w:type="gramStart"/>
      <w:r w:rsidRPr="003865E0">
        <w:rPr>
          <w:rFonts w:ascii="Liberation Serif" w:hAnsi="Liberation Serif" w:cs="Liberation Serif"/>
          <w:b/>
          <w:sz w:val="28"/>
          <w:szCs w:val="28"/>
        </w:rPr>
        <w:t>Решения Думы Каменского городского округа от 18.08.2022 № 129)</w:t>
      </w:r>
      <w:r w:rsidRPr="003865E0">
        <w:rPr>
          <w:rFonts w:ascii="Liberation Serif" w:hAnsi="Liberation Serif" w:cs="Liberation Serif"/>
          <w:sz w:val="28"/>
          <w:szCs w:val="28"/>
        </w:rPr>
        <w:t>.</w:t>
      </w:r>
      <w:proofErr w:type="gramEnd"/>
    </w:p>
    <w:p w14:paraId="578F3E5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16.7. При производстве земляных работ должны обеспечиваться </w:t>
      </w:r>
      <w:r w:rsidRPr="003865E0">
        <w:rPr>
          <w:rFonts w:ascii="Liberation Serif" w:hAnsi="Liberation Serif" w:cs="Liberation Serif"/>
          <w:sz w:val="28"/>
          <w:szCs w:val="28"/>
        </w:rPr>
        <w:lastRenderedPageBreak/>
        <w:t>надлежащее санитарное состояние прилегающей территории, безопасность движения пешеходов и транспорта, возможность подъездов и подходов ко всем объектам, прилегающим к месту производства земляных работ, устройство пешеходных мостиков через траншеи.</w:t>
      </w:r>
    </w:p>
    <w:p w14:paraId="2D5820B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16.8. Во время производства земляных работ лицо, ответственное за производство земляных работ, обязано находиться на месте производства земляных работ, имея при себе разрешение на производство земляных работ, проект производства земляных работ, а также предписания о мерах по обеспечению сохранности действующих подземных коммуникаций и сооружений владельцев подземных коммуникаций (при наличии).</w:t>
      </w:r>
    </w:p>
    <w:p w14:paraId="28EC0FC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16.9. Для принятия мер предосторожности и предупреждения повреждений коммуникаций лицо, ответственное за производство земляных работ, обязано не позднее чем за сутки до начала работ вызвать на место производства земляных работ представителей организаций, имеющих в данном месте подземные коммуникации и согласовавших проект, установить совместно с ними точное расположение подземных коммуникаций, принять необходимые меры, обеспечивающие их полную сохранность, и согласовать необходимость вызова их представителей для освидетельствования скрытых работ на момент обратной засыпки выемок.</w:t>
      </w:r>
    </w:p>
    <w:p w14:paraId="032541F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Производство земляных работ вблизи существующего подземного сооружения должно осуществляться под наблюдением лица, ответственного за производство работ.</w:t>
      </w:r>
    </w:p>
    <w:p w14:paraId="475FAAC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16.10. Запрещается при производстве земляных работ вблизи существующих подземных коммуникаций (трубопроводы, колодцы, кабели, фундаменты и другие) использование экскаваторов на расстояниях, менее предусмотренных проектом производства земляных работ. В этих случаях работы выполняются только вручную.</w:t>
      </w:r>
    </w:p>
    <w:p w14:paraId="3C280B5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16.11. Запрещается при производстве земляных работ в мерзлых и твердых грунтах применение падающих клиновых приспособлений на расстояниях:</w:t>
      </w:r>
    </w:p>
    <w:p w14:paraId="6747A7B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до газопроводов всех давлений и диаметров, напорных трубопроводов, электрокабелей - ближе 5 м;</w:t>
      </w:r>
    </w:p>
    <w:p w14:paraId="42F9667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до других подземных коммуникаций или объектов - ближе 3 м.</w:t>
      </w:r>
    </w:p>
    <w:p w14:paraId="74DD381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Запрещается применение падающих клиновых приспособлений вблизи жилой застройки.</w:t>
      </w:r>
    </w:p>
    <w:p w14:paraId="65BE18D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16.12. До начала производства земляных работ необходимо оградить место производства земляных работ с размещением на ограждении информации о наименовании лица, которому выдано разрешение на </w:t>
      </w:r>
      <w:r w:rsidRPr="003865E0">
        <w:rPr>
          <w:rFonts w:ascii="Liberation Serif" w:hAnsi="Liberation Serif" w:cs="Liberation Serif"/>
          <w:sz w:val="28"/>
          <w:szCs w:val="28"/>
        </w:rPr>
        <w:lastRenderedPageBreak/>
        <w:t>производство земляных работ, лица, осуществляющего земляные работы, их контактных телефонах, фамилии, инициалов должностных лиц, ответственных за производство земляных работ.</w:t>
      </w:r>
    </w:p>
    <w:p w14:paraId="48CC7A7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16.13. Перед началом производства работ согласовать схему организации движения и ограждения места работ при выполнении дорожных работ с Администрацией муниципального образования "Каменский городской округ". Схема должна быть составлена в соответствии с Рекомендациями по организации движения и ограждения мест производства работ </w:t>
      </w:r>
      <w:hyperlink r:id="rId44" w:history="1">
        <w:r w:rsidRPr="003865E0">
          <w:rPr>
            <w:rFonts w:ascii="Liberation Serif" w:hAnsi="Liberation Serif" w:cs="Liberation Serif"/>
            <w:sz w:val="28"/>
            <w:szCs w:val="28"/>
          </w:rPr>
          <w:t>ОДМ 218.6.019-2016</w:t>
        </w:r>
      </w:hyperlink>
      <w:r w:rsidRPr="003865E0">
        <w:rPr>
          <w:rFonts w:ascii="Liberation Serif" w:hAnsi="Liberation Serif" w:cs="Liberation Serif"/>
          <w:sz w:val="28"/>
          <w:szCs w:val="28"/>
        </w:rPr>
        <w:t>.</w:t>
      </w:r>
    </w:p>
    <w:p w14:paraId="678369E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С наступлением темного времени суток, места производства земляных работ освещаются.</w:t>
      </w:r>
    </w:p>
    <w:p w14:paraId="37824C4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Направить согласованную схему в адрес ГИБДД "Каменск-Уральский".</w:t>
      </w:r>
    </w:p>
    <w:p w14:paraId="1CB55B0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Зафиксировать путем фотофиксации состояние места проведения дорожных работ на их начало и окончание.</w:t>
      </w:r>
    </w:p>
    <w:p w14:paraId="74729C9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16.14. Места установки ограждений для производства земляных работ определяются на стадии получения разрешения, в соответствии с Административным регламентом предоставления услуги по предоставлению разрешения (продлению разрешения) на осуществление земляных работ.</w:t>
      </w:r>
    </w:p>
    <w:p w14:paraId="6BEF619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Разобранное дорожное покрытие, грунт и снесенные зеленые насаждения необходимо размещать в пределах огражденного участка, грунт, непригодный для обратной засыпки, необходимо вывозить по ходу работы на объект размещения отходов или точку отсыпки, согласованную с уполномоченным органом. Строительные материалы и механизмы, используемые при производстве земляных работ, должны находиться в пределах огражденного участка. Ограждение мест производства земляных работ должно быть снято только после полного восстановления дорожного покрытия, зеленых насаждений и сдачи восстановительных работ уполномоченному органу.</w:t>
      </w:r>
    </w:p>
    <w:p w14:paraId="5980CCE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16.15. На землях общего пользования при производстве земляных работ необходимо соблюдение следующих условий: работы должны выполняться в соответствии с планом-схемой организации земляных работ; ширина траншеи должна быть минимальной в зависимости от внешних габаритов коммуникаций; траншеи и котлованы должны укрепляться в соответствии с существующими правилами на производство земляных работ; засыпка траншей и котлованов производится слоями толщиной не свыше 0,2 м с тщательным уплотнением каждого слоя, в зимнее время засыпка производится песком.</w:t>
      </w:r>
    </w:p>
    <w:p w14:paraId="3D429AE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16.16. Во избежание просадок после восстановления асфальтобетонных покрытий проезжей части тротуаров, траншеи и котлованы засыпаются </w:t>
      </w:r>
      <w:r w:rsidRPr="003865E0">
        <w:rPr>
          <w:rFonts w:ascii="Liberation Serif" w:hAnsi="Liberation Serif" w:cs="Liberation Serif"/>
          <w:sz w:val="28"/>
          <w:szCs w:val="28"/>
        </w:rPr>
        <w:lastRenderedPageBreak/>
        <w:t>песком с уплотнением и проливаются водой.</w:t>
      </w:r>
    </w:p>
    <w:p w14:paraId="3F3D84F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16.17. В местах пересечения траншей с существующими коммуникациями их засыпка производится в присутствии представителей организаций, эксплуатирующих эти коммуникации (по согласованию). Лицо, ответственное за производство земляных работ, обязано своевременно извещать указанные организации о времени начала засыпки траншей и котлованов.</w:t>
      </w:r>
    </w:p>
    <w:p w14:paraId="36227A3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16.18. Запрещается производство земляных работ в случае обнаружения коммуникаций, не указанных в плане-схеме организации земляных работ, до выяснения характера коммуникаций и их собственника, проведения с собственником указанных коммуникаций соответствующего согласования, даже если данные коммуникации не мешают производству земляных работ.</w:t>
      </w:r>
    </w:p>
    <w:p w14:paraId="63B6F68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16.19. При производстве земляных работ запрещается загрязнение прилегающих территорий, засорение ливневой канализации, засыпка водопропускных труб, кюветов и газонов.</w:t>
      </w:r>
    </w:p>
    <w:p w14:paraId="7D1B95F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16.20. Запрещается снос зеленых насаждений, без получения на то разрешения в установленной форме в соответствии с настоящими Правилами.</w:t>
      </w:r>
    </w:p>
    <w:p w14:paraId="2656170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16.21. Пропуск ливневых и талых вод в местах производства земляных работ и прилегающих к ним территорий обязан обеспечить заявитель.</w:t>
      </w:r>
    </w:p>
    <w:p w14:paraId="4FBE34C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16.22. При производстве земляных работ запрещается производить откачку воды из траншей, котлованов, колодцев на дорогу, тротуары. Для защиты колодцев, </w:t>
      </w:r>
      <w:proofErr w:type="spellStart"/>
      <w:r w:rsidRPr="003865E0">
        <w:rPr>
          <w:rFonts w:ascii="Liberation Serif" w:hAnsi="Liberation Serif" w:cs="Liberation Serif"/>
          <w:sz w:val="28"/>
          <w:szCs w:val="28"/>
        </w:rPr>
        <w:t>дождеприемных</w:t>
      </w:r>
      <w:proofErr w:type="spellEnd"/>
      <w:r w:rsidRPr="003865E0">
        <w:rPr>
          <w:rFonts w:ascii="Liberation Serif" w:hAnsi="Liberation Serif" w:cs="Liberation Serif"/>
          <w:sz w:val="28"/>
          <w:szCs w:val="28"/>
        </w:rPr>
        <w:t xml:space="preserve"> решеток и лотков должны применяться деревянные щиты и короба, обеспечивающие доступ к колодцам, дождеприемникам и лоткам.</w:t>
      </w:r>
    </w:p>
    <w:p w14:paraId="4EFC340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16.23. Лицо, ответственное за производство земляных работ, обязано обеспечить сохранность разобранного дорожного и тротуарного бортового камня, а также ступеней и плит покрытия из естественного камня.</w:t>
      </w:r>
    </w:p>
    <w:p w14:paraId="3C63BF3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16.24. Смотровые колодцы и дождеприемники на улицах и проездах должны восстанавливаться на одном уровне с дорожным покрытием.</w:t>
      </w:r>
    </w:p>
    <w:p w14:paraId="59AA707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16.25. По окончании земляных работ необходимо обеспечить восстановление нарушенных газонов, зеленых насаждений, детских и спортивных площадок, малых архитектурных форм, бортового камня и асфальтового покрытия качественно и по всей ширине проезжей части или тротуара, уборку после восстановительных работ грунта, материалов, конструкций, строительного мусора, ограждений. При пересечении улицы траншеями производится обратная засыпка с тщательным уплотнением всех конструктивных слоев. В процессе восстановления покрытия края </w:t>
      </w:r>
      <w:r w:rsidRPr="003865E0">
        <w:rPr>
          <w:rFonts w:ascii="Liberation Serif" w:hAnsi="Liberation Serif" w:cs="Liberation Serif"/>
          <w:sz w:val="28"/>
          <w:szCs w:val="28"/>
        </w:rPr>
        <w:lastRenderedPageBreak/>
        <w:t>существующего покрытия обрубают на 10 - 15 см в обе стороны от траншеи. Обрубленные края старого покрытия и верх основания обрабатывают битумом и восстанавливают покрытие согласно строительным нормам и правилам.</w:t>
      </w:r>
    </w:p>
    <w:p w14:paraId="7C329DD0" w14:textId="77777777" w:rsidR="00DB0095" w:rsidRPr="003865E0" w:rsidRDefault="00DB0095" w:rsidP="00260778">
      <w:pPr>
        <w:ind w:firstLine="705"/>
        <w:jc w:val="both"/>
        <w:rPr>
          <w:rFonts w:ascii="Liberation Serif" w:hAnsi="Liberation Serif" w:cs="Liberation Serif"/>
          <w:sz w:val="28"/>
          <w:szCs w:val="28"/>
        </w:rPr>
      </w:pPr>
      <w:bookmarkStart w:id="6" w:name="P824"/>
      <w:bookmarkEnd w:id="6"/>
    </w:p>
    <w:p w14:paraId="459F6BF6" w14:textId="543AF542" w:rsidR="00260778" w:rsidRPr="003865E0" w:rsidRDefault="00C137D9" w:rsidP="00260778">
      <w:pPr>
        <w:ind w:firstLine="705"/>
        <w:jc w:val="both"/>
        <w:rPr>
          <w:rFonts w:ascii="Liberation Serif" w:hAnsi="Liberation Serif"/>
          <w:i/>
          <w:sz w:val="28"/>
          <w:szCs w:val="28"/>
        </w:rPr>
      </w:pPr>
      <w:r w:rsidRPr="003865E0">
        <w:rPr>
          <w:rFonts w:ascii="Liberation Serif" w:hAnsi="Liberation Serif" w:cs="Liberation Serif"/>
          <w:sz w:val="28"/>
          <w:szCs w:val="28"/>
        </w:rPr>
        <w:t>16.26. В период с 15 октября по 15 апреля включительно земляные работы не производятся, за исключением аварийных работ и работ по газификации населенных пунктов</w:t>
      </w:r>
      <w:r w:rsidR="00260778" w:rsidRPr="003865E0">
        <w:rPr>
          <w:rFonts w:ascii="Liberation Serif" w:hAnsi="Liberation Serif" w:cs="Liberation Serif"/>
          <w:sz w:val="28"/>
          <w:szCs w:val="28"/>
        </w:rPr>
        <w:t xml:space="preserve"> </w:t>
      </w:r>
      <w:r w:rsidR="00260778" w:rsidRPr="003865E0">
        <w:rPr>
          <w:rFonts w:ascii="Liberation Serif" w:hAnsi="Liberation Serif" w:cs="Liberation Serif"/>
          <w:b/>
          <w:sz w:val="28"/>
          <w:szCs w:val="28"/>
        </w:rPr>
        <w:t>(пункт 16.26. в редакции Решения Думы Каменского городского округа от 18.08.2022 № 129)</w:t>
      </w:r>
      <w:r w:rsidR="00260778" w:rsidRPr="003865E0">
        <w:rPr>
          <w:rFonts w:ascii="Liberation Serif" w:hAnsi="Liberation Serif" w:cs="Liberation Serif"/>
          <w:sz w:val="28"/>
          <w:szCs w:val="28"/>
        </w:rPr>
        <w:t>.</w:t>
      </w:r>
    </w:p>
    <w:p w14:paraId="148498C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16.27. Полное восстановление благоустройства после производства земляных работ, закрытых по временной схеме, лица, ответственные за производство земляных работ, обязаны завершить до 15 мая.</w:t>
      </w:r>
    </w:p>
    <w:p w14:paraId="0E800678" w14:textId="77777777" w:rsidR="00DB0095" w:rsidRPr="003865E0" w:rsidRDefault="00DB0095" w:rsidP="00801A0C">
      <w:pPr>
        <w:ind w:firstLine="567"/>
        <w:jc w:val="both"/>
        <w:rPr>
          <w:rFonts w:ascii="Liberation Serif" w:hAnsi="Liberation Serif" w:cs="Liberation Serif"/>
          <w:sz w:val="28"/>
          <w:szCs w:val="28"/>
        </w:rPr>
      </w:pPr>
    </w:p>
    <w:p w14:paraId="253CF0CA" w14:textId="51685A7F" w:rsidR="00354D4F" w:rsidRPr="003865E0" w:rsidRDefault="00354D4F" w:rsidP="00801A0C">
      <w:pPr>
        <w:ind w:firstLine="567"/>
        <w:jc w:val="both"/>
        <w:rPr>
          <w:rFonts w:ascii="Liberation Serif" w:hAnsi="Liberation Serif"/>
          <w:i/>
          <w:sz w:val="28"/>
          <w:szCs w:val="28"/>
        </w:rPr>
      </w:pPr>
      <w:r w:rsidRPr="003865E0">
        <w:rPr>
          <w:rFonts w:ascii="Liberation Serif" w:hAnsi="Liberation Serif" w:cs="Liberation Serif"/>
          <w:sz w:val="28"/>
          <w:szCs w:val="28"/>
        </w:rPr>
        <w:t xml:space="preserve">16.28. По окончании производства земляных работ лицо, которому выдано разрешение на производство земляных работ, совместно с организацией, производящей земляные работы (при производстве работ подрядчиком) направляет представителю уполномоченного органа результат земляных работ и работ по восстановлению нарушенного благоустройства с приложением фотоматериала о восстановлении благоустройства. Восстановление нарушенного благоустройства производится как на территории непосредственного осуществления земляных работ (вскрытие и нарушение грунта), так и на территории, используемой для перемещения техники в месте осуществления работ, а также складирования грунта и строительных материалов </w:t>
      </w:r>
      <w:r w:rsidRPr="003865E0">
        <w:rPr>
          <w:rFonts w:ascii="Liberation Serif" w:hAnsi="Liberation Serif" w:cs="Liberation Serif"/>
          <w:b/>
          <w:sz w:val="28"/>
          <w:szCs w:val="28"/>
        </w:rPr>
        <w:t>(пункт 16.28. в редакции Решения Думы Каменского городского округа от 18.08.2022 № 129)</w:t>
      </w:r>
      <w:r w:rsidRPr="003865E0">
        <w:rPr>
          <w:rFonts w:ascii="Liberation Serif" w:hAnsi="Liberation Serif" w:cs="Liberation Serif"/>
          <w:sz w:val="28"/>
          <w:szCs w:val="28"/>
        </w:rPr>
        <w:t>.</w:t>
      </w:r>
    </w:p>
    <w:p w14:paraId="5D7B67BD" w14:textId="481E7F91"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16.29. </w:t>
      </w:r>
      <w:proofErr w:type="gramStart"/>
      <w:r w:rsidRPr="003865E0">
        <w:rPr>
          <w:rFonts w:ascii="Liberation Serif" w:hAnsi="Liberation Serif" w:cs="Liberation Serif"/>
          <w:sz w:val="28"/>
          <w:szCs w:val="28"/>
        </w:rPr>
        <w:t>При повреждении коммуникаций лицо, которому выдано разрешение на производство земляных работ, организация, производящая земляные работы (при производстве работ подрядчиком), обязано немедленно приостановить выполнение указанных работ и сообщить об этом владельцу коммуникаций через Единую диспетчерскую службу Каменского</w:t>
      </w:r>
      <w:r w:rsidR="00712991"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вышестоящему руководителю, оградить место аварии щитами, обеспечить безопасность для пешеходов и транспорта.</w:t>
      </w:r>
      <w:proofErr w:type="gramEnd"/>
    </w:p>
    <w:p w14:paraId="6247950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16.30. При производстве аварийных работ на коммуникациях участки работ должны быть ограждены щитами и заставками установленного образца с устройством аварийного освещения. Границы ограждений должны быть обозначены красными габаритными фонарями. При производстве аварийных работ в пределах проезжей части должны быть установлены соответствующие дорожные знаки по согласованию с Отделом ГИБДД МО МВД России "Каменск-Уральский". За исправностью аварийного освещения, ограждения, дорожных знаков до полного окончания работ должны следить лица, ответственные за ликвидацию аварии.</w:t>
      </w:r>
    </w:p>
    <w:p w14:paraId="6F2CFF7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16.31. При нарушении кабельных силовых линий, кабелей связи, водопроводных, канализационных, газовых, теплофикационных и других коммуникаций руководители организаций, в ведении которых находятся эти коммуникации, обязаны немедленно по получении сигнала об аварии:</w:t>
      </w:r>
    </w:p>
    <w:p w14:paraId="2C5059F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выслать для ликвидации аварии аварийную бригаду под руководством ответственного лица, имеющего при себе служебное удостоверение, и наряд аварийной службы;</w:t>
      </w:r>
    </w:p>
    <w:p w14:paraId="2198DA6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сообщить об аварии заинтересованным организациям для принятия мер по ликвидации ее последствий.</w:t>
      </w:r>
    </w:p>
    <w:p w14:paraId="7FFFBB0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16.32. Восстановление благоустройства после завершения земляных работ. Покрытие, поврежденное в ходе проведения земляных работ, должно быть восстановлено производителем работ независимо от типа покрытия в срок, указанный в разрешении на производство земляных работ, в первоначальном объеме и в соответствии с состоянием территории до начала проведения земляных работ.</w:t>
      </w:r>
    </w:p>
    <w:p w14:paraId="10B6969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14:paraId="47BC0EB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После окончания проведения земляных работ производитель работ обязан начать работы по восстановлению дорожных покрытий:</w:t>
      </w:r>
    </w:p>
    <w:p w14:paraId="148DB05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местах поперечных разрытий улиц - в течение суток;</w:t>
      </w:r>
    </w:p>
    <w:p w14:paraId="1AB1D67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местах продольных разрытий проезжей части - в течение 5 дней;</w:t>
      </w:r>
    </w:p>
    <w:p w14:paraId="337E42B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местах раскопок местных проездов, тротуаров, набивных дорожек и газонов - не позднее 10 дней.</w:t>
      </w:r>
    </w:p>
    <w:p w14:paraId="0DD14C8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Края асфальтового покрытия перед его восстановлением должны быть обработаны фрезой.</w:t>
      </w:r>
    </w:p>
    <w:p w14:paraId="3170C04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14:paraId="4D8D9F0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провести необходимые мероприятия по приведению в порядок территории в зоне производства земляных работ;</w:t>
      </w:r>
    </w:p>
    <w:p w14:paraId="4D1B196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благоустройства.</w:t>
      </w:r>
    </w:p>
    <w:p w14:paraId="23AA44E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w:t>
      </w:r>
    </w:p>
    <w:p w14:paraId="5623475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w:t>
      </w:r>
    </w:p>
    <w:p w14:paraId="227579A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5 - 7 м, покрытие восстанавливается на всю ширину существующей дороги по всей длине разрытия.</w:t>
      </w:r>
    </w:p>
    <w:p w14:paraId="0FC8BE5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производстве работ по ремонту сетей инженерно-технического обеспечения вдоль проезжей части автомобильных дорог, ширина асфальтобетонного покрытия которых составляет более 7 м, восстановление покрытия выполняется на ширину верха траншеи и на расстоянии 3 м от края траншеи в каждую сторону.</w:t>
      </w:r>
    </w:p>
    <w:p w14:paraId="233B75D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укладке телефонных и электрических кабелей в траншеи шириной до 1 м асфальтобетонное покрытие восстанавливается на ширину 1,5 м по всей длине разрытия.</w:t>
      </w:r>
    </w:p>
    <w:p w14:paraId="3B2559B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производстве работ поперек проезжей части дорог восстановление асфальтобетонного покрытия выполняется с обеих сторон разрытия на расстоянии 5 м от края траншеи в каждую сторону.</w:t>
      </w:r>
    </w:p>
    <w:p w14:paraId="22F0287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На восстанавливаемом участке работ следует применять тип "дорожной одежды", существовавшей до проведения земляных работ.</w:t>
      </w:r>
    </w:p>
    <w:p w14:paraId="724DF6C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восстановлении любого вида покрытия на территориях общего пользования после завершения работ должно быть обеспечено соблюдение нормативных характеристик покрытия в течение всего нормативного срока службы такого покрытия.</w:t>
      </w:r>
    </w:p>
    <w:p w14:paraId="3402544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Провалы, просадки грунта или дорожного покрытия, появившиеся как под подземными коммуникациями, так и в других местах, где не проводились ремонтные и/или восстановительные работы, но в их результате появившиеся, в течение двух лет после завершения ремонтных и/или восстановительных работ устраняются лицами, проводившими ремонтные и/или восстановительные работы.</w:t>
      </w:r>
    </w:p>
    <w:p w14:paraId="5867924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На период производства работ деревья, находящиеся на территории производства земляных работ, огораживаются сплошными щитами высотой 2 </w:t>
      </w:r>
      <w:r w:rsidRPr="003865E0">
        <w:rPr>
          <w:rFonts w:ascii="Liberation Serif" w:hAnsi="Liberation Serif" w:cs="Liberation Serif"/>
          <w:sz w:val="28"/>
          <w:szCs w:val="28"/>
        </w:rPr>
        <w:lastRenderedPageBreak/>
        <w:t>м. Щиты располагаются треугольником на расстоянии не менее 0,5 м от ствола дерева, вокруг ограждающего треугольника устраивается деревянный настил радиусом 0,5 м.</w:t>
      </w:r>
    </w:p>
    <w:p w14:paraId="1863F5B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производстве замощений и асфальтировании проездов, площадей, дворов, тротуаров вокруг деревьев необходимо оставлять свободное пространство размером не менее 2 x 2 м с установкой бортового камня вокруг приствольной лунки. При строительстве сетей инженерно-технического обеспечения траншеи располагаются в соответствии с требованиями, установленными санитарными нормами и правилами.</w:t>
      </w:r>
    </w:p>
    <w:p w14:paraId="4DD5C58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Рытье траншей вблизи деревьев производится вручную (стенки траншей при необходимости раскрепляются).</w:t>
      </w:r>
    </w:p>
    <w:p w14:paraId="1D0846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16.33. Запрещается складировать строительные материалы и устраивать стоянки машин и механизмов на газонах, а также на расстоянии ближе 2,5 м от деревьев и 1,5 м от кустарников, складирование горючих материалов - на расстоянии не ближе 10 м от деревьев и кустарников.</w:t>
      </w:r>
    </w:p>
    <w:p w14:paraId="6183ABA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14:paraId="135C110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Работы в зоне корневой системы деревьев и кустарников следует производить на глубину не менее 1,5 м от поверхности почвы, не повреждая корневой системы.</w:t>
      </w:r>
    </w:p>
    <w:p w14:paraId="4E056B8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16.34. Почва для восстановления газона должна соответствовать следующим агротехническим требованиям:</w:t>
      </w:r>
    </w:p>
    <w:p w14:paraId="40FB89F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иметь плотность не более 5 - 20 кг на кв. см (плотность определяется как сопротивление смятию);</w:t>
      </w:r>
    </w:p>
    <w:p w14:paraId="0CE893B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обладать структурой, при которой размеры комков составляют не менее 0,5 x 1,0 см;</w:t>
      </w:r>
    </w:p>
    <w:p w14:paraId="5178665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содержать достаточное количество питательных веществ;</w:t>
      </w:r>
    </w:p>
    <w:p w14:paraId="12FA152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не иметь засоренности сорняками и мусором.</w:t>
      </w:r>
    </w:p>
    <w:p w14:paraId="1F0A704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16.35. Газоны следует устраивать на полностью подготовленном и спланированном растительном грунте с соблюдением уклона основания, равного 0,5 - 0,6%. Толщина растительной земли принимается для обычного, партерного и мавританского газонов равной 15 - 20 см.</w:t>
      </w:r>
    </w:p>
    <w:p w14:paraId="6E8332D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Норма высева смеси свежих семян на 1 кв. м засеваемой площади составляет 20 г. Если срок хранения семян превысил три года, норму высева </w:t>
      </w:r>
      <w:r w:rsidRPr="003865E0">
        <w:rPr>
          <w:rFonts w:ascii="Liberation Serif" w:hAnsi="Liberation Serif" w:cs="Liberation Serif"/>
          <w:sz w:val="28"/>
          <w:szCs w:val="28"/>
        </w:rPr>
        <w:lastRenderedPageBreak/>
        <w:t>следует увеличить в 1,5 - 2 раза. Отметка восстанавливаемого газона должна быть ниже уровня бортового камня на 2 - 5 см.</w:t>
      </w:r>
    </w:p>
    <w:p w14:paraId="3A41EEB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14:paraId="0E6EE9E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На саженцах не должно быть механических повреждений, а также признаков повреждений вредителями и болезнями.</w:t>
      </w:r>
    </w:p>
    <w:p w14:paraId="5010D29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16.36.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14:paraId="306C764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16.37. Производитель работ гарантирует надлежащее качество выполнения работ и используемых материалов,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4C023FD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Гарантии качества распространяются на все работы и конструктивные элементы, выполненные производителем работ, в том числе и на восстановление элементов внешнего благоустройства, автомобильных дорог.</w:t>
      </w:r>
    </w:p>
    <w:p w14:paraId="0D57B78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Гарантийный срок нормативной эксплуатации устанавливается в гарантийном паспорте, оформленном на каждый объект, с даты приемки уполномоченным органом работ по восстановлению внешнего благоустройства.</w:t>
      </w:r>
    </w:p>
    <w:p w14:paraId="7927A3A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Установить следующие нормативные гарантийные сроки:</w:t>
      </w:r>
    </w:p>
    <w:p w14:paraId="00BD5A8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земляное полотно - от 8 лет;</w:t>
      </w:r>
    </w:p>
    <w:p w14:paraId="7B472E2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основание дорожной одежды - от 6 лет;</w:t>
      </w:r>
    </w:p>
    <w:p w14:paraId="74C1AB9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нижний слой покрытия - от 5 лет;</w:t>
      </w:r>
    </w:p>
    <w:p w14:paraId="44DF973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верхний слой покрытия - от 4 лет;</w:t>
      </w:r>
    </w:p>
    <w:p w14:paraId="50B8119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обустройство дороги:</w:t>
      </w:r>
    </w:p>
    <w:p w14:paraId="408778B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барьерное ограждение (металлическое, железобетонное) - от 5 лет;</w:t>
      </w:r>
    </w:p>
    <w:p w14:paraId="282EDA6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сигнальные столбики - от 2 лет;</w:t>
      </w:r>
    </w:p>
    <w:p w14:paraId="287E483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дорожные знаки - от 2 лет.</w:t>
      </w:r>
    </w:p>
    <w:p w14:paraId="0FA422F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Если в период гарантийной эксплуатации объектов выявлены недостатки/дефекты по качеству работ по вине производителя работ, то </w:t>
      </w:r>
      <w:r w:rsidRPr="003865E0">
        <w:rPr>
          <w:rFonts w:ascii="Liberation Serif" w:hAnsi="Liberation Serif" w:cs="Liberation Serif"/>
          <w:sz w:val="28"/>
          <w:szCs w:val="28"/>
        </w:rPr>
        <w:lastRenderedPageBreak/>
        <w:t>последний обязан их устранить за свой счет и в согласованные с уполномоченным органом сроки. Объем дефектов определяется визуально.</w:t>
      </w:r>
    </w:p>
    <w:p w14:paraId="26DD58A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случае ликвидации производителя работ ответственность по гарантийным обязательствам несут владельцы инженерных коммуникаций, на сетях которых проводились работы. Наличие недостатков, порядок и сроки их устранения фиксируются с участием производителя работ двусторонним актом обнаруженных недостатков/дефектов (дефектной ведомостью). Для участия в составлении акта производитель работ обязан командировать своего представителя в срок, установленный письменным извещением уполномоченного органа об этом.</w:t>
      </w:r>
    </w:p>
    <w:p w14:paraId="149F0E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Гарантийный срок эксплуатации в этом случае продлевается соответственно на период устранения дефектов.</w:t>
      </w:r>
    </w:p>
    <w:p w14:paraId="34FA67C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неявке или отказе производителя работ от подписания акта выявленных недостатков и дефектной ведомости уполномоченный орган составляет акт на основе результатов осмотра, проведенного с использованием измерительного оборудования.</w:t>
      </w:r>
    </w:p>
    <w:p w14:paraId="056C563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В случае </w:t>
      </w:r>
      <w:proofErr w:type="spellStart"/>
      <w:r w:rsidRPr="003865E0">
        <w:rPr>
          <w:rFonts w:ascii="Liberation Serif" w:hAnsi="Liberation Serif" w:cs="Liberation Serif"/>
          <w:sz w:val="28"/>
          <w:szCs w:val="28"/>
        </w:rPr>
        <w:t>неустранения</w:t>
      </w:r>
      <w:proofErr w:type="spellEnd"/>
      <w:r w:rsidRPr="003865E0">
        <w:rPr>
          <w:rFonts w:ascii="Liberation Serif" w:hAnsi="Liberation Serif" w:cs="Liberation Serif"/>
          <w:sz w:val="28"/>
          <w:szCs w:val="28"/>
        </w:rPr>
        <w:t xml:space="preserve"> производителем работ выявленных гарантийных недостатков дефектов уполномоченный орган вправе устранить их за счет собственных средств, с последующим возмещением затраченных денежных средств, с производителя работ, владельца инженерных коммуникаций.</w:t>
      </w:r>
    </w:p>
    <w:p w14:paraId="28349822" w14:textId="77777777" w:rsidR="006B5A0B" w:rsidRPr="003865E0" w:rsidRDefault="006B5A0B">
      <w:pPr>
        <w:pStyle w:val="ConsPlusNormal"/>
        <w:rPr>
          <w:rFonts w:ascii="Liberation Serif" w:hAnsi="Liberation Serif" w:cs="Liberation Serif"/>
          <w:sz w:val="28"/>
          <w:szCs w:val="28"/>
        </w:rPr>
      </w:pPr>
    </w:p>
    <w:p w14:paraId="7D263C26" w14:textId="0C0479CD" w:rsidR="006B5A0B" w:rsidRPr="003865E0" w:rsidRDefault="006B5A0B" w:rsidP="0057774A">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17. ПОРЯДОК УЧАСТИЯ</w:t>
      </w:r>
      <w:r w:rsidR="0057774A" w:rsidRPr="003865E0">
        <w:rPr>
          <w:rFonts w:ascii="Liberation Serif" w:hAnsi="Liberation Serif" w:cs="Liberation Serif"/>
          <w:sz w:val="28"/>
          <w:szCs w:val="28"/>
        </w:rPr>
        <w:t>, В ТОМ ЧИСЛЕ ФИНАНСОВОГО,</w:t>
      </w:r>
      <w:r w:rsidRPr="003865E0">
        <w:rPr>
          <w:rFonts w:ascii="Liberation Serif" w:hAnsi="Liberation Serif" w:cs="Liberation Serif"/>
          <w:sz w:val="28"/>
          <w:szCs w:val="28"/>
        </w:rPr>
        <w:t xml:space="preserve"> СОБСТВЕННИКОВ</w:t>
      </w:r>
      <w:r w:rsidR="0057774A"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И (ИЛИ) ИНЫХ ЗАКОННЫХ ВЛАДЕЛЬЦЕВ ЗДАНИЙ</w:t>
      </w:r>
      <w:r w:rsidR="0057774A" w:rsidRPr="003865E0">
        <w:rPr>
          <w:rFonts w:ascii="Liberation Serif" w:hAnsi="Liberation Serif" w:cs="Liberation Serif"/>
          <w:sz w:val="28"/>
          <w:szCs w:val="28"/>
        </w:rPr>
        <w:t xml:space="preserve">,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И </w:t>
      </w:r>
      <w:r w:rsidRPr="003865E0">
        <w:rPr>
          <w:rFonts w:ascii="Liberation Serif" w:hAnsi="Liberation Serif" w:cs="Liberation Serif"/>
          <w:sz w:val="28"/>
          <w:szCs w:val="28"/>
        </w:rPr>
        <w:t>СОДЕРЖАНИ</w:t>
      </w:r>
      <w:r w:rsidR="0057774A" w:rsidRPr="003865E0">
        <w:rPr>
          <w:rFonts w:ascii="Liberation Serif" w:hAnsi="Liberation Serif" w:cs="Liberation Serif"/>
          <w:sz w:val="28"/>
          <w:szCs w:val="28"/>
        </w:rPr>
        <w:t>Е</w:t>
      </w:r>
      <w:r w:rsidRPr="003865E0">
        <w:rPr>
          <w:rFonts w:ascii="Liberation Serif" w:hAnsi="Liberation Serif" w:cs="Liberation Serif"/>
          <w:sz w:val="28"/>
          <w:szCs w:val="28"/>
        </w:rPr>
        <w:t xml:space="preserve"> ПРИЛЕГАЮЩИХ ТЕРРИТОРИЙ</w:t>
      </w:r>
    </w:p>
    <w:p w14:paraId="609F5BF0" w14:textId="492EA3EC" w:rsidR="0057774A" w:rsidRPr="003865E0" w:rsidRDefault="0057774A" w:rsidP="0057774A">
      <w:pPr>
        <w:ind w:firstLine="705"/>
        <w:jc w:val="center"/>
        <w:rPr>
          <w:rFonts w:ascii="Liberation Serif" w:hAnsi="Liberation Serif"/>
          <w:i/>
          <w:sz w:val="28"/>
          <w:szCs w:val="28"/>
        </w:rPr>
      </w:pPr>
      <w:r w:rsidRPr="003865E0">
        <w:rPr>
          <w:rFonts w:ascii="Liberation Serif" w:hAnsi="Liberation Serif" w:cs="Liberation Serif"/>
          <w:sz w:val="28"/>
          <w:szCs w:val="28"/>
        </w:rPr>
        <w:t>(</w:t>
      </w:r>
      <w:r w:rsidR="00A95AEE" w:rsidRPr="003865E0">
        <w:rPr>
          <w:rFonts w:ascii="Liberation Serif" w:hAnsi="Liberation Serif" w:cs="Liberation Serif"/>
          <w:sz w:val="28"/>
          <w:szCs w:val="28"/>
        </w:rPr>
        <w:t xml:space="preserve">раздел 17 </w:t>
      </w:r>
      <w:r w:rsidRPr="003865E0">
        <w:rPr>
          <w:rFonts w:ascii="Liberation Serif" w:hAnsi="Liberation Serif" w:cs="Liberation Serif"/>
          <w:sz w:val="28"/>
          <w:szCs w:val="28"/>
        </w:rPr>
        <w:t>в редакции Решения Думы Каменского городского округа от 18.08.2022 № 129).</w:t>
      </w:r>
    </w:p>
    <w:p w14:paraId="3EDE66B4" w14:textId="77777777" w:rsidR="006B5A0B" w:rsidRPr="003865E0" w:rsidRDefault="006B5A0B">
      <w:pPr>
        <w:pStyle w:val="ConsPlusNormal"/>
        <w:rPr>
          <w:rFonts w:ascii="Liberation Serif" w:hAnsi="Liberation Serif" w:cs="Liberation Serif"/>
          <w:sz w:val="28"/>
          <w:szCs w:val="28"/>
        </w:rPr>
      </w:pPr>
    </w:p>
    <w:p w14:paraId="658A1618" w14:textId="24AED01C" w:rsidR="00B6044E" w:rsidRPr="003865E0" w:rsidRDefault="00B6044E" w:rsidP="00B6044E">
      <w:pPr>
        <w:ind w:firstLine="705"/>
        <w:jc w:val="both"/>
        <w:rPr>
          <w:rFonts w:ascii="Liberation Serif" w:hAnsi="Liberation Serif"/>
          <w:i/>
          <w:sz w:val="28"/>
          <w:szCs w:val="28"/>
        </w:rPr>
      </w:pPr>
      <w:r w:rsidRPr="003865E0">
        <w:rPr>
          <w:rFonts w:ascii="Liberation Serif" w:hAnsi="Liberation Serif"/>
          <w:sz w:val="28"/>
          <w:szCs w:val="28"/>
        </w:rPr>
        <w:t>17.1. Обязательства по содержанию прилегающих территорий возлагаются на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A95AEE" w:rsidRPr="003865E0">
        <w:rPr>
          <w:rFonts w:ascii="Liberation Serif" w:hAnsi="Liberation Serif"/>
          <w:sz w:val="28"/>
          <w:szCs w:val="28"/>
        </w:rPr>
        <w:t>.</w:t>
      </w:r>
      <w:r w:rsidRPr="003865E0">
        <w:rPr>
          <w:rFonts w:ascii="Liberation Serif" w:hAnsi="Liberation Serif"/>
          <w:sz w:val="28"/>
          <w:szCs w:val="28"/>
        </w:rPr>
        <w:t xml:space="preserve">  </w:t>
      </w:r>
    </w:p>
    <w:p w14:paraId="0C749CDD"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17.2. Содержание прилегающих территорий включает следующие виды работ:</w:t>
      </w:r>
    </w:p>
    <w:p w14:paraId="70B2731E"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а) содержание покрытия прилегающей территории в летний период, в том числе:</w:t>
      </w:r>
    </w:p>
    <w:p w14:paraId="08F745E1"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lastRenderedPageBreak/>
        <w:t xml:space="preserve"> очистка и подметание прилегающей территории;</w:t>
      </w:r>
    </w:p>
    <w:p w14:paraId="11408582"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мойка прилегающей территории;</w:t>
      </w:r>
    </w:p>
    <w:p w14:paraId="734E8B9D"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 xml:space="preserve">посыпка и обработка прилегающей территории </w:t>
      </w:r>
      <w:proofErr w:type="spellStart"/>
      <w:r w:rsidRPr="003865E0">
        <w:rPr>
          <w:rFonts w:ascii="Liberation Serif" w:hAnsi="Liberation Serif"/>
          <w:sz w:val="28"/>
          <w:szCs w:val="28"/>
        </w:rPr>
        <w:t>противогололёдными</w:t>
      </w:r>
      <w:proofErr w:type="spellEnd"/>
      <w:r w:rsidRPr="003865E0">
        <w:rPr>
          <w:rFonts w:ascii="Liberation Serif" w:hAnsi="Liberation Serif"/>
          <w:sz w:val="28"/>
          <w:szCs w:val="28"/>
        </w:rPr>
        <w:t xml:space="preserve"> средствами;</w:t>
      </w:r>
    </w:p>
    <w:p w14:paraId="274EF980"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укладка свежевыпавшего снега в валы и кучи;</w:t>
      </w:r>
    </w:p>
    <w:p w14:paraId="1BC679E5"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текущий ремонт;</w:t>
      </w:r>
    </w:p>
    <w:p w14:paraId="283F0A3A"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б) содержание газонов, в том числе:</w:t>
      </w:r>
    </w:p>
    <w:p w14:paraId="15782A37"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прочёсывание поверхности железными граблями;</w:t>
      </w:r>
    </w:p>
    <w:p w14:paraId="3DF83CF9"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покос травостоя;</w:t>
      </w:r>
    </w:p>
    <w:p w14:paraId="7747F0C0"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сгребание и уборка скошенной травы и листвы;</w:t>
      </w:r>
    </w:p>
    <w:p w14:paraId="1DEBDCDB"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очистка от мусора;</w:t>
      </w:r>
    </w:p>
    <w:p w14:paraId="7C846EA2"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полив;</w:t>
      </w:r>
    </w:p>
    <w:p w14:paraId="7F953C14"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в) содержание деревьев и кустарников, в том числе:</w:t>
      </w:r>
    </w:p>
    <w:p w14:paraId="1B2EB571"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обрезка сухих сучьев и мелкой суши;</w:t>
      </w:r>
    </w:p>
    <w:p w14:paraId="69F3725C"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сбор срезанных ветвей;</w:t>
      </w:r>
    </w:p>
    <w:p w14:paraId="3B772A1C"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прополка и рыхление приствольных лунок;</w:t>
      </w:r>
    </w:p>
    <w:p w14:paraId="65974338"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полив в приствольные лунки;</w:t>
      </w:r>
    </w:p>
    <w:p w14:paraId="76FAAD62"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г) содержание иных элементов благоустройства, в том числе по видам работ:</w:t>
      </w:r>
    </w:p>
    <w:p w14:paraId="09DA73FA"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очистка;</w:t>
      </w:r>
    </w:p>
    <w:p w14:paraId="00F790CC" w14:textId="6172962A"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текущий ремонт</w:t>
      </w:r>
      <w:r w:rsidR="00A95AEE" w:rsidRPr="003865E0">
        <w:rPr>
          <w:rFonts w:ascii="Liberation Serif" w:hAnsi="Liberation Serif"/>
          <w:sz w:val="28"/>
          <w:szCs w:val="28"/>
        </w:rPr>
        <w:t>.</w:t>
      </w:r>
    </w:p>
    <w:p w14:paraId="40A7EEE2" w14:textId="77777777"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 xml:space="preserve">17.3. Размер прилегающих территорий для различного вида объектов, зданий, строений, сооружений, элементов благоустройства, </w:t>
      </w:r>
      <w:proofErr w:type="gramStart"/>
      <w:r w:rsidRPr="003865E0">
        <w:rPr>
          <w:rFonts w:ascii="Liberation Serif" w:hAnsi="Liberation Serif"/>
          <w:sz w:val="28"/>
          <w:szCs w:val="28"/>
        </w:rPr>
        <w:t>обязанность</w:t>
      </w:r>
      <w:proofErr w:type="gramEnd"/>
      <w:r w:rsidRPr="003865E0">
        <w:rPr>
          <w:rFonts w:ascii="Liberation Serif" w:hAnsi="Liberation Serif"/>
          <w:sz w:val="28"/>
          <w:szCs w:val="28"/>
        </w:rPr>
        <w:t xml:space="preserve"> по содержанию которой возлагается на собственников и (или) иных законных владельцев зданий, строений, сооружений, земельных участков определены настоящими правилами благоустройства.</w:t>
      </w:r>
    </w:p>
    <w:p w14:paraId="05842926" w14:textId="2ABACFA0" w:rsidR="00B6044E" w:rsidRPr="003865E0" w:rsidRDefault="00B6044E" w:rsidP="00B6044E">
      <w:pPr>
        <w:ind w:firstLine="705"/>
        <w:jc w:val="both"/>
        <w:rPr>
          <w:rFonts w:ascii="Liberation Serif" w:hAnsi="Liberation Serif"/>
          <w:sz w:val="28"/>
          <w:szCs w:val="28"/>
        </w:rPr>
      </w:pPr>
      <w:r w:rsidRPr="003865E0">
        <w:rPr>
          <w:rFonts w:ascii="Liberation Serif" w:hAnsi="Liberation Serif"/>
          <w:sz w:val="28"/>
          <w:szCs w:val="28"/>
        </w:rPr>
        <w:t>Описание работ по содержанию прилегающих территорий и их периодичность выполнения определены настоящими правилами благоустройства.</w:t>
      </w:r>
    </w:p>
    <w:p w14:paraId="7AD8D63E" w14:textId="77777777" w:rsidR="006B5A0B" w:rsidRPr="003865E0" w:rsidRDefault="006B5A0B">
      <w:pPr>
        <w:pStyle w:val="ConsPlusNormal"/>
        <w:rPr>
          <w:rFonts w:ascii="Liberation Serif" w:hAnsi="Liberation Serif" w:cs="Liberation Serif"/>
          <w:sz w:val="28"/>
          <w:szCs w:val="28"/>
        </w:rPr>
      </w:pPr>
    </w:p>
    <w:p w14:paraId="6B9FF83D"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18. ОПРЕДЕЛЕНИЕ ГРАНИЦ ПРИЛЕГАЮЩИХ ТЕРРИТОРИЙ</w:t>
      </w:r>
    </w:p>
    <w:p w14:paraId="730335C4" w14:textId="77777777" w:rsidR="006B5A0B" w:rsidRPr="003865E0" w:rsidRDefault="006B5A0B">
      <w:pPr>
        <w:pStyle w:val="ConsPlusNormal"/>
        <w:rPr>
          <w:rFonts w:ascii="Liberation Serif" w:hAnsi="Liberation Serif" w:cs="Liberation Serif"/>
          <w:sz w:val="28"/>
          <w:szCs w:val="28"/>
        </w:rPr>
      </w:pPr>
    </w:p>
    <w:p w14:paraId="5D3298E9"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18.1. Границы прилегающей территории определяются от внешних границ здания, строения, сооружения, ограждения строительной площадки, некапитального нестационарного сооружения по периметру на расстояние:</w:t>
      </w:r>
    </w:p>
    <w:p w14:paraId="7921147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- 10 м;</w:t>
      </w:r>
    </w:p>
    <w:p w14:paraId="051AC95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для индивидуальных жилых домов - 10 м от периметра внешнего ограждения, а со стороны въезда (входа) - до проезжей части дороги;</w:t>
      </w:r>
    </w:p>
    <w:p w14:paraId="6FAAB36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3) для многоквартирных домов - в пределах границ придомовой территории, при отсутствии четких границ - 10 метров по периметру </w:t>
      </w:r>
      <w:r w:rsidRPr="003865E0">
        <w:rPr>
          <w:rFonts w:ascii="Liberation Serif" w:hAnsi="Liberation Serif" w:cs="Liberation Serif"/>
          <w:sz w:val="28"/>
          <w:szCs w:val="28"/>
        </w:rPr>
        <w:lastRenderedPageBreak/>
        <w:t>придомовой территории.</w:t>
      </w:r>
    </w:p>
    <w:p w14:paraId="02B10AA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w:t>
      </w:r>
    </w:p>
    <w:p w14:paraId="5CF25DF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наличии в этой зоне дороги, за исключением дворовых проездов, территория закрепляется до края проезжей части дороги;</w:t>
      </w:r>
    </w:p>
    <w:p w14:paraId="590AC60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4) для автостоянок - 25 м от внешней границы автостоянки, а в случае наличия ограждения - 25 м от ограждения;</w:t>
      </w:r>
    </w:p>
    <w:p w14:paraId="0D5B3B4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5) для автозаправочных станций (далее - АЗС), </w:t>
      </w:r>
      <w:proofErr w:type="spellStart"/>
      <w:r w:rsidRPr="003865E0">
        <w:rPr>
          <w:rFonts w:ascii="Liberation Serif" w:hAnsi="Liberation Serif" w:cs="Liberation Serif"/>
          <w:sz w:val="28"/>
          <w:szCs w:val="28"/>
        </w:rPr>
        <w:t>автогазозаправочных</w:t>
      </w:r>
      <w:proofErr w:type="spellEnd"/>
      <w:r w:rsidRPr="003865E0">
        <w:rPr>
          <w:rFonts w:ascii="Liberation Serif" w:hAnsi="Liberation Serif" w:cs="Liberation Serif"/>
          <w:sz w:val="28"/>
          <w:szCs w:val="28"/>
        </w:rPr>
        <w:t xml:space="preserve"> станций (далее - АГЗС) - 50 м от границы отведенной территории;</w:t>
      </w:r>
    </w:p>
    <w:p w14:paraId="7FFEED7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для промышленных, производственных объектов - 50 м от внешней стены объекта, а при наличии ограждения - 50 м от ограждения;</w:t>
      </w:r>
    </w:p>
    <w:p w14:paraId="71E9993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для строящихся объектов капитального строительства - 15 м от ограждения строительной площадки;</w:t>
      </w:r>
    </w:p>
    <w:p w14:paraId="29A6E36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8)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- 10 м от внешней стены указанных объектов;</w:t>
      </w:r>
    </w:p>
    <w:p w14:paraId="026F21A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9) для гаражных, гаражно-строительных кооперативов, садоводческих, огороднических, дачных объединений - 25 м от границы отведенной территории;</w:t>
      </w:r>
    </w:p>
    <w:p w14:paraId="7C6B4D8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10) для наземных, надземных инженерных коммуникаций - 5 м от внешних границ таких коммуникаций;</w:t>
      </w:r>
    </w:p>
    <w:p w14:paraId="3B89F48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11) для рекламных конструкций - 5 м от радиуса основания;</w:t>
      </w:r>
    </w:p>
    <w:p w14:paraId="3677EB7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12) для нежилых зданий, строений, сооружений, не имеющих ограждений на половину расстояния между зданием, строением, сооружениями и соседними объектами капитального строительства, а в случае отсутствия соседних зданий 25 м от границы соответствующей стены;</w:t>
      </w:r>
    </w:p>
    <w:p w14:paraId="3191F69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13) для объектов муниципальных образовательных организаций - 5 м от ограждения;</w:t>
      </w:r>
    </w:p>
    <w:p w14:paraId="47AD28E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14) для иных нежилых зданий, строений, сооружений, имеющих ограждение, - 25 м от ограждения.</w:t>
      </w:r>
    </w:p>
    <w:p w14:paraId="590765BC"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Определение границ прилегающей территории возможно также в соответствии с границами санитарно-защитной зоны предприятий, сооружений и иных объектов.</w:t>
      </w:r>
    </w:p>
    <w:p w14:paraId="0BD6B72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Определенные согласно данному пункту территории могут включать в себя тротуары, 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w:t>
      </w:r>
    </w:p>
    <w:p w14:paraId="473C8B6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18.2. В случае наложения прилегающих территорий зданий, строений, сооружений друг на друга, границы благоустройства территорий определяются соглашением собственников таких зданий, строений, сооружений, помещений в них, нестационарных объектов.</w:t>
      </w:r>
    </w:p>
    <w:p w14:paraId="78BC2E5A" w14:textId="1B330E2F"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18.3. Благоустройство территорий за границами отведенных и прилегающих территорий осуществляется территориальными органами Каменского </w:t>
      </w:r>
      <w:r w:rsidR="00B34DC6"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в соответствии с установленными полномочиями и в пределах средств, предусмотренных на эти цели в бюджете муниципального образования "Каменский городской округ".</w:t>
      </w:r>
    </w:p>
    <w:p w14:paraId="664B2748" w14:textId="77777777" w:rsidR="001E6680" w:rsidRPr="003865E0" w:rsidRDefault="001E6680" w:rsidP="001E6680">
      <w:pPr>
        <w:jc w:val="both"/>
        <w:rPr>
          <w:sz w:val="28"/>
          <w:szCs w:val="28"/>
        </w:rPr>
      </w:pPr>
    </w:p>
    <w:p w14:paraId="51C65AD0" w14:textId="0F31C87B" w:rsidR="001E6680" w:rsidRPr="003865E0" w:rsidRDefault="001E6680" w:rsidP="00851089">
      <w:pPr>
        <w:ind w:firstLine="567"/>
        <w:jc w:val="both"/>
        <w:rPr>
          <w:rFonts w:ascii="Liberation Serif" w:hAnsi="Liberation Serif" w:cs="Liberation Serif"/>
          <w:bCs/>
          <w:sz w:val="28"/>
          <w:szCs w:val="28"/>
        </w:rPr>
      </w:pPr>
      <w:r w:rsidRPr="003865E0">
        <w:rPr>
          <w:rFonts w:ascii="Liberation Serif" w:hAnsi="Liberation Serif" w:cs="Liberation Serif"/>
          <w:sz w:val="28"/>
          <w:szCs w:val="28"/>
        </w:rPr>
        <w:t xml:space="preserve">18.4.  </w:t>
      </w:r>
      <w:r w:rsidR="00851089" w:rsidRPr="003865E0">
        <w:rPr>
          <w:rFonts w:ascii="Liberation Serif" w:hAnsi="Liberation Serif"/>
          <w:sz w:val="28"/>
          <w:szCs w:val="28"/>
        </w:rPr>
        <w:t xml:space="preserve">При определении границ прилегающих территорий необходимо руководствоваться Законом Свердловской области от 14.11.2018 года № 140-ОЗ «О порядке определения органами местного самоуправления, расположенных на территории Свердловской области границ, прилегающих территорий </w:t>
      </w:r>
      <w:r w:rsidR="00851089" w:rsidRPr="003865E0">
        <w:rPr>
          <w:rFonts w:ascii="Liberation Serif" w:hAnsi="Liberation Serif" w:cs="Liberation Serif"/>
          <w:bCs/>
          <w:sz w:val="28"/>
          <w:szCs w:val="28"/>
        </w:rPr>
        <w:t xml:space="preserve"> </w:t>
      </w:r>
      <w:r w:rsidRPr="003865E0">
        <w:rPr>
          <w:rFonts w:ascii="Liberation Serif" w:hAnsi="Liberation Serif" w:cs="Liberation Serif"/>
          <w:b/>
          <w:bCs/>
          <w:sz w:val="28"/>
          <w:szCs w:val="28"/>
        </w:rPr>
        <w:t xml:space="preserve">(пункт 18.4. в ред. </w:t>
      </w:r>
      <w:hyperlink r:id="rId45" w:history="1">
        <w:r w:rsidRPr="003865E0">
          <w:rPr>
            <w:rFonts w:ascii="Liberation Serif" w:hAnsi="Liberation Serif" w:cs="Liberation Serif"/>
            <w:b/>
            <w:bCs/>
            <w:sz w:val="28"/>
            <w:szCs w:val="28"/>
          </w:rPr>
          <w:t>Решения</w:t>
        </w:r>
      </w:hyperlink>
      <w:r w:rsidRPr="003865E0">
        <w:rPr>
          <w:rFonts w:ascii="Liberation Serif" w:hAnsi="Liberation Serif" w:cs="Liberation Serif"/>
          <w:b/>
          <w:bCs/>
          <w:sz w:val="28"/>
          <w:szCs w:val="28"/>
        </w:rPr>
        <w:t xml:space="preserve"> Думы Каменского городского округа от 18.0</w:t>
      </w:r>
      <w:r w:rsidR="00851089" w:rsidRPr="003865E0">
        <w:rPr>
          <w:rFonts w:ascii="Liberation Serif" w:hAnsi="Liberation Serif" w:cs="Liberation Serif"/>
          <w:b/>
          <w:bCs/>
          <w:sz w:val="28"/>
          <w:szCs w:val="28"/>
        </w:rPr>
        <w:t>8</w:t>
      </w:r>
      <w:r w:rsidRPr="003865E0">
        <w:rPr>
          <w:rFonts w:ascii="Liberation Serif" w:hAnsi="Liberation Serif" w:cs="Liberation Serif"/>
          <w:b/>
          <w:bCs/>
          <w:sz w:val="28"/>
          <w:szCs w:val="28"/>
        </w:rPr>
        <w:t xml:space="preserve">.2019 N </w:t>
      </w:r>
      <w:r w:rsidR="00851089" w:rsidRPr="003865E0">
        <w:rPr>
          <w:rFonts w:ascii="Liberation Serif" w:hAnsi="Liberation Serif" w:cs="Liberation Serif"/>
          <w:b/>
          <w:bCs/>
          <w:sz w:val="28"/>
          <w:szCs w:val="28"/>
        </w:rPr>
        <w:t>129</w:t>
      </w:r>
      <w:r w:rsidRPr="003865E0">
        <w:rPr>
          <w:rFonts w:ascii="Liberation Serif" w:hAnsi="Liberation Serif" w:cs="Liberation Serif"/>
          <w:b/>
          <w:bCs/>
          <w:sz w:val="28"/>
          <w:szCs w:val="28"/>
        </w:rPr>
        <w:t>)</w:t>
      </w:r>
    </w:p>
    <w:p w14:paraId="4196C005" w14:textId="77777777" w:rsidR="001E6680" w:rsidRPr="003865E0" w:rsidRDefault="001E6680" w:rsidP="001E6680">
      <w:pPr>
        <w:ind w:firstLine="708"/>
        <w:jc w:val="both"/>
        <w:rPr>
          <w:rFonts w:ascii="Liberation Serif" w:hAnsi="Liberation Serif" w:cs="Liberation Serif"/>
          <w:sz w:val="28"/>
          <w:szCs w:val="28"/>
        </w:rPr>
      </w:pPr>
      <w:r w:rsidRPr="003865E0">
        <w:rPr>
          <w:rFonts w:ascii="Liberation Serif" w:hAnsi="Liberation Serif" w:cs="Liberation Serif"/>
          <w:sz w:val="28"/>
          <w:szCs w:val="28"/>
        </w:rPr>
        <w:t xml:space="preserve">  </w:t>
      </w:r>
    </w:p>
    <w:p w14:paraId="75220C59" w14:textId="650B63A4" w:rsidR="006333D6" w:rsidRPr="003865E0" w:rsidRDefault="006333D6" w:rsidP="006333D6">
      <w:pPr>
        <w:ind w:firstLine="567"/>
        <w:jc w:val="both"/>
        <w:rPr>
          <w:rFonts w:ascii="Liberation Serif" w:hAnsi="Liberation Serif" w:cs="Liberation Serif"/>
          <w:b/>
          <w:bCs/>
          <w:sz w:val="28"/>
          <w:szCs w:val="28"/>
        </w:rPr>
      </w:pPr>
      <w:r w:rsidRPr="003865E0">
        <w:rPr>
          <w:rFonts w:ascii="Liberation Serif" w:hAnsi="Liberation Serif" w:cs="Liberation Serif"/>
          <w:sz w:val="28"/>
          <w:szCs w:val="28"/>
        </w:rPr>
        <w:t>18.5. Определение границ прилегающих территорий осуществляется путем утверждения представительным органом муниципального образования схемы границ прилегающих территорий в соответствии с порядком, установленным в статье 4 Закона Свердловской области от 14.11.2018 № 140-ОЗ «О порядке определения органами местного самоуправления муниципальных образований, расположенных на территории Свердловской области, границ прилегающих территорий</w:t>
      </w:r>
      <w:proofErr w:type="gramStart"/>
      <w:r w:rsidRPr="003865E0">
        <w:rPr>
          <w:rFonts w:ascii="Liberation Serif" w:hAnsi="Liberation Serif" w:cs="Liberation Serif"/>
          <w:sz w:val="28"/>
          <w:szCs w:val="28"/>
        </w:rPr>
        <w:t>.</w:t>
      </w:r>
      <w:proofErr w:type="gramEnd"/>
      <w:r w:rsidRPr="003865E0">
        <w:rPr>
          <w:rFonts w:ascii="Liberation Serif" w:hAnsi="Liberation Serif" w:cs="Liberation Serif"/>
          <w:bCs/>
          <w:sz w:val="28"/>
          <w:szCs w:val="28"/>
        </w:rPr>
        <w:t xml:space="preserve"> </w:t>
      </w:r>
      <w:r w:rsidRPr="003865E0">
        <w:rPr>
          <w:rFonts w:ascii="Liberation Serif" w:hAnsi="Liberation Serif" w:cs="Liberation Serif"/>
          <w:b/>
          <w:bCs/>
          <w:sz w:val="28"/>
          <w:szCs w:val="28"/>
        </w:rPr>
        <w:t>(</w:t>
      </w:r>
      <w:proofErr w:type="gramStart"/>
      <w:r w:rsidRPr="003865E0">
        <w:rPr>
          <w:rFonts w:ascii="Liberation Serif" w:hAnsi="Liberation Serif" w:cs="Liberation Serif"/>
          <w:b/>
          <w:bCs/>
          <w:sz w:val="28"/>
          <w:szCs w:val="28"/>
        </w:rPr>
        <w:t>п</w:t>
      </w:r>
      <w:proofErr w:type="gramEnd"/>
      <w:r w:rsidRPr="003865E0">
        <w:rPr>
          <w:rFonts w:ascii="Liberation Serif" w:hAnsi="Liberation Serif" w:cs="Liberation Serif"/>
          <w:b/>
          <w:bCs/>
          <w:sz w:val="28"/>
          <w:szCs w:val="28"/>
        </w:rPr>
        <w:t xml:space="preserve">ункт 18.5. </w:t>
      </w:r>
      <w:proofErr w:type="gramStart"/>
      <w:r w:rsidRPr="003865E0">
        <w:rPr>
          <w:rFonts w:ascii="Liberation Serif" w:hAnsi="Liberation Serif" w:cs="Liberation Serif"/>
          <w:b/>
          <w:bCs/>
          <w:sz w:val="28"/>
          <w:szCs w:val="28"/>
        </w:rPr>
        <w:t xml:space="preserve">Введен </w:t>
      </w:r>
      <w:hyperlink r:id="rId46" w:history="1">
        <w:r w:rsidRPr="003865E0">
          <w:rPr>
            <w:rFonts w:ascii="Liberation Serif" w:hAnsi="Liberation Serif" w:cs="Liberation Serif"/>
            <w:b/>
            <w:bCs/>
            <w:sz w:val="28"/>
            <w:szCs w:val="28"/>
          </w:rPr>
          <w:t>Решением</w:t>
        </w:r>
      </w:hyperlink>
      <w:r w:rsidRPr="003865E0">
        <w:rPr>
          <w:rFonts w:ascii="Liberation Serif" w:hAnsi="Liberation Serif" w:cs="Liberation Serif"/>
          <w:b/>
          <w:bCs/>
          <w:sz w:val="28"/>
          <w:szCs w:val="28"/>
        </w:rPr>
        <w:t xml:space="preserve"> Думы Каменского городского округа от 15.06.2023 N 236)</w:t>
      </w:r>
      <w:proofErr w:type="gramEnd"/>
    </w:p>
    <w:p w14:paraId="56EC78D4" w14:textId="77777777" w:rsidR="006333D6" w:rsidRPr="003865E0" w:rsidRDefault="006333D6" w:rsidP="006333D6">
      <w:pPr>
        <w:ind w:firstLine="708"/>
        <w:jc w:val="both"/>
        <w:rPr>
          <w:rFonts w:ascii="Liberation Serif" w:hAnsi="Liberation Serif" w:cs="Liberation Serif"/>
          <w:i/>
          <w:sz w:val="28"/>
          <w:szCs w:val="28"/>
        </w:rPr>
      </w:pPr>
    </w:p>
    <w:p w14:paraId="2424296E" w14:textId="5C810077" w:rsidR="006333D6" w:rsidRPr="003865E0" w:rsidRDefault="006333D6" w:rsidP="006333D6">
      <w:pPr>
        <w:ind w:firstLine="567"/>
        <w:jc w:val="both"/>
        <w:rPr>
          <w:rFonts w:ascii="Liberation Serif" w:hAnsi="Liberation Serif" w:cs="Liberation Serif"/>
          <w:b/>
          <w:bCs/>
          <w:sz w:val="28"/>
          <w:szCs w:val="28"/>
        </w:rPr>
      </w:pPr>
      <w:r w:rsidRPr="003865E0">
        <w:rPr>
          <w:rFonts w:ascii="Liberation Serif" w:hAnsi="Liberation Serif" w:cs="Liberation Serif"/>
          <w:sz w:val="28"/>
          <w:szCs w:val="28"/>
        </w:rPr>
        <w:t xml:space="preserve">18.6. </w:t>
      </w:r>
      <w:proofErr w:type="gramStart"/>
      <w:r w:rsidRPr="003865E0">
        <w:rPr>
          <w:rFonts w:ascii="Liberation Serif" w:hAnsi="Liberation Serif" w:cs="Liberation Serif"/>
          <w:sz w:val="28"/>
          <w:szCs w:val="28"/>
        </w:rPr>
        <w:t xml:space="preserve">Включить в состав правил благоустройства в виде приложений схемы границ прилегающих территорий в населённых пунктах: с. Сосновское, с. Покровское, с. </w:t>
      </w:r>
      <w:proofErr w:type="spellStart"/>
      <w:r w:rsidRPr="003865E0">
        <w:rPr>
          <w:rFonts w:ascii="Liberation Serif" w:hAnsi="Liberation Serif" w:cs="Liberation Serif"/>
          <w:sz w:val="28"/>
          <w:szCs w:val="28"/>
        </w:rPr>
        <w:t>Позариха</w:t>
      </w:r>
      <w:proofErr w:type="spellEnd"/>
      <w:r w:rsidRPr="003865E0">
        <w:rPr>
          <w:rFonts w:ascii="Liberation Serif" w:hAnsi="Liberation Serif" w:cs="Liberation Serif"/>
          <w:sz w:val="28"/>
          <w:szCs w:val="28"/>
        </w:rPr>
        <w:t xml:space="preserve">, с. </w:t>
      </w:r>
      <w:proofErr w:type="spellStart"/>
      <w:r w:rsidRPr="003865E0">
        <w:rPr>
          <w:rFonts w:ascii="Liberation Serif" w:hAnsi="Liberation Serif" w:cs="Liberation Serif"/>
          <w:sz w:val="28"/>
          <w:szCs w:val="28"/>
        </w:rPr>
        <w:t>Новоисетское</w:t>
      </w:r>
      <w:proofErr w:type="spellEnd"/>
      <w:r w:rsidRPr="003865E0">
        <w:rPr>
          <w:rFonts w:ascii="Liberation Serif" w:hAnsi="Liberation Serif" w:cs="Liberation Serif"/>
          <w:sz w:val="28"/>
          <w:szCs w:val="28"/>
        </w:rPr>
        <w:t xml:space="preserve">, с. Колчедан, с. </w:t>
      </w:r>
      <w:proofErr w:type="spellStart"/>
      <w:r w:rsidRPr="003865E0">
        <w:rPr>
          <w:rFonts w:ascii="Liberation Serif" w:hAnsi="Liberation Serif" w:cs="Liberation Serif"/>
          <w:sz w:val="28"/>
          <w:szCs w:val="28"/>
        </w:rPr>
        <w:t>Клевакинское</w:t>
      </w:r>
      <w:proofErr w:type="spellEnd"/>
      <w:r w:rsidRPr="003865E0">
        <w:rPr>
          <w:rFonts w:ascii="Liberation Serif" w:hAnsi="Liberation Serif" w:cs="Liberation Serif"/>
          <w:sz w:val="28"/>
          <w:szCs w:val="28"/>
        </w:rPr>
        <w:t xml:space="preserve">, с. </w:t>
      </w:r>
      <w:proofErr w:type="spellStart"/>
      <w:r w:rsidRPr="003865E0">
        <w:rPr>
          <w:rFonts w:ascii="Liberation Serif" w:hAnsi="Liberation Serif" w:cs="Liberation Serif"/>
          <w:sz w:val="28"/>
          <w:szCs w:val="28"/>
        </w:rPr>
        <w:t>Кисловское</w:t>
      </w:r>
      <w:proofErr w:type="spellEnd"/>
      <w:r w:rsidRPr="003865E0">
        <w:rPr>
          <w:rFonts w:ascii="Liberation Serif" w:hAnsi="Liberation Serif" w:cs="Liberation Serif"/>
          <w:sz w:val="28"/>
          <w:szCs w:val="28"/>
        </w:rPr>
        <w:t xml:space="preserve">, п. Степной, п. Первомайский, п. Новый Быт, п. </w:t>
      </w:r>
      <w:proofErr w:type="spellStart"/>
      <w:r w:rsidRPr="003865E0">
        <w:rPr>
          <w:rFonts w:ascii="Liberation Serif" w:hAnsi="Liberation Serif" w:cs="Liberation Serif"/>
          <w:sz w:val="28"/>
          <w:szCs w:val="28"/>
        </w:rPr>
        <w:t>Мартюш</w:t>
      </w:r>
      <w:proofErr w:type="spellEnd"/>
      <w:r w:rsidRPr="003865E0">
        <w:rPr>
          <w:rFonts w:ascii="Liberation Serif" w:hAnsi="Liberation Serif" w:cs="Liberation Serif"/>
          <w:sz w:val="28"/>
          <w:szCs w:val="28"/>
        </w:rPr>
        <w:t xml:space="preserve">, п. Ленинский, п. Горный, д. Брод, с. </w:t>
      </w:r>
      <w:proofErr w:type="spellStart"/>
      <w:r w:rsidRPr="003865E0">
        <w:rPr>
          <w:rFonts w:ascii="Liberation Serif" w:hAnsi="Liberation Serif" w:cs="Liberation Serif"/>
          <w:sz w:val="28"/>
          <w:szCs w:val="28"/>
        </w:rPr>
        <w:t>Сипавское</w:t>
      </w:r>
      <w:proofErr w:type="spellEnd"/>
      <w:r w:rsidRPr="003865E0">
        <w:rPr>
          <w:rFonts w:ascii="Liberation Serif" w:hAnsi="Liberation Serif" w:cs="Liberation Serif"/>
          <w:sz w:val="28"/>
          <w:szCs w:val="28"/>
        </w:rPr>
        <w:t xml:space="preserve">, с. </w:t>
      </w:r>
      <w:proofErr w:type="spellStart"/>
      <w:r w:rsidRPr="003865E0">
        <w:rPr>
          <w:rFonts w:ascii="Liberation Serif" w:hAnsi="Liberation Serif" w:cs="Liberation Serif"/>
          <w:sz w:val="28"/>
          <w:szCs w:val="28"/>
        </w:rPr>
        <w:t>Травянское</w:t>
      </w:r>
      <w:proofErr w:type="spellEnd"/>
      <w:r w:rsidRPr="003865E0">
        <w:rPr>
          <w:rFonts w:ascii="Liberation Serif" w:hAnsi="Liberation Serif" w:cs="Liberation Serif"/>
          <w:sz w:val="28"/>
          <w:szCs w:val="28"/>
        </w:rPr>
        <w:t xml:space="preserve">, с. </w:t>
      </w:r>
      <w:proofErr w:type="spellStart"/>
      <w:r w:rsidRPr="003865E0">
        <w:rPr>
          <w:rFonts w:ascii="Liberation Serif" w:hAnsi="Liberation Serif" w:cs="Liberation Serif"/>
          <w:sz w:val="28"/>
          <w:szCs w:val="28"/>
        </w:rPr>
        <w:t>Рыбниковское</w:t>
      </w:r>
      <w:proofErr w:type="spellEnd"/>
      <w:r w:rsidRPr="003865E0">
        <w:rPr>
          <w:rFonts w:ascii="Liberation Serif" w:hAnsi="Liberation Serif" w:cs="Liberation Serif"/>
          <w:sz w:val="28"/>
          <w:szCs w:val="28"/>
        </w:rPr>
        <w:t xml:space="preserve"> - прилагаются</w:t>
      </w:r>
      <w:r w:rsidRPr="003865E0">
        <w:rPr>
          <w:rFonts w:ascii="Liberation Serif" w:hAnsi="Liberation Serif" w:cs="Liberation Serif"/>
          <w:bCs/>
          <w:sz w:val="28"/>
          <w:szCs w:val="28"/>
        </w:rPr>
        <w:t xml:space="preserve"> </w:t>
      </w:r>
      <w:r w:rsidRPr="003865E0">
        <w:rPr>
          <w:rFonts w:ascii="Liberation Serif" w:hAnsi="Liberation Serif" w:cs="Liberation Serif"/>
          <w:b/>
          <w:bCs/>
          <w:sz w:val="28"/>
          <w:szCs w:val="28"/>
        </w:rPr>
        <w:t>(пункт 18.6.</w:t>
      </w:r>
      <w:proofErr w:type="gramEnd"/>
      <w:r w:rsidRPr="003865E0">
        <w:rPr>
          <w:rFonts w:ascii="Liberation Serif" w:hAnsi="Liberation Serif" w:cs="Liberation Serif"/>
          <w:b/>
          <w:bCs/>
          <w:sz w:val="28"/>
          <w:szCs w:val="28"/>
        </w:rPr>
        <w:t xml:space="preserve"> </w:t>
      </w:r>
      <w:proofErr w:type="gramStart"/>
      <w:r w:rsidRPr="003865E0">
        <w:rPr>
          <w:rFonts w:ascii="Liberation Serif" w:hAnsi="Liberation Serif" w:cs="Liberation Serif"/>
          <w:b/>
          <w:bCs/>
          <w:sz w:val="28"/>
          <w:szCs w:val="28"/>
        </w:rPr>
        <w:t xml:space="preserve">Введен </w:t>
      </w:r>
      <w:hyperlink r:id="rId47" w:history="1">
        <w:r w:rsidRPr="003865E0">
          <w:rPr>
            <w:rFonts w:ascii="Liberation Serif" w:hAnsi="Liberation Serif" w:cs="Liberation Serif"/>
            <w:b/>
            <w:bCs/>
            <w:sz w:val="28"/>
            <w:szCs w:val="28"/>
          </w:rPr>
          <w:t>Решением</w:t>
        </w:r>
      </w:hyperlink>
      <w:r w:rsidRPr="003865E0">
        <w:rPr>
          <w:rFonts w:ascii="Liberation Serif" w:hAnsi="Liberation Serif" w:cs="Liberation Serif"/>
          <w:b/>
          <w:bCs/>
          <w:sz w:val="28"/>
          <w:szCs w:val="28"/>
        </w:rPr>
        <w:t xml:space="preserve"> Думы Каменского городского округа от 15.06.2023 N 236)</w:t>
      </w:r>
      <w:proofErr w:type="gramEnd"/>
    </w:p>
    <w:p w14:paraId="5287BC84" w14:textId="77777777" w:rsidR="00801A0C" w:rsidRPr="003865E0" w:rsidRDefault="00801A0C" w:rsidP="006333D6">
      <w:pPr>
        <w:ind w:firstLine="567"/>
        <w:jc w:val="both"/>
        <w:rPr>
          <w:rFonts w:ascii="Liberation Serif" w:hAnsi="Liberation Serif" w:cs="Liberation Serif"/>
          <w:bCs/>
          <w:sz w:val="28"/>
          <w:szCs w:val="28"/>
        </w:rPr>
      </w:pPr>
    </w:p>
    <w:p w14:paraId="3B48C8C5" w14:textId="57A34593" w:rsidR="00801A0C" w:rsidRPr="003865E0" w:rsidRDefault="00801A0C" w:rsidP="00801A0C">
      <w:pPr>
        <w:ind w:firstLine="567"/>
        <w:jc w:val="both"/>
        <w:rPr>
          <w:rFonts w:ascii="Liberation Serif" w:hAnsi="Liberation Serif" w:cs="Liberation Serif"/>
          <w:bCs/>
          <w:sz w:val="28"/>
          <w:szCs w:val="28"/>
        </w:rPr>
      </w:pPr>
      <w:r w:rsidRPr="003865E0">
        <w:rPr>
          <w:rFonts w:ascii="Liberation Serif" w:hAnsi="Liberation Serif" w:cs="Liberation Serif"/>
          <w:sz w:val="28"/>
          <w:szCs w:val="28"/>
        </w:rPr>
        <w:t xml:space="preserve">18.7. Включить в состав правил благоустройства в виде приложения схемы границ прилегающих территорий населённого пункта: с. </w:t>
      </w:r>
      <w:proofErr w:type="spellStart"/>
      <w:r w:rsidRPr="003865E0">
        <w:rPr>
          <w:rFonts w:ascii="Liberation Serif" w:hAnsi="Liberation Serif" w:cs="Liberation Serif"/>
          <w:sz w:val="28"/>
          <w:szCs w:val="28"/>
        </w:rPr>
        <w:t>Маминское</w:t>
      </w:r>
      <w:proofErr w:type="spellEnd"/>
      <w:r w:rsidRPr="003865E0">
        <w:rPr>
          <w:rFonts w:ascii="Liberation Serif" w:hAnsi="Liberation Serif" w:cs="Liberation Serif"/>
          <w:sz w:val="28"/>
          <w:szCs w:val="28"/>
        </w:rPr>
        <w:t xml:space="preserve"> – </w:t>
      </w:r>
      <w:r w:rsidRPr="003865E0">
        <w:rPr>
          <w:rFonts w:ascii="Liberation Serif" w:hAnsi="Liberation Serif" w:cs="Liberation Serif"/>
          <w:sz w:val="28"/>
          <w:szCs w:val="28"/>
        </w:rPr>
        <w:lastRenderedPageBreak/>
        <w:t>прилагаются</w:t>
      </w:r>
      <w:proofErr w:type="gramStart"/>
      <w:r w:rsidRPr="003865E0">
        <w:rPr>
          <w:rFonts w:ascii="Liberation Serif" w:hAnsi="Liberation Serif" w:cs="Liberation Serif"/>
          <w:sz w:val="28"/>
          <w:szCs w:val="28"/>
        </w:rPr>
        <w:t>.</w:t>
      </w:r>
      <w:proofErr w:type="gramEnd"/>
      <w:r w:rsidRPr="003865E0">
        <w:rPr>
          <w:rFonts w:ascii="Liberation Serif" w:hAnsi="Liberation Serif" w:cs="Liberation Serif"/>
          <w:bCs/>
          <w:sz w:val="28"/>
          <w:szCs w:val="28"/>
        </w:rPr>
        <w:t xml:space="preserve"> </w:t>
      </w:r>
      <w:r w:rsidRPr="003865E0">
        <w:rPr>
          <w:rFonts w:ascii="Liberation Serif" w:hAnsi="Liberation Serif" w:cs="Liberation Serif"/>
          <w:b/>
          <w:bCs/>
          <w:sz w:val="28"/>
          <w:szCs w:val="28"/>
        </w:rPr>
        <w:t>(</w:t>
      </w:r>
      <w:proofErr w:type="gramStart"/>
      <w:r w:rsidRPr="003865E0">
        <w:rPr>
          <w:rFonts w:ascii="Liberation Serif" w:hAnsi="Liberation Serif" w:cs="Liberation Serif"/>
          <w:b/>
          <w:bCs/>
          <w:sz w:val="28"/>
          <w:szCs w:val="28"/>
        </w:rPr>
        <w:t>п</w:t>
      </w:r>
      <w:proofErr w:type="gramEnd"/>
      <w:r w:rsidRPr="003865E0">
        <w:rPr>
          <w:rFonts w:ascii="Liberation Serif" w:hAnsi="Liberation Serif" w:cs="Liberation Serif"/>
          <w:b/>
          <w:bCs/>
          <w:sz w:val="28"/>
          <w:szCs w:val="28"/>
        </w:rPr>
        <w:t xml:space="preserve">ункт 18.7. </w:t>
      </w:r>
      <w:proofErr w:type="gramStart"/>
      <w:r w:rsidRPr="003865E0">
        <w:rPr>
          <w:rFonts w:ascii="Liberation Serif" w:hAnsi="Liberation Serif" w:cs="Liberation Serif"/>
          <w:b/>
          <w:bCs/>
          <w:sz w:val="28"/>
          <w:szCs w:val="28"/>
        </w:rPr>
        <w:t xml:space="preserve">Введен </w:t>
      </w:r>
      <w:hyperlink r:id="rId48" w:history="1">
        <w:r w:rsidRPr="003865E0">
          <w:rPr>
            <w:rFonts w:ascii="Liberation Serif" w:hAnsi="Liberation Serif" w:cs="Liberation Serif"/>
            <w:b/>
            <w:bCs/>
            <w:sz w:val="28"/>
            <w:szCs w:val="28"/>
          </w:rPr>
          <w:t>Решением</w:t>
        </w:r>
      </w:hyperlink>
      <w:r w:rsidRPr="003865E0">
        <w:rPr>
          <w:rFonts w:ascii="Liberation Serif" w:hAnsi="Liberation Serif" w:cs="Liberation Serif"/>
          <w:b/>
          <w:bCs/>
          <w:sz w:val="28"/>
          <w:szCs w:val="28"/>
        </w:rPr>
        <w:t xml:space="preserve"> Думы Каменского городского округа от 21.03.2024 N 336)</w:t>
      </w:r>
      <w:proofErr w:type="gramEnd"/>
    </w:p>
    <w:p w14:paraId="5DEBBEC8" w14:textId="77777777" w:rsidR="00D7622B" w:rsidRPr="003865E0" w:rsidRDefault="00D7622B" w:rsidP="00801A0C">
      <w:pPr>
        <w:ind w:firstLine="567"/>
        <w:jc w:val="both"/>
        <w:rPr>
          <w:rFonts w:ascii="Liberation Serif" w:hAnsi="Liberation Serif" w:cs="Liberation Serif"/>
          <w:bCs/>
          <w:sz w:val="28"/>
          <w:szCs w:val="28"/>
        </w:rPr>
      </w:pPr>
    </w:p>
    <w:p w14:paraId="7D0C292B"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19. ПРАЗДНИЧНОЕ ОФОРМЛЕНИЕ ТЕРРИТОРИИ</w:t>
      </w:r>
    </w:p>
    <w:p w14:paraId="56944FEE" w14:textId="768A7F8F"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 xml:space="preserve">КАМЕНСКОГО </w:t>
      </w:r>
      <w:r w:rsidR="00B34DC6"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r w:rsidR="00B34DC6" w:rsidRPr="003865E0">
        <w:rPr>
          <w:rFonts w:ascii="Liberation Serif" w:hAnsi="Liberation Serif" w:cs="Liberation Serif"/>
          <w:sz w:val="28"/>
          <w:szCs w:val="28"/>
        </w:rPr>
        <w:t xml:space="preserve"> СВЕРДЛОВСКОЙ ОБЛАСТИ </w:t>
      </w:r>
    </w:p>
    <w:p w14:paraId="12CB3A4D" w14:textId="77777777" w:rsidR="006B5A0B" w:rsidRPr="003865E0" w:rsidRDefault="006B5A0B">
      <w:pPr>
        <w:pStyle w:val="ConsPlusNormal"/>
        <w:rPr>
          <w:rFonts w:ascii="Liberation Serif" w:hAnsi="Liberation Serif" w:cs="Liberation Serif"/>
          <w:sz w:val="28"/>
          <w:szCs w:val="28"/>
        </w:rPr>
      </w:pPr>
    </w:p>
    <w:p w14:paraId="19885179" w14:textId="1524A615"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19.1. Праздничное оформление территории населенных пунктов Каменского </w:t>
      </w:r>
      <w:r w:rsidR="00B34DC6"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 xml:space="preserve"> выполняется на период проведения государственных и муниципальных праздников, мероприятий, связанных со знаменательными событиями.</w:t>
      </w:r>
    </w:p>
    <w:p w14:paraId="1DAA5CF6" w14:textId="2C464F86"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19.2. Оформление зданий, строений, сооружений осуществляется собственниками, владельцами указанных зданий, строений, сооружений, помещений в них в рамках </w:t>
      </w:r>
      <w:proofErr w:type="gramStart"/>
      <w:r w:rsidRPr="003865E0">
        <w:rPr>
          <w:rFonts w:ascii="Liberation Serif" w:hAnsi="Liberation Serif" w:cs="Liberation Serif"/>
          <w:sz w:val="28"/>
          <w:szCs w:val="28"/>
        </w:rPr>
        <w:t>концепции праздничного оформления территории населенного пункта Каменского</w:t>
      </w:r>
      <w:r w:rsidR="00B34DC6" w:rsidRPr="003865E0">
        <w:rPr>
          <w:rFonts w:ascii="Liberation Serif" w:hAnsi="Liberation Serif" w:cs="Liberation Serif"/>
          <w:sz w:val="28"/>
          <w:szCs w:val="28"/>
        </w:rPr>
        <w:t xml:space="preserve"> муниципального округа Свердловской области</w:t>
      </w:r>
      <w:proofErr w:type="gramEnd"/>
      <w:r w:rsidRPr="003865E0">
        <w:rPr>
          <w:rFonts w:ascii="Liberation Serif" w:hAnsi="Liberation Serif" w:cs="Liberation Serif"/>
          <w:sz w:val="28"/>
          <w:szCs w:val="28"/>
        </w:rPr>
        <w:t>.</w:t>
      </w:r>
    </w:p>
    <w:p w14:paraId="2BBD003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19.3. В праздничное оформление включается: вывеска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14:paraId="0CBE165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При изготовлении и установке элементов праздничного оформления не разрешается снимать, повреждать и ухудшать видимость технических средств регулирования дорожного движения.</w:t>
      </w:r>
    </w:p>
    <w:p w14:paraId="736B278B" w14:textId="77777777" w:rsidR="006B5A0B" w:rsidRPr="003865E0" w:rsidRDefault="006B5A0B">
      <w:pPr>
        <w:pStyle w:val="ConsPlusNormal"/>
        <w:rPr>
          <w:rFonts w:ascii="Liberation Serif" w:hAnsi="Liberation Serif" w:cs="Liberation Serif"/>
          <w:sz w:val="28"/>
          <w:szCs w:val="28"/>
        </w:rPr>
      </w:pPr>
    </w:p>
    <w:p w14:paraId="70D904F1"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20. ПОРЯДОК УЧАСТИЯ ГРАЖДАН И ОРГАНИЗАЦИЙ</w:t>
      </w:r>
    </w:p>
    <w:p w14:paraId="509F7EB8"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В РЕАЛИЗАЦИИ МЕРОПРИЯТИЙ ПО БЛАГОУСТРОЙСТВУ</w:t>
      </w:r>
    </w:p>
    <w:p w14:paraId="11CD4BB6" w14:textId="429FAE9C"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 xml:space="preserve">ТЕРРИТОРИИ КАМЕНСКОГО </w:t>
      </w:r>
      <w:r w:rsidR="00B34DC6" w:rsidRPr="003865E0">
        <w:rPr>
          <w:rFonts w:ascii="Liberation Serif" w:hAnsi="Liberation Serif" w:cs="Liberation Serif"/>
          <w:sz w:val="28"/>
          <w:szCs w:val="28"/>
        </w:rPr>
        <w:t xml:space="preserve">МУНИЦИПАЛЬНОГО </w:t>
      </w:r>
      <w:r w:rsidRPr="003865E0">
        <w:rPr>
          <w:rFonts w:ascii="Liberation Serif" w:hAnsi="Liberation Serif" w:cs="Liberation Serif"/>
          <w:sz w:val="28"/>
          <w:szCs w:val="28"/>
        </w:rPr>
        <w:t>ОКРУГА</w:t>
      </w:r>
      <w:r w:rsidR="00B34DC6" w:rsidRPr="003865E0">
        <w:rPr>
          <w:rFonts w:ascii="Liberation Serif" w:hAnsi="Liberation Serif" w:cs="Liberation Serif"/>
          <w:sz w:val="28"/>
          <w:szCs w:val="28"/>
        </w:rPr>
        <w:t xml:space="preserve"> СВЕРДЛОВСКОЙ ОБЛАСТИ</w:t>
      </w:r>
    </w:p>
    <w:p w14:paraId="0BDE4A0E" w14:textId="77777777" w:rsidR="006B5A0B" w:rsidRPr="003865E0" w:rsidRDefault="006B5A0B">
      <w:pPr>
        <w:pStyle w:val="ConsPlusNormal"/>
        <w:rPr>
          <w:rFonts w:ascii="Liberation Serif" w:hAnsi="Liberation Serif" w:cs="Liberation Serif"/>
          <w:sz w:val="28"/>
          <w:szCs w:val="28"/>
        </w:rPr>
      </w:pPr>
    </w:p>
    <w:p w14:paraId="69CBB2C1" w14:textId="1FB3F44A"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20.1. Граждане и организации имеют право принимать участие в развитии территории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что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14:paraId="469594BE" w14:textId="673E2D1B"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20.2. </w:t>
      </w:r>
      <w:proofErr w:type="gramStart"/>
      <w:r w:rsidRPr="003865E0">
        <w:rPr>
          <w:rFonts w:ascii="Liberation Serif" w:hAnsi="Liberation Serif" w:cs="Liberation Serif"/>
          <w:sz w:val="28"/>
          <w:szCs w:val="28"/>
        </w:rPr>
        <w:t xml:space="preserve">В формы общественного участия включаются наиболее полное количество заинтересованных лиц, для выявления их интересов и ценностей, их отражение в проектировании любых изменений в муниципальном образовании "Каменский городской округ", на достижение согласия по целям и планам реализации проектов, на мобилизацию и объединение всех </w:t>
      </w:r>
      <w:r w:rsidRPr="003865E0">
        <w:rPr>
          <w:rFonts w:ascii="Liberation Serif" w:hAnsi="Liberation Serif" w:cs="Liberation Serif"/>
          <w:sz w:val="28"/>
          <w:szCs w:val="28"/>
        </w:rPr>
        <w:lastRenderedPageBreak/>
        <w:t>заинтересованных лиц вокруг проектов, реализующих стратегию развития территории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roofErr w:type="gramEnd"/>
    </w:p>
    <w:p w14:paraId="737815D0" w14:textId="779BC9F4"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20.3. Открытое обсуждение </w:t>
      </w:r>
      <w:proofErr w:type="gramStart"/>
      <w:r w:rsidRPr="003865E0">
        <w:rPr>
          <w:rFonts w:ascii="Liberation Serif" w:hAnsi="Liberation Serif" w:cs="Liberation Serif"/>
          <w:sz w:val="28"/>
          <w:szCs w:val="28"/>
        </w:rPr>
        <w:t xml:space="preserve">проектов благоустройства территорий Каменского </w:t>
      </w:r>
      <w:r w:rsidR="00B34DC6" w:rsidRPr="003865E0">
        <w:rPr>
          <w:rFonts w:ascii="Liberation Serif" w:hAnsi="Liberation Serif" w:cs="Liberation Serif"/>
          <w:sz w:val="28"/>
          <w:szCs w:val="28"/>
        </w:rPr>
        <w:t>муниципального округа Свердловской области</w:t>
      </w:r>
      <w:proofErr w:type="gramEnd"/>
      <w:r w:rsidR="00B34DC6" w:rsidRPr="003865E0">
        <w:rPr>
          <w:rFonts w:ascii="Liberation Serif" w:hAnsi="Liberation Serif" w:cs="Liberation Serif"/>
          <w:sz w:val="28"/>
          <w:szCs w:val="28"/>
        </w:rPr>
        <w:t xml:space="preserve"> </w:t>
      </w:r>
      <w:r w:rsidRPr="003865E0">
        <w:rPr>
          <w:rFonts w:ascii="Liberation Serif" w:hAnsi="Liberation Serif" w:cs="Liberation Serif"/>
          <w:sz w:val="28"/>
          <w:szCs w:val="28"/>
        </w:rPr>
        <w:t>организуется на этапе формулирования задач проекта и по итогам каждого из этапов проектирования.</w:t>
      </w:r>
    </w:p>
    <w:p w14:paraId="60E9AFC4" w14:textId="15AF7724"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20.4. Все решения, касающиеся благоустройства и развития территорий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принимаются открыто и гласно, с учетом мнения жителей соответствующих территорий и иных заинтересованных лиц.</w:t>
      </w:r>
    </w:p>
    <w:p w14:paraId="0008DEEE" w14:textId="166BA9C2"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20.5.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официальный сайт МО "Каменский </w:t>
      </w:r>
      <w:r w:rsidR="00B34DC6" w:rsidRPr="003865E0">
        <w:rPr>
          <w:rFonts w:ascii="Liberation Serif" w:hAnsi="Liberation Serif" w:cs="Liberation Serif"/>
          <w:sz w:val="28"/>
          <w:szCs w:val="28"/>
        </w:rPr>
        <w:t xml:space="preserve">муниципальный округ Свердловской области </w:t>
      </w:r>
      <w:r w:rsidRPr="003865E0">
        <w:rPr>
          <w:rFonts w:ascii="Liberation Serif" w:hAnsi="Liberation Serif" w:cs="Liberation Serif"/>
          <w:sz w:val="28"/>
          <w:szCs w:val="28"/>
        </w:rPr>
        <w:t>" http://kamensk-adm.ru/.</w:t>
      </w:r>
    </w:p>
    <w:p w14:paraId="6F5CF313" w14:textId="5504CB1C"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20.6. На официальном сайте МО "Каменский </w:t>
      </w:r>
      <w:r w:rsidR="00B34DC6" w:rsidRPr="003865E0">
        <w:rPr>
          <w:rFonts w:ascii="Liberation Serif" w:hAnsi="Liberation Serif" w:cs="Liberation Serif"/>
          <w:sz w:val="28"/>
          <w:szCs w:val="28"/>
        </w:rPr>
        <w:t xml:space="preserve">муниципальный округ Свердловской области </w:t>
      </w:r>
      <w:r w:rsidRPr="003865E0">
        <w:rPr>
          <w:rFonts w:ascii="Liberation Serif" w:hAnsi="Liberation Serif" w:cs="Liberation Serif"/>
          <w:sz w:val="28"/>
          <w:szCs w:val="28"/>
        </w:rPr>
        <w:t>" размещается основная проектная и конкурсная документация, а также видеозапись публичных обсуждений проектов благоустройства, а также предоставляется возможность публичного комментирования и обсуждения материалов проектов.</w:t>
      </w:r>
    </w:p>
    <w:p w14:paraId="5BE61CF5"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20.7. Формы участия граждан и иных заинтересованных лиц.</w:t>
      </w:r>
    </w:p>
    <w:p w14:paraId="25F1D0A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20.7.1.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48DD5A00" w14:textId="47DA4F8A"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а) совместное определение целей и задач по развитию территории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инвентаризация проблем и потенциалов среды;</w:t>
      </w:r>
    </w:p>
    <w:p w14:paraId="6ED27D9A" w14:textId="3068F9D2" w:rsidR="006B5A0B" w:rsidRPr="003865E0" w:rsidRDefault="006B5A0B">
      <w:pPr>
        <w:pStyle w:val="ConsPlusNormal"/>
        <w:spacing w:before="220"/>
        <w:ind w:firstLine="540"/>
        <w:jc w:val="both"/>
        <w:rPr>
          <w:rFonts w:ascii="Liberation Serif" w:hAnsi="Liberation Serif" w:cs="Liberation Serif"/>
          <w:sz w:val="28"/>
          <w:szCs w:val="28"/>
        </w:rPr>
      </w:pPr>
      <w:proofErr w:type="gramStart"/>
      <w:r w:rsidRPr="003865E0">
        <w:rPr>
          <w:rFonts w:ascii="Liberation Serif" w:hAnsi="Liberation Serif" w:cs="Liberation Serif"/>
          <w:sz w:val="28"/>
          <w:szCs w:val="28"/>
        </w:rPr>
        <w:t>б) определение основных видов активностей, функциональных зон общественных пространств, под которыми понимаются части территории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3865E0">
        <w:rPr>
          <w:rFonts w:ascii="Liberation Serif" w:hAnsi="Liberation Serif" w:cs="Liberation Serif"/>
          <w:sz w:val="28"/>
          <w:szCs w:val="28"/>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1C29615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7A887C7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г) консультации в выборе типов покрытий, с учетом функционального зонирования территории;</w:t>
      </w:r>
    </w:p>
    <w:p w14:paraId="611B684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д) консультации по предполагаемым типам озеленения;</w:t>
      </w:r>
    </w:p>
    <w:p w14:paraId="737C224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е) консультации по предполагаемым типам освещения и осветительного оборудования;</w:t>
      </w:r>
    </w:p>
    <w:p w14:paraId="7C3B669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0DDA96D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5D907E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и) осуществление общественного контроля над процессом реализации проекта и последующей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20FF37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20.8. Информирование населения о реализации проектов благоустройства.</w:t>
      </w:r>
    </w:p>
    <w:p w14:paraId="78FB126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20.8.1. Информирование населения осуществляется путем:</w:t>
      </w:r>
    </w:p>
    <w:p w14:paraId="52FF2B1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создания на официальном сайте МО "Каменский городской округ" раздела, который будет решать задачи по сбору информации, обеспечению онлайн-участия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22256B2D"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108D51F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на площадке проведения общественных обсуждений (в зоне входной группы, на специальных информационных стендах);</w:t>
      </w:r>
    </w:p>
    <w:p w14:paraId="188D9E6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4) информирования местных жителей через школы и детские сады, в том </w:t>
      </w:r>
      <w:r w:rsidRPr="003865E0">
        <w:rPr>
          <w:rFonts w:ascii="Liberation Serif" w:hAnsi="Liberation Serif" w:cs="Liberation Serif"/>
          <w:sz w:val="28"/>
          <w:szCs w:val="28"/>
        </w:rPr>
        <w:lastRenderedPageBreak/>
        <w:t>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0C01FDE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индивидуальных приглашений участников встречи лично, по электронной почте или по телефону;</w:t>
      </w:r>
    </w:p>
    <w:p w14:paraId="43765AC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2E84CE7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37F2A7F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 Механизмы общественного участия.</w:t>
      </w:r>
    </w:p>
    <w:p w14:paraId="73219F2A"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20.9.1.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49" w:history="1">
        <w:r w:rsidRPr="003865E0">
          <w:rPr>
            <w:rFonts w:ascii="Liberation Serif" w:hAnsi="Liberation Serif" w:cs="Liberation Serif"/>
            <w:sz w:val="28"/>
            <w:szCs w:val="28"/>
          </w:rPr>
          <w:t>законом</w:t>
        </w:r>
      </w:hyperlink>
      <w:r w:rsidRPr="003865E0">
        <w:rPr>
          <w:rFonts w:ascii="Liberation Serif" w:hAnsi="Liberation Serif" w:cs="Liberation Serif"/>
          <w:sz w:val="28"/>
          <w:szCs w:val="28"/>
        </w:rPr>
        <w:t xml:space="preserve"> от 21 июля 2014 года N 212-ФЗ "Об основах общественного контроля в Российской Федерации".</w:t>
      </w:r>
    </w:p>
    <w:p w14:paraId="6BE40D8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14:paraId="26E9182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14:paraId="5750EEC7"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20.9.4. 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расположенные по соседству с объектом проектирования.</w:t>
      </w:r>
    </w:p>
    <w:p w14:paraId="56E53B3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20.9.5. По итогам встреч, проектных семинаров, воркшопов, дизайн-игр и любых других форматов общественных обсуждений формируется отчет, а </w:t>
      </w:r>
      <w:r w:rsidRPr="003865E0">
        <w:rPr>
          <w:rFonts w:ascii="Liberation Serif" w:hAnsi="Liberation Serif" w:cs="Liberation Serif"/>
          <w:sz w:val="28"/>
          <w:szCs w:val="28"/>
        </w:rPr>
        <w:lastRenderedPageBreak/>
        <w:t>также видеозапись самого мероприятия, информация выкладывается в публичный доступ как на информационных ресурсах проекта, так и на официальном сайте МО "Каменский городской округ" для того, чтобы граждане могли отслеживать процесс развития проекта, а также комментировать и включаться в этот процесс на любом этапе.</w:t>
      </w:r>
    </w:p>
    <w:p w14:paraId="331E38B3"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20.9.6. Для обеспечения квалифицированного участия достоверная и актуальная информация о проекте заблаговременно публикуется.</w:t>
      </w:r>
    </w:p>
    <w:p w14:paraId="297204F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20.9.7. Общественный контроль является одним из механизмов общественного участия.</w:t>
      </w:r>
    </w:p>
    <w:p w14:paraId="16346A3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20.9.8.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14:paraId="73DAAF11" w14:textId="33B69FA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 xml:space="preserve">20.9.9.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Каменского </w:t>
      </w:r>
      <w:r w:rsidR="00B34DC6" w:rsidRPr="003865E0">
        <w:rPr>
          <w:rFonts w:ascii="Liberation Serif" w:hAnsi="Liberation Serif" w:cs="Liberation Serif"/>
          <w:sz w:val="28"/>
          <w:szCs w:val="28"/>
        </w:rPr>
        <w:t xml:space="preserve">муниципального округа Свердловской области </w:t>
      </w:r>
      <w:r w:rsidRPr="003865E0">
        <w:rPr>
          <w:rFonts w:ascii="Liberation Serif" w:hAnsi="Liberation Serif" w:cs="Liberation Serif"/>
          <w:sz w:val="28"/>
          <w:szCs w:val="28"/>
        </w:rPr>
        <w:t>и (или) на интерактивный портал в сети Интернет.</w:t>
      </w:r>
    </w:p>
    <w:p w14:paraId="277B142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20.9.10.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7C07162"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20.10.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14:paraId="6CCAA14E"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20.10.1. Участие лиц, осуществляющих предпринимательскую деятельность, в реализации комплексных проектов благоустройства заключается:</w:t>
      </w:r>
    </w:p>
    <w:p w14:paraId="349B0BF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1) в создании и предоставлении разного рода услуг и сервисов для посетителей общественных пространств;</w:t>
      </w:r>
    </w:p>
    <w:p w14:paraId="3B2712D1"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6509C11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3) в строительстве, реконструкции, реставрации объектов недвижимости;</w:t>
      </w:r>
    </w:p>
    <w:p w14:paraId="4240FE5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lastRenderedPageBreak/>
        <w:t>4) в производстве или размещении элементов благоустройства;</w:t>
      </w:r>
    </w:p>
    <w:p w14:paraId="526A6D41" w14:textId="77777777" w:rsidR="006B5A0B" w:rsidRPr="003865E0" w:rsidRDefault="006B5A0B">
      <w:pPr>
        <w:spacing w:after="1"/>
        <w:rPr>
          <w:rFonts w:ascii="Liberation Serif" w:hAnsi="Liberation Serif" w:cs="Liberation Serif"/>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5A0B" w:rsidRPr="003865E0" w14:paraId="0C5EA255" w14:textId="77777777">
        <w:trPr>
          <w:jc w:val="center"/>
        </w:trPr>
        <w:tc>
          <w:tcPr>
            <w:tcW w:w="9294" w:type="dxa"/>
            <w:tcBorders>
              <w:top w:val="nil"/>
              <w:left w:val="single" w:sz="24" w:space="0" w:color="CED3F1"/>
              <w:bottom w:val="nil"/>
              <w:right w:val="single" w:sz="24" w:space="0" w:color="F4F3F8"/>
            </w:tcBorders>
            <w:shd w:val="clear" w:color="auto" w:fill="F4F3F8"/>
          </w:tcPr>
          <w:p w14:paraId="57EE370B"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КонсультантПлюс: примечание.</w:t>
            </w:r>
          </w:p>
          <w:p w14:paraId="68C2986E" w14:textId="77777777" w:rsidR="006B5A0B" w:rsidRPr="003865E0" w:rsidRDefault="006B5A0B">
            <w:pPr>
              <w:pStyle w:val="ConsPlusNormal"/>
              <w:jc w:val="both"/>
              <w:rPr>
                <w:rFonts w:ascii="Liberation Serif" w:hAnsi="Liberation Serif" w:cs="Liberation Serif"/>
                <w:sz w:val="28"/>
                <w:szCs w:val="28"/>
              </w:rPr>
            </w:pPr>
            <w:r w:rsidRPr="003865E0">
              <w:rPr>
                <w:rFonts w:ascii="Liberation Serif" w:hAnsi="Liberation Serif" w:cs="Liberation Serif"/>
                <w:sz w:val="28"/>
                <w:szCs w:val="28"/>
              </w:rPr>
              <w:t>Нумерация подпунктов дана в соответствии с официальным текстом документа.</w:t>
            </w:r>
          </w:p>
        </w:tc>
      </w:tr>
    </w:tbl>
    <w:p w14:paraId="25865FB6" w14:textId="77777777" w:rsidR="006B5A0B" w:rsidRPr="003865E0" w:rsidRDefault="006B5A0B">
      <w:pPr>
        <w:pStyle w:val="ConsPlusNormal"/>
        <w:spacing w:before="280"/>
        <w:ind w:firstLine="540"/>
        <w:jc w:val="both"/>
        <w:rPr>
          <w:rFonts w:ascii="Liberation Serif" w:hAnsi="Liberation Serif" w:cs="Liberation Serif"/>
          <w:sz w:val="28"/>
          <w:szCs w:val="28"/>
        </w:rPr>
      </w:pPr>
      <w:r w:rsidRPr="003865E0">
        <w:rPr>
          <w:rFonts w:ascii="Liberation Serif" w:hAnsi="Liberation Serif" w:cs="Liberation Serif"/>
          <w:sz w:val="28"/>
          <w:szCs w:val="28"/>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14:paraId="2F1291E0"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5) в организации мероприятий, обеспечивающих приток посетителей на создаваемые общественные пространства;</w:t>
      </w:r>
    </w:p>
    <w:p w14:paraId="76730029"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6)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34DA112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7) в иных формах.</w:t>
      </w:r>
    </w:p>
    <w:p w14:paraId="2CD1643B"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20.10.2. В реализации комплексных проектов благоустройства принимают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77FEFB74"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20.10.3. Осуществляется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14:paraId="0C01910C" w14:textId="77777777" w:rsidR="006B5A0B" w:rsidRPr="003865E0" w:rsidRDefault="006B5A0B">
      <w:pPr>
        <w:pStyle w:val="ConsPlusNormal"/>
        <w:rPr>
          <w:rFonts w:ascii="Liberation Serif" w:hAnsi="Liberation Serif" w:cs="Liberation Serif"/>
          <w:sz w:val="28"/>
          <w:szCs w:val="28"/>
        </w:rPr>
      </w:pPr>
    </w:p>
    <w:p w14:paraId="33262F3C" w14:textId="77777777" w:rsidR="006B5A0B" w:rsidRPr="003865E0" w:rsidRDefault="006B5A0B">
      <w:pPr>
        <w:pStyle w:val="ConsPlusTitle"/>
        <w:jc w:val="center"/>
        <w:outlineLvl w:val="1"/>
        <w:rPr>
          <w:rFonts w:ascii="Liberation Serif" w:hAnsi="Liberation Serif" w:cs="Liberation Serif"/>
          <w:sz w:val="28"/>
          <w:szCs w:val="28"/>
        </w:rPr>
      </w:pPr>
      <w:r w:rsidRPr="003865E0">
        <w:rPr>
          <w:rFonts w:ascii="Liberation Serif" w:hAnsi="Liberation Serif" w:cs="Liberation Serif"/>
          <w:sz w:val="28"/>
          <w:szCs w:val="28"/>
        </w:rPr>
        <w:t>21. ОСУЩЕСТВЛЕНИЕ МУНИЦИПАЛЬНОГО КОНТРОЛЯ</w:t>
      </w:r>
    </w:p>
    <w:p w14:paraId="5AEEDB46" w14:textId="77777777" w:rsidR="006B5A0B" w:rsidRPr="003865E0" w:rsidRDefault="006B5A0B">
      <w:pPr>
        <w:pStyle w:val="ConsPlusTitle"/>
        <w:jc w:val="center"/>
        <w:rPr>
          <w:rFonts w:ascii="Liberation Serif" w:hAnsi="Liberation Serif" w:cs="Liberation Serif"/>
          <w:sz w:val="28"/>
          <w:szCs w:val="28"/>
        </w:rPr>
      </w:pPr>
      <w:r w:rsidRPr="003865E0">
        <w:rPr>
          <w:rFonts w:ascii="Liberation Serif" w:hAnsi="Liberation Serif" w:cs="Liberation Serif"/>
          <w:sz w:val="28"/>
          <w:szCs w:val="28"/>
        </w:rPr>
        <w:t>И ОТВЕТСТВЕННОСТЬ ЗА ИСПОЛНЕНИЕ НАСТОЯЩИХ ПРАВИЛ</w:t>
      </w:r>
    </w:p>
    <w:p w14:paraId="185EFB67" w14:textId="77777777" w:rsidR="006B5A0B" w:rsidRPr="003865E0" w:rsidRDefault="006B5A0B">
      <w:pPr>
        <w:pStyle w:val="ConsPlusNormal"/>
        <w:rPr>
          <w:rFonts w:ascii="Liberation Serif" w:hAnsi="Liberation Serif" w:cs="Liberation Serif"/>
          <w:sz w:val="28"/>
          <w:szCs w:val="28"/>
        </w:rPr>
      </w:pPr>
    </w:p>
    <w:p w14:paraId="0EDF5246" w14:textId="77777777" w:rsidR="006B5A0B" w:rsidRPr="003865E0" w:rsidRDefault="006B5A0B">
      <w:pPr>
        <w:pStyle w:val="ConsPlusNormal"/>
        <w:ind w:firstLine="540"/>
        <w:jc w:val="both"/>
        <w:rPr>
          <w:rFonts w:ascii="Liberation Serif" w:hAnsi="Liberation Serif" w:cs="Liberation Serif"/>
          <w:sz w:val="28"/>
          <w:szCs w:val="28"/>
        </w:rPr>
      </w:pPr>
      <w:r w:rsidRPr="003865E0">
        <w:rPr>
          <w:rFonts w:ascii="Liberation Serif" w:hAnsi="Liberation Serif" w:cs="Liberation Serif"/>
          <w:sz w:val="28"/>
          <w:szCs w:val="28"/>
        </w:rPr>
        <w:t>21.1. Ответственность за нарушение настоящих Правил устанавливается в соответствии с действующим законодательством Российской Федерации и законодательством Свердловской области.</w:t>
      </w:r>
    </w:p>
    <w:p w14:paraId="2863EF38"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21.2. Муниципальный контроль за соблюдением требований настоящих Правил осуществляет Администрация МО "Каменский городской округ", при возможном участии представителей муниципальных учреждений, в пределах предоставленных им полномочий, а также по инициативе общественных организаций - их представители.</w:t>
      </w:r>
    </w:p>
    <w:p w14:paraId="1CDCFC21" w14:textId="3F3B4C1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Уполномоченные лица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 xml:space="preserve">, представители муниципальных учреждений, общественных организаций вправе фиксировать документально (путем </w:t>
      </w:r>
      <w:r w:rsidRPr="003865E0">
        <w:rPr>
          <w:rFonts w:ascii="Liberation Serif" w:hAnsi="Liberation Serif" w:cs="Liberation Serif"/>
          <w:sz w:val="28"/>
          <w:szCs w:val="28"/>
        </w:rPr>
        <w:lastRenderedPageBreak/>
        <w:t>составления акта, а также с помощью фото-, видеоаппаратуры) факты несоблюдения настоящих Правил и направлять материалы, для привлечения к ответственности уполномоченным лицам.</w:t>
      </w:r>
    </w:p>
    <w:p w14:paraId="64C14E16"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21.3. В случае нарушения физическими или юридическими лицами требований природоохранного, земельного, санитарного законодательства, законодательства о пожарной безопасности, законодательства в области архитектурной деятельности, иного законодательства наступает ответственность в соответствии с административным, уголовным законодательством РФ.</w:t>
      </w:r>
    </w:p>
    <w:p w14:paraId="66DD827F" w14:textId="7777777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21.4. Возмещение материального ущерба, причиненного нарушением настоящих Правил, производится виновным лицом в установленном законодательством порядке.</w:t>
      </w:r>
    </w:p>
    <w:p w14:paraId="5AE4408A" w14:textId="344C3DF7" w:rsidR="006B5A0B" w:rsidRPr="003865E0" w:rsidRDefault="006B5A0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21.5. Настоящие Правила обязаны исполнять все физические и юридические лица, осуществляющие хозяйственную и иную деятельность на территории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
    <w:p w14:paraId="6303FA6F" w14:textId="5FA0C586" w:rsidR="006B5A0B" w:rsidRPr="003865E0" w:rsidRDefault="006B5A0B" w:rsidP="00D7622B">
      <w:pPr>
        <w:pStyle w:val="ConsPlusNormal"/>
        <w:spacing w:before="220"/>
        <w:ind w:firstLine="540"/>
        <w:jc w:val="both"/>
        <w:rPr>
          <w:rFonts w:ascii="Liberation Serif" w:hAnsi="Liberation Serif" w:cs="Liberation Serif"/>
          <w:sz w:val="28"/>
          <w:szCs w:val="28"/>
        </w:rPr>
      </w:pPr>
      <w:r w:rsidRPr="003865E0">
        <w:rPr>
          <w:rFonts w:ascii="Liberation Serif" w:hAnsi="Liberation Serif" w:cs="Liberation Serif"/>
          <w:sz w:val="28"/>
          <w:szCs w:val="28"/>
        </w:rPr>
        <w:t>21.6. Физические и юридические лица несут ответственность и обязанность по благоустройству населенных пунктов Каменского</w:t>
      </w:r>
      <w:r w:rsidR="00B34DC6" w:rsidRPr="003865E0">
        <w:rPr>
          <w:rFonts w:ascii="Liberation Serif" w:hAnsi="Liberation Serif" w:cs="Liberation Serif"/>
          <w:sz w:val="28"/>
          <w:szCs w:val="28"/>
        </w:rPr>
        <w:t xml:space="preserve"> муниципального округа Свердловской области</w:t>
      </w:r>
      <w:r w:rsidRPr="003865E0">
        <w:rPr>
          <w:rFonts w:ascii="Liberation Serif" w:hAnsi="Liberation Serif" w:cs="Liberation Serif"/>
          <w:sz w:val="28"/>
          <w:szCs w:val="28"/>
        </w:rPr>
        <w:t>.</w:t>
      </w:r>
    </w:p>
    <w:p w14:paraId="2AAB535F" w14:textId="77777777" w:rsidR="006B5A0B" w:rsidRPr="003865E0" w:rsidRDefault="006B5A0B">
      <w:pPr>
        <w:pStyle w:val="ConsPlusNormal"/>
        <w:pBdr>
          <w:top w:val="single" w:sz="6" w:space="0" w:color="auto"/>
        </w:pBdr>
        <w:spacing w:before="100" w:after="100"/>
        <w:jc w:val="both"/>
        <w:rPr>
          <w:rFonts w:ascii="Liberation Serif" w:hAnsi="Liberation Serif" w:cs="Liberation Serif"/>
          <w:sz w:val="28"/>
          <w:szCs w:val="28"/>
        </w:rPr>
      </w:pPr>
    </w:p>
    <w:p w14:paraId="09AA39FC" w14:textId="77777777" w:rsidR="00F26CAC" w:rsidRPr="003865E0" w:rsidRDefault="00F26CAC">
      <w:pPr>
        <w:rPr>
          <w:rFonts w:ascii="Liberation Serif" w:hAnsi="Liberation Serif" w:cs="Liberation Serif"/>
          <w:sz w:val="28"/>
          <w:szCs w:val="28"/>
        </w:rPr>
      </w:pPr>
    </w:p>
    <w:sectPr w:rsidR="00F26CAC" w:rsidRPr="003865E0" w:rsidSect="00D9503B">
      <w:footerReference w:type="default" r:id="rId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C2D33" w14:textId="77777777" w:rsidR="00EA45E1" w:rsidRDefault="00EA45E1" w:rsidP="00D7622B">
      <w:r>
        <w:separator/>
      </w:r>
    </w:p>
  </w:endnote>
  <w:endnote w:type="continuationSeparator" w:id="0">
    <w:p w14:paraId="496CDF7D" w14:textId="77777777" w:rsidR="00EA45E1" w:rsidRDefault="00EA45E1" w:rsidP="00D7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477"/>
      <w:docPartObj>
        <w:docPartGallery w:val="Page Numbers (Bottom of Page)"/>
        <w:docPartUnique/>
      </w:docPartObj>
    </w:sdtPr>
    <w:sdtEndPr/>
    <w:sdtContent>
      <w:p w14:paraId="46E9B9A4" w14:textId="49CF3F76" w:rsidR="00EA45E1" w:rsidRDefault="00EA45E1">
        <w:pPr>
          <w:pStyle w:val="a9"/>
          <w:jc w:val="center"/>
        </w:pPr>
        <w:r>
          <w:fldChar w:fldCharType="begin"/>
        </w:r>
        <w:r>
          <w:instrText>PAGE   \* MERGEFORMAT</w:instrText>
        </w:r>
        <w:r>
          <w:fldChar w:fldCharType="separate"/>
        </w:r>
        <w:r w:rsidR="0062156F">
          <w:rPr>
            <w:noProof/>
          </w:rPr>
          <w:t>3</w:t>
        </w:r>
        <w:r>
          <w:fldChar w:fldCharType="end"/>
        </w:r>
      </w:p>
    </w:sdtContent>
  </w:sdt>
  <w:p w14:paraId="0F2D5A6E" w14:textId="77777777" w:rsidR="00EA45E1" w:rsidRDefault="00EA45E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B6DBC" w14:textId="77777777" w:rsidR="00EA45E1" w:rsidRDefault="00EA45E1" w:rsidP="00D7622B">
      <w:r>
        <w:separator/>
      </w:r>
    </w:p>
  </w:footnote>
  <w:footnote w:type="continuationSeparator" w:id="0">
    <w:p w14:paraId="24EA81F1" w14:textId="77777777" w:rsidR="00EA45E1" w:rsidRDefault="00EA45E1" w:rsidP="00D76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B"/>
    <w:rsid w:val="00003BC1"/>
    <w:rsid w:val="00011633"/>
    <w:rsid w:val="0001554C"/>
    <w:rsid w:val="00024046"/>
    <w:rsid w:val="00027BF7"/>
    <w:rsid w:val="0004342E"/>
    <w:rsid w:val="00050509"/>
    <w:rsid w:val="00056C9D"/>
    <w:rsid w:val="000621A8"/>
    <w:rsid w:val="00064DF0"/>
    <w:rsid w:val="00065A56"/>
    <w:rsid w:val="00066D02"/>
    <w:rsid w:val="00070D88"/>
    <w:rsid w:val="0008192F"/>
    <w:rsid w:val="0008703C"/>
    <w:rsid w:val="0009332C"/>
    <w:rsid w:val="00093569"/>
    <w:rsid w:val="00095B69"/>
    <w:rsid w:val="0009742B"/>
    <w:rsid w:val="000A676C"/>
    <w:rsid w:val="000B0B27"/>
    <w:rsid w:val="000B2BFD"/>
    <w:rsid w:val="000B3755"/>
    <w:rsid w:val="000C1B14"/>
    <w:rsid w:val="000D05C9"/>
    <w:rsid w:val="000D181B"/>
    <w:rsid w:val="000D2086"/>
    <w:rsid w:val="000D611E"/>
    <w:rsid w:val="000D7B0B"/>
    <w:rsid w:val="000E277A"/>
    <w:rsid w:val="000E4427"/>
    <w:rsid w:val="000F6B8C"/>
    <w:rsid w:val="00103A3A"/>
    <w:rsid w:val="00106B01"/>
    <w:rsid w:val="0010761B"/>
    <w:rsid w:val="00107719"/>
    <w:rsid w:val="001142A2"/>
    <w:rsid w:val="00116B04"/>
    <w:rsid w:val="00123365"/>
    <w:rsid w:val="00123C6E"/>
    <w:rsid w:val="001242C2"/>
    <w:rsid w:val="001275AE"/>
    <w:rsid w:val="001371A5"/>
    <w:rsid w:val="00141BA5"/>
    <w:rsid w:val="00142CF3"/>
    <w:rsid w:val="00143822"/>
    <w:rsid w:val="00144A9F"/>
    <w:rsid w:val="00144E23"/>
    <w:rsid w:val="00151A00"/>
    <w:rsid w:val="00170D4D"/>
    <w:rsid w:val="00177E86"/>
    <w:rsid w:val="00180E4A"/>
    <w:rsid w:val="001842B1"/>
    <w:rsid w:val="0018512F"/>
    <w:rsid w:val="00187426"/>
    <w:rsid w:val="00187BD7"/>
    <w:rsid w:val="00190CB4"/>
    <w:rsid w:val="00191920"/>
    <w:rsid w:val="001940DE"/>
    <w:rsid w:val="001A17E6"/>
    <w:rsid w:val="001A53B2"/>
    <w:rsid w:val="001D497B"/>
    <w:rsid w:val="001D5567"/>
    <w:rsid w:val="001D6791"/>
    <w:rsid w:val="001E6680"/>
    <w:rsid w:val="001E76B5"/>
    <w:rsid w:val="001F1120"/>
    <w:rsid w:val="001F25B9"/>
    <w:rsid w:val="001F2971"/>
    <w:rsid w:val="001F3DF5"/>
    <w:rsid w:val="001F4A2A"/>
    <w:rsid w:val="001F4F46"/>
    <w:rsid w:val="0020049F"/>
    <w:rsid w:val="00203398"/>
    <w:rsid w:val="0020545A"/>
    <w:rsid w:val="0020704C"/>
    <w:rsid w:val="00213528"/>
    <w:rsid w:val="00223F57"/>
    <w:rsid w:val="00224024"/>
    <w:rsid w:val="0022510D"/>
    <w:rsid w:val="00226A81"/>
    <w:rsid w:val="00226BB4"/>
    <w:rsid w:val="00226C05"/>
    <w:rsid w:val="00236843"/>
    <w:rsid w:val="00237172"/>
    <w:rsid w:val="00241BB9"/>
    <w:rsid w:val="0024217C"/>
    <w:rsid w:val="0025022A"/>
    <w:rsid w:val="0025304E"/>
    <w:rsid w:val="00254A4F"/>
    <w:rsid w:val="002556A9"/>
    <w:rsid w:val="00255BF0"/>
    <w:rsid w:val="0026036F"/>
    <w:rsid w:val="00260778"/>
    <w:rsid w:val="00262D9B"/>
    <w:rsid w:val="002634A3"/>
    <w:rsid w:val="0026536A"/>
    <w:rsid w:val="002720C9"/>
    <w:rsid w:val="00276313"/>
    <w:rsid w:val="00276C6E"/>
    <w:rsid w:val="00283939"/>
    <w:rsid w:val="002969C9"/>
    <w:rsid w:val="002A1FA7"/>
    <w:rsid w:val="002A33C7"/>
    <w:rsid w:val="002A4E46"/>
    <w:rsid w:val="002A6209"/>
    <w:rsid w:val="002B00C2"/>
    <w:rsid w:val="002B374F"/>
    <w:rsid w:val="002C031D"/>
    <w:rsid w:val="002D1403"/>
    <w:rsid w:val="002D169D"/>
    <w:rsid w:val="002D48E9"/>
    <w:rsid w:val="002E11B6"/>
    <w:rsid w:val="002E6A87"/>
    <w:rsid w:val="00302CA1"/>
    <w:rsid w:val="00307277"/>
    <w:rsid w:val="0031282B"/>
    <w:rsid w:val="00322D95"/>
    <w:rsid w:val="00346898"/>
    <w:rsid w:val="00351349"/>
    <w:rsid w:val="003519EF"/>
    <w:rsid w:val="00354D4F"/>
    <w:rsid w:val="00357D67"/>
    <w:rsid w:val="003638FA"/>
    <w:rsid w:val="00367962"/>
    <w:rsid w:val="003734A5"/>
    <w:rsid w:val="00376DB8"/>
    <w:rsid w:val="003818D0"/>
    <w:rsid w:val="003865E0"/>
    <w:rsid w:val="00393CEE"/>
    <w:rsid w:val="00395B3C"/>
    <w:rsid w:val="003A02B9"/>
    <w:rsid w:val="003A2B28"/>
    <w:rsid w:val="003A3BE7"/>
    <w:rsid w:val="003B1AE8"/>
    <w:rsid w:val="003B42A5"/>
    <w:rsid w:val="003B5961"/>
    <w:rsid w:val="003B6658"/>
    <w:rsid w:val="003C2F99"/>
    <w:rsid w:val="003D6A3D"/>
    <w:rsid w:val="003D7415"/>
    <w:rsid w:val="003E71AF"/>
    <w:rsid w:val="003F51DC"/>
    <w:rsid w:val="00405FCC"/>
    <w:rsid w:val="00406253"/>
    <w:rsid w:val="00412C36"/>
    <w:rsid w:val="00414F42"/>
    <w:rsid w:val="00422DF1"/>
    <w:rsid w:val="00427C8C"/>
    <w:rsid w:val="0043694D"/>
    <w:rsid w:val="004413FB"/>
    <w:rsid w:val="00441566"/>
    <w:rsid w:val="00446447"/>
    <w:rsid w:val="0044792A"/>
    <w:rsid w:val="00447A81"/>
    <w:rsid w:val="004524A4"/>
    <w:rsid w:val="00454B29"/>
    <w:rsid w:val="00456F69"/>
    <w:rsid w:val="004577B1"/>
    <w:rsid w:val="00462C06"/>
    <w:rsid w:val="0046367F"/>
    <w:rsid w:val="0046400C"/>
    <w:rsid w:val="00465271"/>
    <w:rsid w:val="0046638B"/>
    <w:rsid w:val="00471B3B"/>
    <w:rsid w:val="004757D5"/>
    <w:rsid w:val="00476906"/>
    <w:rsid w:val="0048658A"/>
    <w:rsid w:val="00493E09"/>
    <w:rsid w:val="004A35C6"/>
    <w:rsid w:val="004B2F70"/>
    <w:rsid w:val="004D6723"/>
    <w:rsid w:val="004E0E55"/>
    <w:rsid w:val="004E6EBB"/>
    <w:rsid w:val="004F7585"/>
    <w:rsid w:val="005024D5"/>
    <w:rsid w:val="00504730"/>
    <w:rsid w:val="00510CF1"/>
    <w:rsid w:val="00512715"/>
    <w:rsid w:val="00514E71"/>
    <w:rsid w:val="00530C3C"/>
    <w:rsid w:val="00533AB9"/>
    <w:rsid w:val="00536999"/>
    <w:rsid w:val="005466B6"/>
    <w:rsid w:val="00546891"/>
    <w:rsid w:val="00547349"/>
    <w:rsid w:val="00554FC8"/>
    <w:rsid w:val="005604C1"/>
    <w:rsid w:val="00567AFD"/>
    <w:rsid w:val="00575259"/>
    <w:rsid w:val="0057774A"/>
    <w:rsid w:val="00580058"/>
    <w:rsid w:val="005B0AC4"/>
    <w:rsid w:val="005B0DFA"/>
    <w:rsid w:val="005B1460"/>
    <w:rsid w:val="005B16A6"/>
    <w:rsid w:val="005B7012"/>
    <w:rsid w:val="005C63AE"/>
    <w:rsid w:val="005D7AAE"/>
    <w:rsid w:val="005E20CE"/>
    <w:rsid w:val="005E434B"/>
    <w:rsid w:val="005F10B4"/>
    <w:rsid w:val="005F3F87"/>
    <w:rsid w:val="005F53A7"/>
    <w:rsid w:val="005F635D"/>
    <w:rsid w:val="005F7228"/>
    <w:rsid w:val="0060227E"/>
    <w:rsid w:val="006058A4"/>
    <w:rsid w:val="00605E85"/>
    <w:rsid w:val="0061310E"/>
    <w:rsid w:val="006135A9"/>
    <w:rsid w:val="00616298"/>
    <w:rsid w:val="006169FF"/>
    <w:rsid w:val="00616E01"/>
    <w:rsid w:val="0062156F"/>
    <w:rsid w:val="0062685E"/>
    <w:rsid w:val="006333D6"/>
    <w:rsid w:val="00635FB1"/>
    <w:rsid w:val="00636AD4"/>
    <w:rsid w:val="00647CF3"/>
    <w:rsid w:val="00655A50"/>
    <w:rsid w:val="00660C8B"/>
    <w:rsid w:val="00661AFC"/>
    <w:rsid w:val="006630DA"/>
    <w:rsid w:val="00664814"/>
    <w:rsid w:val="00664E26"/>
    <w:rsid w:val="006740FE"/>
    <w:rsid w:val="00675AAF"/>
    <w:rsid w:val="006803ED"/>
    <w:rsid w:val="00686B30"/>
    <w:rsid w:val="00692BB1"/>
    <w:rsid w:val="00697ED1"/>
    <w:rsid w:val="006B510B"/>
    <w:rsid w:val="006B5A0B"/>
    <w:rsid w:val="006C13B0"/>
    <w:rsid w:val="006C445F"/>
    <w:rsid w:val="006D2A1C"/>
    <w:rsid w:val="006D6DAF"/>
    <w:rsid w:val="006E7059"/>
    <w:rsid w:val="006F08D7"/>
    <w:rsid w:val="006F2A06"/>
    <w:rsid w:val="006F2C8D"/>
    <w:rsid w:val="007022DE"/>
    <w:rsid w:val="007076D1"/>
    <w:rsid w:val="00712991"/>
    <w:rsid w:val="00714692"/>
    <w:rsid w:val="00715323"/>
    <w:rsid w:val="007248C1"/>
    <w:rsid w:val="007331DF"/>
    <w:rsid w:val="00734378"/>
    <w:rsid w:val="007371B5"/>
    <w:rsid w:val="00755184"/>
    <w:rsid w:val="00760D76"/>
    <w:rsid w:val="007631CD"/>
    <w:rsid w:val="00770B42"/>
    <w:rsid w:val="00773146"/>
    <w:rsid w:val="00775B3E"/>
    <w:rsid w:val="007769E5"/>
    <w:rsid w:val="00784531"/>
    <w:rsid w:val="007927EA"/>
    <w:rsid w:val="00794579"/>
    <w:rsid w:val="007A54E0"/>
    <w:rsid w:val="007C09D9"/>
    <w:rsid w:val="007C3153"/>
    <w:rsid w:val="007D5CA5"/>
    <w:rsid w:val="007E2B7D"/>
    <w:rsid w:val="007F0139"/>
    <w:rsid w:val="007F1BCC"/>
    <w:rsid w:val="007F3D94"/>
    <w:rsid w:val="007F4127"/>
    <w:rsid w:val="00800101"/>
    <w:rsid w:val="00801A0C"/>
    <w:rsid w:val="00804E9F"/>
    <w:rsid w:val="00813902"/>
    <w:rsid w:val="00815280"/>
    <w:rsid w:val="00825537"/>
    <w:rsid w:val="0083270A"/>
    <w:rsid w:val="00833A23"/>
    <w:rsid w:val="00842DB3"/>
    <w:rsid w:val="00851089"/>
    <w:rsid w:val="0085293F"/>
    <w:rsid w:val="008546EE"/>
    <w:rsid w:val="008547A5"/>
    <w:rsid w:val="00855514"/>
    <w:rsid w:val="00856011"/>
    <w:rsid w:val="00860363"/>
    <w:rsid w:val="00864634"/>
    <w:rsid w:val="00864E1D"/>
    <w:rsid w:val="00865B6E"/>
    <w:rsid w:val="00870615"/>
    <w:rsid w:val="00871BEF"/>
    <w:rsid w:val="0087456A"/>
    <w:rsid w:val="00880D2A"/>
    <w:rsid w:val="00881A70"/>
    <w:rsid w:val="00882BCA"/>
    <w:rsid w:val="00885BAE"/>
    <w:rsid w:val="00894090"/>
    <w:rsid w:val="0089425C"/>
    <w:rsid w:val="00895E3A"/>
    <w:rsid w:val="008A7C21"/>
    <w:rsid w:val="008C4E5C"/>
    <w:rsid w:val="008D2C80"/>
    <w:rsid w:val="008D5922"/>
    <w:rsid w:val="008E0EB9"/>
    <w:rsid w:val="008F06C6"/>
    <w:rsid w:val="008F2FAC"/>
    <w:rsid w:val="008F7A28"/>
    <w:rsid w:val="0090151D"/>
    <w:rsid w:val="009032C2"/>
    <w:rsid w:val="00913960"/>
    <w:rsid w:val="00913A3E"/>
    <w:rsid w:val="00916E1F"/>
    <w:rsid w:val="0092141D"/>
    <w:rsid w:val="009220E6"/>
    <w:rsid w:val="009236F1"/>
    <w:rsid w:val="009339B4"/>
    <w:rsid w:val="0094049E"/>
    <w:rsid w:val="00945C3E"/>
    <w:rsid w:val="00954A7F"/>
    <w:rsid w:val="00956BB9"/>
    <w:rsid w:val="009574DD"/>
    <w:rsid w:val="00966276"/>
    <w:rsid w:val="00977B67"/>
    <w:rsid w:val="00983E70"/>
    <w:rsid w:val="009853E2"/>
    <w:rsid w:val="0098671A"/>
    <w:rsid w:val="00986F04"/>
    <w:rsid w:val="009872FA"/>
    <w:rsid w:val="009A0F77"/>
    <w:rsid w:val="009A1A07"/>
    <w:rsid w:val="009A2158"/>
    <w:rsid w:val="009A3AD5"/>
    <w:rsid w:val="009A418E"/>
    <w:rsid w:val="009C03BF"/>
    <w:rsid w:val="009D4288"/>
    <w:rsid w:val="009D4362"/>
    <w:rsid w:val="009E13CB"/>
    <w:rsid w:val="009E636A"/>
    <w:rsid w:val="009F2971"/>
    <w:rsid w:val="00A0719B"/>
    <w:rsid w:val="00A07DC0"/>
    <w:rsid w:val="00A309B8"/>
    <w:rsid w:val="00A3133A"/>
    <w:rsid w:val="00A35A12"/>
    <w:rsid w:val="00A36C46"/>
    <w:rsid w:val="00A406EB"/>
    <w:rsid w:val="00A41E19"/>
    <w:rsid w:val="00A505E4"/>
    <w:rsid w:val="00A51CEB"/>
    <w:rsid w:val="00A561B7"/>
    <w:rsid w:val="00A60D87"/>
    <w:rsid w:val="00A702F1"/>
    <w:rsid w:val="00A70C02"/>
    <w:rsid w:val="00A72A70"/>
    <w:rsid w:val="00A7655B"/>
    <w:rsid w:val="00A81E9A"/>
    <w:rsid w:val="00A82534"/>
    <w:rsid w:val="00A8513A"/>
    <w:rsid w:val="00A948EF"/>
    <w:rsid w:val="00A95AEE"/>
    <w:rsid w:val="00A974CF"/>
    <w:rsid w:val="00AA1BBB"/>
    <w:rsid w:val="00AA2702"/>
    <w:rsid w:val="00AA4FDF"/>
    <w:rsid w:val="00AB27F3"/>
    <w:rsid w:val="00AC5CB5"/>
    <w:rsid w:val="00AE126D"/>
    <w:rsid w:val="00AF5E2D"/>
    <w:rsid w:val="00AF6072"/>
    <w:rsid w:val="00AF77EA"/>
    <w:rsid w:val="00B01431"/>
    <w:rsid w:val="00B03A83"/>
    <w:rsid w:val="00B0523A"/>
    <w:rsid w:val="00B11B1B"/>
    <w:rsid w:val="00B12EEC"/>
    <w:rsid w:val="00B216BC"/>
    <w:rsid w:val="00B24910"/>
    <w:rsid w:val="00B27134"/>
    <w:rsid w:val="00B33D38"/>
    <w:rsid w:val="00B34DC6"/>
    <w:rsid w:val="00B3705F"/>
    <w:rsid w:val="00B4470E"/>
    <w:rsid w:val="00B44BF9"/>
    <w:rsid w:val="00B46293"/>
    <w:rsid w:val="00B56539"/>
    <w:rsid w:val="00B6044E"/>
    <w:rsid w:val="00B72D56"/>
    <w:rsid w:val="00B7425D"/>
    <w:rsid w:val="00B773FA"/>
    <w:rsid w:val="00B81B9A"/>
    <w:rsid w:val="00B846BE"/>
    <w:rsid w:val="00B8660E"/>
    <w:rsid w:val="00B96CD9"/>
    <w:rsid w:val="00BA170A"/>
    <w:rsid w:val="00BA29B7"/>
    <w:rsid w:val="00BA37E0"/>
    <w:rsid w:val="00BA51D1"/>
    <w:rsid w:val="00BB0356"/>
    <w:rsid w:val="00BB1B36"/>
    <w:rsid w:val="00BB555B"/>
    <w:rsid w:val="00BD4A2D"/>
    <w:rsid w:val="00BD61FD"/>
    <w:rsid w:val="00BE0F0C"/>
    <w:rsid w:val="00BE1FCB"/>
    <w:rsid w:val="00BE44FF"/>
    <w:rsid w:val="00BE6932"/>
    <w:rsid w:val="00C01439"/>
    <w:rsid w:val="00C07640"/>
    <w:rsid w:val="00C137D9"/>
    <w:rsid w:val="00C13AF5"/>
    <w:rsid w:val="00C21C65"/>
    <w:rsid w:val="00C25008"/>
    <w:rsid w:val="00C31989"/>
    <w:rsid w:val="00C33D15"/>
    <w:rsid w:val="00C33F49"/>
    <w:rsid w:val="00C37EF3"/>
    <w:rsid w:val="00C44847"/>
    <w:rsid w:val="00C46846"/>
    <w:rsid w:val="00C600E4"/>
    <w:rsid w:val="00C623B8"/>
    <w:rsid w:val="00C666A7"/>
    <w:rsid w:val="00C71A87"/>
    <w:rsid w:val="00C728AA"/>
    <w:rsid w:val="00C7698B"/>
    <w:rsid w:val="00C80C61"/>
    <w:rsid w:val="00C83281"/>
    <w:rsid w:val="00C9761F"/>
    <w:rsid w:val="00CB0DC9"/>
    <w:rsid w:val="00CB20C6"/>
    <w:rsid w:val="00CC3A0B"/>
    <w:rsid w:val="00CC4AC5"/>
    <w:rsid w:val="00CC71B1"/>
    <w:rsid w:val="00CD15D8"/>
    <w:rsid w:val="00CD5D85"/>
    <w:rsid w:val="00CE0AD0"/>
    <w:rsid w:val="00CE24E8"/>
    <w:rsid w:val="00CF0682"/>
    <w:rsid w:val="00CF45EF"/>
    <w:rsid w:val="00CF7F15"/>
    <w:rsid w:val="00D0085C"/>
    <w:rsid w:val="00D10B6D"/>
    <w:rsid w:val="00D12724"/>
    <w:rsid w:val="00D47FF0"/>
    <w:rsid w:val="00D50494"/>
    <w:rsid w:val="00D547FD"/>
    <w:rsid w:val="00D64C43"/>
    <w:rsid w:val="00D65946"/>
    <w:rsid w:val="00D7622B"/>
    <w:rsid w:val="00D86A31"/>
    <w:rsid w:val="00D87C44"/>
    <w:rsid w:val="00D9503B"/>
    <w:rsid w:val="00DA6BD5"/>
    <w:rsid w:val="00DA6D60"/>
    <w:rsid w:val="00DB0095"/>
    <w:rsid w:val="00DB2F4E"/>
    <w:rsid w:val="00DD4268"/>
    <w:rsid w:val="00DE2D2F"/>
    <w:rsid w:val="00DF1CBD"/>
    <w:rsid w:val="00DF1E36"/>
    <w:rsid w:val="00DF7B4E"/>
    <w:rsid w:val="00E03620"/>
    <w:rsid w:val="00E07A89"/>
    <w:rsid w:val="00E217E9"/>
    <w:rsid w:val="00E220E1"/>
    <w:rsid w:val="00E22321"/>
    <w:rsid w:val="00E37754"/>
    <w:rsid w:val="00E44F79"/>
    <w:rsid w:val="00E53361"/>
    <w:rsid w:val="00E63B47"/>
    <w:rsid w:val="00E6655D"/>
    <w:rsid w:val="00E70D17"/>
    <w:rsid w:val="00E71786"/>
    <w:rsid w:val="00E8630B"/>
    <w:rsid w:val="00E87197"/>
    <w:rsid w:val="00EA3984"/>
    <w:rsid w:val="00EA42FA"/>
    <w:rsid w:val="00EA45E1"/>
    <w:rsid w:val="00EA4F92"/>
    <w:rsid w:val="00EA5C91"/>
    <w:rsid w:val="00EB3038"/>
    <w:rsid w:val="00EB4FBD"/>
    <w:rsid w:val="00EC75BF"/>
    <w:rsid w:val="00ED0D8F"/>
    <w:rsid w:val="00ED201F"/>
    <w:rsid w:val="00ED59B4"/>
    <w:rsid w:val="00ED7C8F"/>
    <w:rsid w:val="00EF1280"/>
    <w:rsid w:val="00EF3933"/>
    <w:rsid w:val="00EF732A"/>
    <w:rsid w:val="00F03D0E"/>
    <w:rsid w:val="00F04BD1"/>
    <w:rsid w:val="00F06AB9"/>
    <w:rsid w:val="00F06BCA"/>
    <w:rsid w:val="00F073E9"/>
    <w:rsid w:val="00F10C6A"/>
    <w:rsid w:val="00F12FED"/>
    <w:rsid w:val="00F1571A"/>
    <w:rsid w:val="00F16196"/>
    <w:rsid w:val="00F16AC2"/>
    <w:rsid w:val="00F170F9"/>
    <w:rsid w:val="00F17739"/>
    <w:rsid w:val="00F20429"/>
    <w:rsid w:val="00F24DAB"/>
    <w:rsid w:val="00F26CAC"/>
    <w:rsid w:val="00F30240"/>
    <w:rsid w:val="00F3034B"/>
    <w:rsid w:val="00F37B29"/>
    <w:rsid w:val="00F427B2"/>
    <w:rsid w:val="00F5770A"/>
    <w:rsid w:val="00F656E9"/>
    <w:rsid w:val="00F65DBC"/>
    <w:rsid w:val="00F6651E"/>
    <w:rsid w:val="00F72C2B"/>
    <w:rsid w:val="00F72EA0"/>
    <w:rsid w:val="00F84218"/>
    <w:rsid w:val="00F929E8"/>
    <w:rsid w:val="00F938E1"/>
    <w:rsid w:val="00F945CC"/>
    <w:rsid w:val="00F974DD"/>
    <w:rsid w:val="00FA5AD9"/>
    <w:rsid w:val="00FB2F03"/>
    <w:rsid w:val="00FB50F2"/>
    <w:rsid w:val="00FC0964"/>
    <w:rsid w:val="00FD380F"/>
    <w:rsid w:val="00FE031A"/>
    <w:rsid w:val="00FE60E4"/>
    <w:rsid w:val="00FE7EF6"/>
    <w:rsid w:val="00FF1835"/>
    <w:rsid w:val="00FF4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B5A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B5A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5A0B"/>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C13AF5"/>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956BB9"/>
    <w:pPr>
      <w:jc w:val="center"/>
    </w:pPr>
    <w:rPr>
      <w:b/>
      <w:bCs/>
    </w:rPr>
  </w:style>
  <w:style w:type="character" w:customStyle="1" w:styleId="a5">
    <w:name w:val="Название Знак"/>
    <w:basedOn w:val="a0"/>
    <w:link w:val="a4"/>
    <w:rsid w:val="00956BB9"/>
    <w:rPr>
      <w:rFonts w:ascii="Times New Roman" w:eastAsia="Times New Roman" w:hAnsi="Times New Roman" w:cs="Times New Roman"/>
      <w:b/>
      <w:bCs/>
      <w:sz w:val="24"/>
      <w:szCs w:val="24"/>
      <w:lang w:eastAsia="ru-RU"/>
    </w:rPr>
  </w:style>
  <w:style w:type="paragraph" w:customStyle="1" w:styleId="headertext">
    <w:name w:val="headertext"/>
    <w:basedOn w:val="a"/>
    <w:rsid w:val="00B03A83"/>
    <w:pPr>
      <w:spacing w:before="100" w:beforeAutospacing="1" w:after="100" w:afterAutospacing="1"/>
    </w:pPr>
  </w:style>
  <w:style w:type="character" w:styleId="a6">
    <w:name w:val="Hyperlink"/>
    <w:basedOn w:val="a0"/>
    <w:uiPriority w:val="99"/>
    <w:semiHidden/>
    <w:unhideWhenUsed/>
    <w:rsid w:val="00B03A83"/>
    <w:rPr>
      <w:color w:val="0000FF"/>
      <w:u w:val="single"/>
    </w:rPr>
  </w:style>
  <w:style w:type="paragraph" w:styleId="a7">
    <w:name w:val="header"/>
    <w:basedOn w:val="a"/>
    <w:link w:val="a8"/>
    <w:uiPriority w:val="99"/>
    <w:unhideWhenUsed/>
    <w:rsid w:val="00D7622B"/>
    <w:pPr>
      <w:tabs>
        <w:tab w:val="center" w:pos="4677"/>
        <w:tab w:val="right" w:pos="9355"/>
      </w:tabs>
    </w:pPr>
  </w:style>
  <w:style w:type="character" w:customStyle="1" w:styleId="a8">
    <w:name w:val="Верхний колонтитул Знак"/>
    <w:basedOn w:val="a0"/>
    <w:link w:val="a7"/>
    <w:uiPriority w:val="99"/>
    <w:rsid w:val="00D7622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7622B"/>
    <w:pPr>
      <w:tabs>
        <w:tab w:val="center" w:pos="4677"/>
        <w:tab w:val="right" w:pos="9355"/>
      </w:tabs>
    </w:pPr>
  </w:style>
  <w:style w:type="character" w:customStyle="1" w:styleId="aa">
    <w:name w:val="Нижний колонтитул Знак"/>
    <w:basedOn w:val="a0"/>
    <w:link w:val="a9"/>
    <w:uiPriority w:val="99"/>
    <w:rsid w:val="00D7622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B5A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B5A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5A0B"/>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C13AF5"/>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956BB9"/>
    <w:pPr>
      <w:jc w:val="center"/>
    </w:pPr>
    <w:rPr>
      <w:b/>
      <w:bCs/>
    </w:rPr>
  </w:style>
  <w:style w:type="character" w:customStyle="1" w:styleId="a5">
    <w:name w:val="Название Знак"/>
    <w:basedOn w:val="a0"/>
    <w:link w:val="a4"/>
    <w:rsid w:val="00956BB9"/>
    <w:rPr>
      <w:rFonts w:ascii="Times New Roman" w:eastAsia="Times New Roman" w:hAnsi="Times New Roman" w:cs="Times New Roman"/>
      <w:b/>
      <w:bCs/>
      <w:sz w:val="24"/>
      <w:szCs w:val="24"/>
      <w:lang w:eastAsia="ru-RU"/>
    </w:rPr>
  </w:style>
  <w:style w:type="paragraph" w:customStyle="1" w:styleId="headertext">
    <w:name w:val="headertext"/>
    <w:basedOn w:val="a"/>
    <w:rsid w:val="00B03A83"/>
    <w:pPr>
      <w:spacing w:before="100" w:beforeAutospacing="1" w:after="100" w:afterAutospacing="1"/>
    </w:pPr>
  </w:style>
  <w:style w:type="character" w:styleId="a6">
    <w:name w:val="Hyperlink"/>
    <w:basedOn w:val="a0"/>
    <w:uiPriority w:val="99"/>
    <w:semiHidden/>
    <w:unhideWhenUsed/>
    <w:rsid w:val="00B03A83"/>
    <w:rPr>
      <w:color w:val="0000FF"/>
      <w:u w:val="single"/>
    </w:rPr>
  </w:style>
  <w:style w:type="paragraph" w:styleId="a7">
    <w:name w:val="header"/>
    <w:basedOn w:val="a"/>
    <w:link w:val="a8"/>
    <w:uiPriority w:val="99"/>
    <w:unhideWhenUsed/>
    <w:rsid w:val="00D7622B"/>
    <w:pPr>
      <w:tabs>
        <w:tab w:val="center" w:pos="4677"/>
        <w:tab w:val="right" w:pos="9355"/>
      </w:tabs>
    </w:pPr>
  </w:style>
  <w:style w:type="character" w:customStyle="1" w:styleId="a8">
    <w:name w:val="Верхний колонтитул Знак"/>
    <w:basedOn w:val="a0"/>
    <w:link w:val="a7"/>
    <w:uiPriority w:val="99"/>
    <w:rsid w:val="00D7622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7622B"/>
    <w:pPr>
      <w:tabs>
        <w:tab w:val="center" w:pos="4677"/>
        <w:tab w:val="right" w:pos="9355"/>
      </w:tabs>
    </w:pPr>
  </w:style>
  <w:style w:type="character" w:customStyle="1" w:styleId="aa">
    <w:name w:val="Нижний колонтитул Знак"/>
    <w:basedOn w:val="a0"/>
    <w:link w:val="a9"/>
    <w:uiPriority w:val="99"/>
    <w:rsid w:val="00D7622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5556">
      <w:bodyDiv w:val="1"/>
      <w:marLeft w:val="0"/>
      <w:marRight w:val="0"/>
      <w:marTop w:val="0"/>
      <w:marBottom w:val="0"/>
      <w:divBdr>
        <w:top w:val="none" w:sz="0" w:space="0" w:color="auto"/>
        <w:left w:val="none" w:sz="0" w:space="0" w:color="auto"/>
        <w:bottom w:val="none" w:sz="0" w:space="0" w:color="auto"/>
        <w:right w:val="none" w:sz="0" w:space="0" w:color="auto"/>
      </w:divBdr>
    </w:div>
    <w:div w:id="14263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A3311FF9BC05CC5B5ABA731B04AE05F5FEE538DDA628639DEA504CFEBA537AD882CF66088239E1AAE8CD624872C0BB5As5b0I" TargetMode="External"/><Relationship Id="rId18" Type="http://schemas.openxmlformats.org/officeDocument/2006/relationships/hyperlink" Target="consultantplus://offline/ref=1072A238707D17FF61CE02E73F6957760D7F4A252B6C5897339758BD8FD29E6E30DE10D4C815A7999CBE1116F73ABD4425C499AF52171A2854C66A2E610AJ" TargetMode="External"/><Relationship Id="rId26" Type="http://schemas.openxmlformats.org/officeDocument/2006/relationships/hyperlink" Target="consultantplus://offline/ref=9BA3311FF9BC05CC5B5ABB6B0868F00FF5F4B832D7F2773390EA581EA9BA0F3F8E8BC63147C668F2AAEBD2s6bBI" TargetMode="External"/><Relationship Id="rId39" Type="http://schemas.openxmlformats.org/officeDocument/2006/relationships/hyperlink" Target="consultantplus://offline/ref=9BA3311FF9BC05CC5B5AA47E0D68F00FF7F4B83DD5A12031C1BF561BA1EA552F98C2C93359C66CEDAAE087330839CFB958478CA3334DBC0AsCb2I" TargetMode="External"/><Relationship Id="rId3" Type="http://schemas.openxmlformats.org/officeDocument/2006/relationships/settings" Target="settings.xml"/><Relationship Id="rId21" Type="http://schemas.openxmlformats.org/officeDocument/2006/relationships/hyperlink" Target="consultantplus://offline/ref=1072A238707D17FF61CE02E73F6957760D7F4A252B6C5897339758BD8FD29E6E30DE10D4C815A7999CBE1116F73ABD4425C499AF52171A2854C66A2E610AJ" TargetMode="External"/><Relationship Id="rId34" Type="http://schemas.openxmlformats.org/officeDocument/2006/relationships/hyperlink" Target="consultantplus://offline/ref=9BA3311FF9BC05CC5B5ABA731B04AE05F5FEE538DDA02D649BE3504CFEBA537AD882CF661A8261EDA8EBD3634F6796EA1F0C81A52E51BC0FD5FF2FB6s8bBI" TargetMode="External"/><Relationship Id="rId42" Type="http://schemas.openxmlformats.org/officeDocument/2006/relationships/hyperlink" Target="consultantplus://offline/ref=9BA3311FF9BC05CC5B5AA47E0D68F00FF7F4BF36D5A72031C1BF561BA1EA552F8AC2913F5BC572ECACF5D1624Ds6b5I" TargetMode="External"/><Relationship Id="rId47" Type="http://schemas.openxmlformats.org/officeDocument/2006/relationships/hyperlink" Target="consultantplus://offline/ref=1072A238707D17FF61CE02E73F6957760D7F4A252B6C5897339758BD8FD29E6E30DE10D4C815A7999CBE1116F73ABD4425C499AF52171A2854C66A2E610AJ" TargetMode="External"/><Relationship Id="rId50" Type="http://schemas.openxmlformats.org/officeDocument/2006/relationships/footer" Target="footer1.xml"/><Relationship Id="rId7" Type="http://schemas.openxmlformats.org/officeDocument/2006/relationships/hyperlink" Target="consultantplus://offline/ref=1072A238707D17FF61CE02E73F6957760D7F4A252B6C5897339758BD8FD29E6E30DE10D4C815A7999CBE1116F53ABD4425C499AF52171A2854C66A2E610AJ" TargetMode="External"/><Relationship Id="rId12" Type="http://schemas.openxmlformats.org/officeDocument/2006/relationships/hyperlink" Target="consultantplus://offline/ref=9BA3311FF9BC05CC5B5ABA731B04AE05F5FEE538DEA02E6F9DED504CFEBA537AD882CF661A8261EDA8EAD7614F6796EA1F0C81A52E51BC0FD5FF2FB6s8bBI" TargetMode="External"/><Relationship Id="rId17" Type="http://schemas.openxmlformats.org/officeDocument/2006/relationships/hyperlink" Target="consultantplus://offline/ref=1072A238707D17FF61CE02E73F6957760D7F4A252B6C5897339758BD8FD29E6E30DE10D4C815A7999CBE1116F73ABD4425C499AF52171A2854C66A2E610AJ" TargetMode="External"/><Relationship Id="rId25" Type="http://schemas.openxmlformats.org/officeDocument/2006/relationships/hyperlink" Target="consultantplus://offline/ref=9BA3311FF9BC05CC5B5ABB6B0868F00FF5F1B935DFAF7D3BC9E65A19A6E50A2A9FD3C9305AD86CE8B6E9D363s4b5I" TargetMode="External"/><Relationship Id="rId33" Type="http://schemas.openxmlformats.org/officeDocument/2006/relationships/hyperlink" Target="consultantplus://offline/ref=1072A238707D17FF61CE02E73F6957760D7F4A252B6C5897339758BD8FD29E6E30DE10D4C815A7999CBE1116F73ABD4425C499AF52171A2854C66A2E610AJ" TargetMode="External"/><Relationship Id="rId38" Type="http://schemas.openxmlformats.org/officeDocument/2006/relationships/hyperlink" Target="https://docs.cntd.ru/document/5200163" TargetMode="External"/><Relationship Id="rId46" Type="http://schemas.openxmlformats.org/officeDocument/2006/relationships/hyperlink" Target="consultantplus://offline/ref=1072A238707D17FF61CE02E73F6957760D7F4A252B6C5897339758BD8FD29E6E30DE10D4C815A7999CBE1116F73ABD4425C499AF52171A2854C66A2E610AJ" TargetMode="External"/><Relationship Id="rId2" Type="http://schemas.microsoft.com/office/2007/relationships/stylesWithEffects" Target="stylesWithEffects.xml"/><Relationship Id="rId16" Type="http://schemas.openxmlformats.org/officeDocument/2006/relationships/hyperlink" Target="consultantplus://offline/ref=1072A238707D17FF61CE02E73F6957760D7F4A252B6C5897339758BD8FD29E6E30DE10D4C815A7999CBE1116F73ABD4425C499AF52171A2854C66A2E610AJ" TargetMode="External"/><Relationship Id="rId20" Type="http://schemas.openxmlformats.org/officeDocument/2006/relationships/hyperlink" Target="consultantplus://offline/ref=1072A238707D17FF61CE02E73F6957760D7F4A252B6C5897339758BD8FD29E6E30DE10D4C815A7999CBE1116F73ABD4425C499AF52171A2854C66A2E610AJ" TargetMode="External"/><Relationship Id="rId29" Type="http://schemas.openxmlformats.org/officeDocument/2006/relationships/hyperlink" Target="consultantplus://offline/ref=9BA3311FF9BC05CC5B5AA47E0D68F00FF5F3B830D8A72031C1BF561BA1EA552F98C2C93359C66CEDAAE087330839CFB958478CA3334DBC0AsCb2I" TargetMode="External"/><Relationship Id="rId41" Type="http://schemas.openxmlformats.org/officeDocument/2006/relationships/hyperlink" Target="consultantplus://offline/ref=1072A238707D17FF61CE02E73F6957760D7F4A252B6C5897339758BD8FD29E6E30DE10D4C815A7999CBE1116F73ABD4425C499AF52171A2854C66A2E610AJ"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BA3311FF9BC05CC5B5ABA731B04AE05F5FEE538DEA02E6F9DED504CFEBA537AD882CF661A8261EDA8EBD16B4F6796EA1F0C81A52E51BC0FD5FF2FB6s8bBI" TargetMode="External"/><Relationship Id="rId24" Type="http://schemas.openxmlformats.org/officeDocument/2006/relationships/hyperlink" Target="consultantplus://offline/ref=9BA3311FF9BC05CC5B5AA47E0D68F00FF7F4B83DD5A12031C1BF561BA1EA552F98C2C93359C66CEDAAE087330839CFB958478CA3334DBC0AsCb2I" TargetMode="External"/><Relationship Id="rId32" Type="http://schemas.openxmlformats.org/officeDocument/2006/relationships/hyperlink" Target="consultantplus://offline/ref=9BA3311FF9BC05CC5B5ABB6B0868F00FF5F4B832D7F2773390EA581EA9BA0F3F8E8BC63147C668F2AAEBD2s6bBI" TargetMode="External"/><Relationship Id="rId37" Type="http://schemas.openxmlformats.org/officeDocument/2006/relationships/hyperlink" Target="consultantplus://offline/ref=1072A238707D17FF61CE02E73F6957760D7F4A252B6C5897339758BD8FD29E6E30DE10D4C815A7999CBE1116F73ABD4425C499AF52171A2854C66A2E610AJ" TargetMode="External"/><Relationship Id="rId40" Type="http://schemas.openxmlformats.org/officeDocument/2006/relationships/hyperlink" Target="consultantplus://offline/ref=9BA3311FF9BC05CC5B5AA47E0D68F00FF7F4B836DAA02031C1BF561BA1EA552F8AC2913F5BC572ECACF5D1624Ds6b5I" TargetMode="External"/><Relationship Id="rId45" Type="http://schemas.openxmlformats.org/officeDocument/2006/relationships/hyperlink" Target="consultantplus://offline/ref=1072A238707D17FF61CE02E73F6957760D7F4A252B6C5897339758BD8FD29E6E30DE10D4C815A7999CBE1116F73ABD4425C499AF52171A2854C66A2E610AJ" TargetMode="External"/><Relationship Id="rId5" Type="http://schemas.openxmlformats.org/officeDocument/2006/relationships/footnotes" Target="footnotes.xml"/><Relationship Id="rId15" Type="http://schemas.openxmlformats.org/officeDocument/2006/relationships/hyperlink" Target="consultantplus://offline/ref=1072A238707D17FF61CE02E73F6957760D7F4A252B6C5897339758BD8FD29E6E30DE10D4C815A7999CBE1116F53ABD4425C499AF52171A2854C66A2E610AJ" TargetMode="External"/><Relationship Id="rId23" Type="http://schemas.openxmlformats.org/officeDocument/2006/relationships/hyperlink" Target="consultantplus://offline/ref=9BA3311FF9BC05CC5B5AA47E0D68F00FF0F1BC32DEAF7D3BC9E65A19A6E50A389F8BC53259C66DEEA3BF82261961C0B8455988B92F4FBDs0b2I" TargetMode="External"/><Relationship Id="rId28" Type="http://schemas.openxmlformats.org/officeDocument/2006/relationships/hyperlink" Target="consultantplus://offline/ref=9BA3311FF9BC05CC5B5AA47E0D68F00FF5F4BA37D9A52031C1BF561BA1EA552F98C2C93359C66CEDAAE087330839CFB958478CA3334DBC0AsCb2I" TargetMode="External"/><Relationship Id="rId36" Type="http://schemas.openxmlformats.org/officeDocument/2006/relationships/hyperlink" Target="consultantplus://offline/ref=1072A238707D17FF61CE02E73F6957760D7F4A252B6C5897339758BD8FD29E6E30DE10D4C815A7999CBE1116F73ABD4425C499AF52171A2854C66A2E610AJ" TargetMode="External"/><Relationship Id="rId49" Type="http://schemas.openxmlformats.org/officeDocument/2006/relationships/hyperlink" Target="consultantplus://offline/ref=9BA3311FF9BC05CC5B5AA47E0D68F00FF7F4BF3DDFA22031C1BF561BA1EA552F8AC2913F5BC572ECACF5D1624Ds6b5I" TargetMode="External"/><Relationship Id="rId10" Type="http://schemas.openxmlformats.org/officeDocument/2006/relationships/hyperlink" Target="consultantplus://offline/ref=9BA3311FF9BC05CC5B5AA47E0D68F00FF6F4BE33D4A32031C1BF561BA1EA552F8AC2913F5BC572ECACF5D1624Ds6b5I" TargetMode="External"/><Relationship Id="rId19" Type="http://schemas.openxmlformats.org/officeDocument/2006/relationships/hyperlink" Target="consultantplus://offline/ref=1072A238707D17FF61CE02E73F6957760D7F4A252B6C5897339758BD8FD29E6E30DE10D4C815A7999CBE1116F73ABD4425C499AF52171A2854C66A2E610AJ" TargetMode="External"/><Relationship Id="rId31" Type="http://schemas.openxmlformats.org/officeDocument/2006/relationships/hyperlink" Target="consultantplus://offline/ref=9BA3311FF9BC05CC5B5ABB6B0868F00FF5F4B832D7F2773390EA581EA9BA0F3F8E8BC63147C668F2AAEBD2s6bBI" TargetMode="External"/><Relationship Id="rId44" Type="http://schemas.openxmlformats.org/officeDocument/2006/relationships/hyperlink" Target="consultantplus://offline/ref=9BA3311FF9BC05CC5B5ABB6B0868F00FF5FCBE33DAAF7D3BC9E65A19A6E50A2A9FD3C9305AD86CE8B6E9D363s4b5I"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BA3311FF9BC05CC5B5AA47E0D68F00FF6FDBE31DEA32031C1BF561BA1EA552F8AC2913F5BC572ECACF5D1624Ds6b5I" TargetMode="External"/><Relationship Id="rId14" Type="http://schemas.openxmlformats.org/officeDocument/2006/relationships/hyperlink" Target="consultantplus://offline/ref=9BA3311FF9BC05CC5B5ABA731B04AE05F5FEE538DDAC2D6F9CE9504CFEBA537AD882CF66088239E1AAE8CD624872C0BB5As5b0I" TargetMode="External"/><Relationship Id="rId22" Type="http://schemas.openxmlformats.org/officeDocument/2006/relationships/hyperlink" Target="consultantplus://offline/ref=9BA3311FF9BC05CC5B5AA47E0D68F00FF7F4B83DD5A52031C1BF561BA1EA552F98C2C93359C66CEEA9E087330839CFB958478CA3334DBC0AsCb2I" TargetMode="External"/><Relationship Id="rId27" Type="http://schemas.openxmlformats.org/officeDocument/2006/relationships/hyperlink" Target="consultantplus://offline/ref=9BA3311FF9BC05CC5B5AA47E0D68F00FF7F4BF3DDEAD2031C1BF561BA1EA552F8AC2913F5BC572ECACF5D1624Ds6b5I" TargetMode="External"/><Relationship Id="rId30" Type="http://schemas.openxmlformats.org/officeDocument/2006/relationships/hyperlink" Target="consultantplus://offline/ref=9BA3311FF9BC05CC5B5AA47E0D68F00FF7F4BF36DBA72031C1BF561BA1EA552F8AC2913F5BC572ECACF5D1624Ds6b5I" TargetMode="External"/><Relationship Id="rId35" Type="http://schemas.openxmlformats.org/officeDocument/2006/relationships/hyperlink" Target="consultantplus://offline/ref=9BA3311FF9BC05CC5B5AA47E0D68F00FF5F3B830D8A72031C1BF561BA1EA552F98C2C93359C66CEDAAE087330839CFB958478CA3334DBC0AsCb2I" TargetMode="External"/><Relationship Id="rId43" Type="http://schemas.openxmlformats.org/officeDocument/2006/relationships/hyperlink" Target="consultantplus://offline/ref=9BA3311FF9BC05CC5B5ABA731B04AE05F5FEE538DEA5236094EC504CFEBA537AD882CF661A8261EDA8EBD3634C6796EA1F0C81A52E51BC0FD5FF2FB6s8bBI" TargetMode="External"/><Relationship Id="rId48" Type="http://schemas.openxmlformats.org/officeDocument/2006/relationships/hyperlink" Target="consultantplus://offline/ref=1072A238707D17FF61CE02E73F6957760D7F4A252B6C5897339758BD8FD29E6E30DE10D4C815A7999CBE1116F73ABD4425C499AF52171A2854C66A2E610AJ" TargetMode="External"/><Relationship Id="rId8" Type="http://schemas.openxmlformats.org/officeDocument/2006/relationships/hyperlink" Target="consultantplus://offline/ref=9BA3311FF9BC05CC5B5AA47E0D68F00FF7F4BC33DAA62031C1BF561BA1EA552F98C2C93551C367B8F9AF866F4E6FDCBB5F478EA72Cs4b6I"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93</Pages>
  <Words>30484</Words>
  <Characters>173760</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34</cp:revision>
  <dcterms:created xsi:type="dcterms:W3CDTF">2022-08-22T09:21:00Z</dcterms:created>
  <dcterms:modified xsi:type="dcterms:W3CDTF">2025-10-17T09:49:00Z</dcterms:modified>
</cp:coreProperties>
</file>