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70" w:rsidRDefault="007C7370" w:rsidP="007C7370">
      <w:pPr>
        <w:rPr>
          <w:rFonts w:ascii="Liberation Serif" w:hAnsi="Liberation Serif"/>
          <w:szCs w:val="28"/>
        </w:rPr>
      </w:pPr>
    </w:p>
    <w:p w:rsidR="007C7370" w:rsidRDefault="007C7370" w:rsidP="007C7370">
      <w:pPr>
        <w:ind w:left="6096"/>
        <w:jc w:val="center"/>
        <w:rPr>
          <w:rFonts w:ascii="Liberation Serif" w:hAnsi="Liberation Serif"/>
        </w:rPr>
      </w:pPr>
    </w:p>
    <w:p w:rsidR="007C7370" w:rsidRDefault="007C7370" w:rsidP="007C7370">
      <w:pPr>
        <w:jc w:val="center"/>
        <w:rPr>
          <w:rFonts w:ascii="Liberation Serif" w:hAnsi="Liberation Serif"/>
          <w:b/>
          <w:szCs w:val="28"/>
        </w:rPr>
      </w:pPr>
      <w:r w:rsidRPr="00661ACB">
        <w:rPr>
          <w:rFonts w:ascii="Liberation Serif" w:hAnsi="Liberation Serif"/>
          <w:b/>
          <w:noProof/>
          <w:szCs w:val="28"/>
        </w:rPr>
        <w:drawing>
          <wp:inline distT="0" distB="0" distL="0" distR="0">
            <wp:extent cx="554355" cy="6838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70" w:rsidRPr="00420240" w:rsidRDefault="007C7370" w:rsidP="007C7370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7C7370" w:rsidRPr="003C5C8F" w:rsidRDefault="007C7370" w:rsidP="007C7370">
      <w:pPr>
        <w:jc w:val="center"/>
        <w:rPr>
          <w:rFonts w:ascii="Liberation Serif" w:hAnsi="Liberation Serif"/>
          <w:b/>
          <w:szCs w:val="28"/>
        </w:rPr>
      </w:pPr>
      <w:r w:rsidRPr="003C5C8F">
        <w:rPr>
          <w:rFonts w:ascii="Liberation Serif" w:hAnsi="Liberation Serif"/>
          <w:b/>
          <w:szCs w:val="28"/>
        </w:rPr>
        <w:t>ГЛАВЫ КАМЕНСКОГО МУНИЦИПАЛЬНОГО ОКРУГА</w:t>
      </w:r>
    </w:p>
    <w:p w:rsidR="007C7370" w:rsidRPr="003C5C8F" w:rsidRDefault="007C7370" w:rsidP="007C7370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Cs w:val="28"/>
        </w:rPr>
      </w:pPr>
      <w:r w:rsidRPr="003C5C8F">
        <w:rPr>
          <w:rFonts w:ascii="Liberation Serif" w:hAnsi="Liberation Serif"/>
          <w:b/>
          <w:szCs w:val="28"/>
        </w:rPr>
        <w:t>СВЕРДЛОВСКОЙ ОБЛАСТИ</w:t>
      </w:r>
    </w:p>
    <w:p w:rsidR="007C7370" w:rsidRDefault="007C7370" w:rsidP="007C7370">
      <w:pPr>
        <w:rPr>
          <w:rFonts w:ascii="Liberation Serif" w:hAnsi="Liberation Serif"/>
          <w:b/>
          <w:szCs w:val="28"/>
        </w:rPr>
      </w:pPr>
    </w:p>
    <w:p w:rsidR="007C7370" w:rsidRDefault="007C7370" w:rsidP="007C7370">
      <w:pPr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___________________</w:t>
      </w:r>
      <w:r w:rsidR="009422B6">
        <w:rPr>
          <w:rFonts w:ascii="Liberation Serif" w:hAnsi="Liberation Serif"/>
          <w:b/>
          <w:szCs w:val="28"/>
        </w:rPr>
        <w:tab/>
      </w:r>
      <w:r w:rsidR="009422B6">
        <w:rPr>
          <w:rFonts w:ascii="Liberation Serif" w:hAnsi="Liberation Serif"/>
          <w:b/>
          <w:szCs w:val="28"/>
        </w:rPr>
        <w:tab/>
      </w:r>
      <w:r w:rsidR="009422B6">
        <w:rPr>
          <w:rFonts w:ascii="Liberation Serif" w:hAnsi="Liberation Serif"/>
          <w:b/>
          <w:szCs w:val="28"/>
        </w:rPr>
        <w:tab/>
      </w:r>
      <w:r w:rsidR="009422B6">
        <w:rPr>
          <w:rFonts w:ascii="Liberation Serif" w:hAnsi="Liberation Serif"/>
          <w:b/>
          <w:szCs w:val="28"/>
        </w:rPr>
        <w:tab/>
      </w:r>
      <w:r w:rsidR="009422B6">
        <w:rPr>
          <w:rFonts w:ascii="Liberation Serif" w:hAnsi="Liberation Serif"/>
          <w:b/>
          <w:szCs w:val="28"/>
        </w:rPr>
        <w:tab/>
      </w:r>
      <w:r w:rsidR="009422B6">
        <w:rPr>
          <w:rFonts w:ascii="Liberation Serif" w:hAnsi="Liberation Serif"/>
          <w:b/>
          <w:szCs w:val="28"/>
        </w:rPr>
        <w:tab/>
      </w:r>
      <w:r w:rsidR="009422B6">
        <w:rPr>
          <w:rFonts w:ascii="Liberation Serif" w:hAnsi="Liberation Serif"/>
          <w:b/>
          <w:szCs w:val="28"/>
        </w:rPr>
        <w:tab/>
        <w:t xml:space="preserve">             </w:t>
      </w:r>
      <w:r>
        <w:rPr>
          <w:rFonts w:ascii="Liberation Serif" w:hAnsi="Liberation Serif"/>
          <w:b/>
          <w:szCs w:val="28"/>
        </w:rPr>
        <w:t xml:space="preserve"> № _________</w:t>
      </w:r>
    </w:p>
    <w:p w:rsidR="007C7370" w:rsidRPr="00C6152B" w:rsidRDefault="007C7370" w:rsidP="007C7370">
      <w:pPr>
        <w:jc w:val="center"/>
        <w:rPr>
          <w:rFonts w:ascii="Liberation Serif" w:hAnsi="Liberation Serif"/>
          <w:szCs w:val="28"/>
        </w:rPr>
      </w:pPr>
      <w:r w:rsidRPr="00C6152B">
        <w:rPr>
          <w:rFonts w:ascii="Liberation Serif" w:hAnsi="Liberation Serif"/>
          <w:szCs w:val="28"/>
        </w:rPr>
        <w:t>пгт. Мартюш</w:t>
      </w:r>
    </w:p>
    <w:p w:rsidR="007C7370" w:rsidRDefault="007C7370" w:rsidP="007C7370">
      <w:pPr>
        <w:rPr>
          <w:rFonts w:ascii="Liberation Serif" w:hAnsi="Liberation Serif"/>
        </w:rPr>
      </w:pPr>
    </w:p>
    <w:p w:rsidR="007C7370" w:rsidRPr="005837FF" w:rsidRDefault="007C7370" w:rsidP="007C7370">
      <w:pPr>
        <w:ind w:left="-284" w:firstLine="284"/>
        <w:jc w:val="center"/>
        <w:rPr>
          <w:rFonts w:ascii="Liberation Serif" w:hAnsi="Liberation Serif"/>
          <w:szCs w:val="28"/>
        </w:rPr>
      </w:pPr>
    </w:p>
    <w:p w:rsidR="009422B6" w:rsidRDefault="009422B6" w:rsidP="007C7370">
      <w:pPr>
        <w:ind w:right="-284"/>
        <w:jc w:val="center"/>
        <w:rPr>
          <w:rFonts w:ascii="Liberation Serif" w:hAnsi="Liberation Serif"/>
          <w:b/>
          <w:sz w:val="28"/>
          <w:szCs w:val="28"/>
        </w:rPr>
      </w:pPr>
    </w:p>
    <w:p w:rsidR="007C7370" w:rsidRPr="004861F4" w:rsidRDefault="007C7370" w:rsidP="009049D0">
      <w:pPr>
        <w:ind w:right="-284"/>
        <w:jc w:val="center"/>
        <w:rPr>
          <w:rFonts w:ascii="Liberation Serif" w:hAnsi="Liberation Serif"/>
          <w:b/>
          <w:szCs w:val="24"/>
        </w:rPr>
      </w:pPr>
      <w:r w:rsidRPr="004861F4">
        <w:rPr>
          <w:rFonts w:ascii="Liberation Serif" w:hAnsi="Liberation Serif"/>
          <w:b/>
          <w:szCs w:val="24"/>
        </w:rPr>
        <w:t>Постановление Главы Каменского муниципального округа Свердловской области "Об организации срочного захоронения трупов людей в случае (вследствие) возникновения военных действий на территории Каменского муниципального округа Свердловской области"</w:t>
      </w:r>
    </w:p>
    <w:p w:rsidR="007C7370" w:rsidRPr="004861F4" w:rsidRDefault="007C7370" w:rsidP="009049D0">
      <w:pPr>
        <w:pStyle w:val="a3"/>
        <w:ind w:right="-284" w:firstLine="0"/>
        <w:rPr>
          <w:szCs w:val="24"/>
        </w:rPr>
      </w:pPr>
    </w:p>
    <w:p w:rsidR="00967F6C" w:rsidRPr="004861F4" w:rsidRDefault="007C7370" w:rsidP="009049D0">
      <w:pPr>
        <w:pStyle w:val="a3"/>
        <w:ind w:left="-284" w:right="-284"/>
        <w:rPr>
          <w:szCs w:val="24"/>
        </w:rPr>
      </w:pPr>
      <w:r w:rsidRPr="004861F4">
        <w:rPr>
          <w:szCs w:val="24"/>
        </w:rPr>
        <w:t xml:space="preserve">В соответствии с Федеральными законами </w:t>
      </w:r>
      <w:hyperlink r:id="rId8" w:history="1">
        <w:r w:rsidR="00107F4B" w:rsidRPr="004861F4">
          <w:rPr>
            <w:szCs w:val="24"/>
          </w:rPr>
          <w:t xml:space="preserve">от 12 января </w:t>
        </w:r>
        <w:r w:rsidRPr="004861F4">
          <w:rPr>
            <w:szCs w:val="24"/>
          </w:rPr>
          <w:t>1996 N 8-ФЗ</w:t>
        </w:r>
      </w:hyperlink>
      <w:r w:rsidR="00166FEC" w:rsidRPr="004861F4">
        <w:rPr>
          <w:szCs w:val="24"/>
        </w:rPr>
        <w:t xml:space="preserve"> "О </w:t>
      </w:r>
      <w:r w:rsidR="004861F4">
        <w:rPr>
          <w:szCs w:val="24"/>
        </w:rPr>
        <w:t>погребении и </w:t>
      </w:r>
      <w:r w:rsidRPr="004861F4">
        <w:rPr>
          <w:szCs w:val="24"/>
        </w:rPr>
        <w:t xml:space="preserve">похоронном деле", </w:t>
      </w:r>
      <w:hyperlink r:id="rId9" w:history="1">
        <w:r w:rsidR="00107F4B" w:rsidRPr="004861F4">
          <w:rPr>
            <w:szCs w:val="24"/>
          </w:rPr>
          <w:t xml:space="preserve">от 12 февраля </w:t>
        </w:r>
        <w:r w:rsidRPr="004861F4">
          <w:rPr>
            <w:szCs w:val="24"/>
          </w:rPr>
          <w:t>1998 N 28-ФЗ</w:t>
        </w:r>
      </w:hyperlink>
      <w:r w:rsidRPr="004861F4">
        <w:rPr>
          <w:szCs w:val="24"/>
        </w:rPr>
        <w:t xml:space="preserve"> "О гражданской обороне", </w:t>
      </w:r>
      <w:hyperlink r:id="rId10" w:history="1">
        <w:r w:rsidRPr="004861F4">
          <w:rPr>
            <w:szCs w:val="24"/>
          </w:rPr>
          <w:t>от 6 октября 2003 г. N 131-ФЗ</w:t>
        </w:r>
      </w:hyperlink>
      <w:r w:rsidRPr="004861F4">
        <w:rPr>
          <w:szCs w:val="24"/>
        </w:rPr>
        <w:t xml:space="preserve"> "Об общих принципах организации местного самоуправления в Российской Федерации", с целью заблаговременной подготовки, организации, проведения и всестороннего </w:t>
      </w:r>
      <w:r w:rsidR="00166FEC" w:rsidRPr="004861F4">
        <w:rPr>
          <w:szCs w:val="24"/>
        </w:rPr>
        <w:t>обеспечения работ по </w:t>
      </w:r>
      <w:r w:rsidRPr="004861F4">
        <w:rPr>
          <w:szCs w:val="24"/>
        </w:rPr>
        <w:t>поиску, извлечению, опознанию и захоро</w:t>
      </w:r>
      <w:r w:rsidR="00166FEC" w:rsidRPr="004861F4">
        <w:rPr>
          <w:szCs w:val="24"/>
        </w:rPr>
        <w:t>нению тел (останков) погибших в </w:t>
      </w:r>
      <w:r w:rsidRPr="004861F4">
        <w:rPr>
          <w:szCs w:val="24"/>
        </w:rPr>
        <w:t>случае возникновения военных действий (или вследствие этих действий), руководствуясь Уставом Каменского муниципального округа Свердловской области</w:t>
      </w:r>
      <w:bookmarkStart w:id="0" w:name="anchor1"/>
      <w:bookmarkEnd w:id="0"/>
      <w:r w:rsidR="00107F4B" w:rsidRPr="004861F4">
        <w:rPr>
          <w:szCs w:val="24"/>
        </w:rPr>
        <w:t>,</w:t>
      </w:r>
    </w:p>
    <w:p w:rsidR="007C7370" w:rsidRPr="004861F4" w:rsidRDefault="007C7370" w:rsidP="009049D0">
      <w:pPr>
        <w:pStyle w:val="a3"/>
        <w:ind w:left="-284" w:right="-284" w:firstLine="0"/>
        <w:rPr>
          <w:szCs w:val="24"/>
        </w:rPr>
      </w:pPr>
      <w:r w:rsidRPr="004861F4">
        <w:rPr>
          <w:b/>
          <w:szCs w:val="24"/>
        </w:rPr>
        <w:t>ПОСТАНОВЛЯЮ:</w:t>
      </w:r>
    </w:p>
    <w:p w:rsidR="007C7370" w:rsidRPr="004861F4" w:rsidRDefault="007C7370" w:rsidP="009049D0">
      <w:pPr>
        <w:pStyle w:val="a3"/>
        <w:ind w:left="-284" w:right="-284" w:firstLine="708"/>
        <w:rPr>
          <w:szCs w:val="24"/>
        </w:rPr>
      </w:pPr>
      <w:r w:rsidRPr="004861F4">
        <w:rPr>
          <w:szCs w:val="24"/>
        </w:rPr>
        <w:t>1. Утвердить прилагаемые:</w:t>
      </w:r>
    </w:p>
    <w:p w:rsidR="007C7370" w:rsidRPr="004861F4" w:rsidRDefault="007C7370" w:rsidP="009049D0">
      <w:pPr>
        <w:pStyle w:val="a3"/>
        <w:ind w:left="-284" w:right="-284"/>
        <w:rPr>
          <w:szCs w:val="24"/>
        </w:rPr>
      </w:pPr>
      <w:bookmarkStart w:id="1" w:name="anchor11"/>
      <w:bookmarkEnd w:id="1"/>
      <w:r w:rsidRPr="004861F4">
        <w:rPr>
          <w:szCs w:val="24"/>
        </w:rPr>
        <w:t xml:space="preserve">1) </w:t>
      </w:r>
      <w:hyperlink w:anchor="anchor1000" w:history="1">
        <w:r w:rsidR="00166FEC" w:rsidRPr="004861F4">
          <w:rPr>
            <w:szCs w:val="24"/>
          </w:rPr>
          <w:t>П</w:t>
        </w:r>
        <w:r w:rsidRPr="004861F4">
          <w:rPr>
            <w:szCs w:val="24"/>
          </w:rPr>
          <w:t>оложение</w:t>
        </w:r>
      </w:hyperlink>
      <w:r w:rsidRPr="004861F4">
        <w:rPr>
          <w:szCs w:val="24"/>
        </w:rPr>
        <w:t xml:space="preserve"> об организации срочного захоронения трупов людей в случае (вследствие) возникновения военных действий на территории Каменского муниципального округа Свердловской области;</w:t>
      </w:r>
    </w:p>
    <w:p w:rsidR="007C7370" w:rsidRPr="004861F4" w:rsidRDefault="007C7370" w:rsidP="009049D0">
      <w:pPr>
        <w:pStyle w:val="a3"/>
        <w:ind w:left="-284" w:right="-284"/>
        <w:rPr>
          <w:szCs w:val="24"/>
        </w:rPr>
      </w:pPr>
      <w:bookmarkStart w:id="2" w:name="anchor12"/>
      <w:bookmarkEnd w:id="2"/>
      <w:r w:rsidRPr="004861F4">
        <w:rPr>
          <w:szCs w:val="24"/>
        </w:rPr>
        <w:t xml:space="preserve">2) </w:t>
      </w:r>
      <w:hyperlink w:anchor="anchor2000" w:history="1">
        <w:r w:rsidRPr="004861F4">
          <w:rPr>
            <w:szCs w:val="24"/>
          </w:rPr>
          <w:t>состав</w:t>
        </w:r>
      </w:hyperlink>
      <w:r w:rsidRPr="004861F4">
        <w:rPr>
          <w:szCs w:val="24"/>
        </w:rPr>
        <w:t xml:space="preserve"> комиссии по срочному захоронению трупов людей в случае (вследствие)</w:t>
      </w:r>
      <w:r w:rsidR="00807589" w:rsidRPr="004861F4">
        <w:rPr>
          <w:szCs w:val="24"/>
        </w:rPr>
        <w:t xml:space="preserve"> возникновения военных действий </w:t>
      </w:r>
      <w:r w:rsidRPr="004861F4">
        <w:rPr>
          <w:szCs w:val="24"/>
        </w:rPr>
        <w:t>на территории Каменского муниципального округа Свердловской области;</w:t>
      </w:r>
    </w:p>
    <w:p w:rsidR="007C7370" w:rsidRPr="004861F4" w:rsidRDefault="007C7370" w:rsidP="009049D0">
      <w:pPr>
        <w:pStyle w:val="a3"/>
        <w:ind w:left="-284" w:right="-284"/>
        <w:rPr>
          <w:szCs w:val="24"/>
        </w:rPr>
      </w:pPr>
      <w:bookmarkStart w:id="3" w:name="anchor13"/>
      <w:bookmarkEnd w:id="3"/>
      <w:r w:rsidRPr="004861F4">
        <w:rPr>
          <w:szCs w:val="24"/>
        </w:rPr>
        <w:t xml:space="preserve">3) </w:t>
      </w:r>
      <w:hyperlink w:anchor="anchor3000" w:history="1">
        <w:r w:rsidRPr="004861F4">
          <w:rPr>
            <w:szCs w:val="24"/>
          </w:rPr>
          <w:t>План</w:t>
        </w:r>
      </w:hyperlink>
      <w:r w:rsidRPr="004861F4">
        <w:rPr>
          <w:szCs w:val="24"/>
        </w:rPr>
        <w:t xml:space="preserve"> срочного захоронения трупов людей в случае (вследствие) возникновения военных действий на территории Каменского муниципального округа Свердловской области.</w:t>
      </w:r>
    </w:p>
    <w:p w:rsidR="005C71A6" w:rsidRPr="004861F4" w:rsidRDefault="005C71A6" w:rsidP="009049D0">
      <w:pPr>
        <w:pStyle w:val="a3"/>
        <w:ind w:left="-284" w:right="-284"/>
        <w:rPr>
          <w:szCs w:val="24"/>
        </w:rPr>
      </w:pPr>
      <w:r w:rsidRPr="004861F4">
        <w:rPr>
          <w:szCs w:val="24"/>
        </w:rPr>
        <w:t xml:space="preserve">2. </w:t>
      </w:r>
      <w:r w:rsidR="0038651A" w:rsidRPr="004861F4">
        <w:rPr>
          <w:szCs w:val="24"/>
        </w:rPr>
        <w:t xml:space="preserve">МКУ «Управление хозяйством Каменского муниципального округа Свердловской области» создать команды по захоронению </w:t>
      </w:r>
      <w:r w:rsidR="0038651A" w:rsidRPr="004861F4">
        <w:rPr>
          <w:rFonts w:ascii="Liberation Serif" w:hAnsi="Liberation Serif"/>
          <w:szCs w:val="24"/>
        </w:rPr>
        <w:t>трупов людей в случае (вследствие) возникновения военных действий на территории Каменского муниципального округа Свердловской области</w:t>
      </w:r>
      <w:r w:rsidR="0038651A" w:rsidRPr="004861F4">
        <w:rPr>
          <w:rFonts w:ascii="Liberation Serif" w:hAnsi="Liberation Serif"/>
          <w:szCs w:val="24"/>
        </w:rPr>
        <w:t>.</w:t>
      </w:r>
    </w:p>
    <w:p w:rsidR="007C7370" w:rsidRPr="004861F4" w:rsidRDefault="005C71A6" w:rsidP="009049D0">
      <w:pPr>
        <w:tabs>
          <w:tab w:val="left" w:pos="5387"/>
          <w:tab w:val="left" w:pos="7088"/>
          <w:tab w:val="left" w:pos="7513"/>
        </w:tabs>
        <w:ind w:left="-284" w:right="-284" w:firstLine="709"/>
        <w:jc w:val="both"/>
        <w:rPr>
          <w:rFonts w:ascii="Liberation Serif" w:hAnsi="Liberation Serif" w:cs="Liberation Serif"/>
          <w:szCs w:val="24"/>
        </w:rPr>
      </w:pPr>
      <w:bookmarkStart w:id="4" w:name="anchor2"/>
      <w:bookmarkEnd w:id="4"/>
      <w:r w:rsidRPr="004861F4">
        <w:rPr>
          <w:szCs w:val="24"/>
        </w:rPr>
        <w:t>3</w:t>
      </w:r>
      <w:r w:rsidR="007C7370" w:rsidRPr="004861F4">
        <w:rPr>
          <w:szCs w:val="24"/>
        </w:rPr>
        <w:t xml:space="preserve">. </w:t>
      </w:r>
      <w:r w:rsidR="00166FEC" w:rsidRPr="004861F4">
        <w:rPr>
          <w:szCs w:val="24"/>
        </w:rPr>
        <w:t>Контроль исполнения настоящего постановления оставляю за собой.</w:t>
      </w:r>
    </w:p>
    <w:p w:rsidR="00166FEC" w:rsidRPr="004861F4" w:rsidRDefault="005C71A6" w:rsidP="009049D0">
      <w:pPr>
        <w:ind w:left="-284" w:right="-284" w:firstLine="708"/>
        <w:jc w:val="both"/>
        <w:rPr>
          <w:rFonts w:ascii="Liberation Serif" w:hAnsi="Liberation Serif" w:cs="Liberation Serif"/>
          <w:szCs w:val="24"/>
        </w:rPr>
      </w:pPr>
      <w:r w:rsidRPr="004861F4">
        <w:rPr>
          <w:rFonts w:ascii="Liberation Serif" w:hAnsi="Liberation Serif" w:cs="Liberation Serif"/>
          <w:szCs w:val="24"/>
        </w:rPr>
        <w:t>4</w:t>
      </w:r>
      <w:r w:rsidR="00166FEC" w:rsidRPr="004861F4">
        <w:rPr>
          <w:rFonts w:ascii="Liberation Serif" w:hAnsi="Liberation Serif" w:cs="Liberation Serif"/>
          <w:szCs w:val="24"/>
        </w:rPr>
        <w:t>. Настоящее постановление вступает в силу со дня его официального опубликования.</w:t>
      </w:r>
    </w:p>
    <w:p w:rsidR="00107F4B" w:rsidRPr="004861F4" w:rsidRDefault="005C71A6" w:rsidP="009049D0">
      <w:pPr>
        <w:ind w:left="-284" w:right="-284" w:firstLine="709"/>
        <w:jc w:val="both"/>
        <w:rPr>
          <w:rFonts w:ascii="Liberation Serif" w:hAnsi="Liberation Serif" w:cs="Liberation Serif"/>
          <w:szCs w:val="24"/>
        </w:rPr>
      </w:pPr>
      <w:r w:rsidRPr="004861F4">
        <w:rPr>
          <w:rFonts w:ascii="Liberation Serif" w:hAnsi="Liberation Serif" w:cs="Liberation Serif"/>
          <w:szCs w:val="24"/>
        </w:rPr>
        <w:t>5</w:t>
      </w:r>
      <w:r w:rsidR="00166FEC" w:rsidRPr="004861F4">
        <w:rPr>
          <w:rFonts w:ascii="Liberation Serif" w:hAnsi="Liberation Serif" w:cs="Liberation Serif"/>
          <w:szCs w:val="24"/>
        </w:rPr>
        <w:t xml:space="preserve">. </w:t>
      </w:r>
      <w:r w:rsidR="00166FEC" w:rsidRPr="004861F4">
        <w:rPr>
          <w:rFonts w:ascii="Liberation Serif" w:hAnsi="Liberation Serif" w:cs="Liberation Serif"/>
          <w:color w:val="1D1B11"/>
          <w:szCs w:val="24"/>
        </w:rPr>
        <w:t xml:space="preserve">Опубликовать (обнародовать) настоящее </w:t>
      </w:r>
      <w:r w:rsidR="00166FEC" w:rsidRPr="004861F4">
        <w:rPr>
          <w:rFonts w:ascii="Liberation Serif" w:hAnsi="Liberation Serif" w:cs="Liberation Serif"/>
          <w:szCs w:val="24"/>
        </w:rPr>
        <w:t>постановление в газете «Пламя» и разместить на официальном сайте Каменского муниципального округа Свердловской области (</w:t>
      </w:r>
      <w:hyperlink r:id="rId11" w:history="1">
        <w:r w:rsidR="00166FEC" w:rsidRPr="004861F4">
          <w:rPr>
            <w:rStyle w:val="a6"/>
            <w:rFonts w:ascii="Liberation Serif" w:hAnsi="Liberation Serif" w:cs="Liberation Serif"/>
            <w:szCs w:val="24"/>
          </w:rPr>
          <w:t>https://www.kamensk-adm.ru/</w:t>
        </w:r>
      </w:hyperlink>
      <w:r w:rsidR="009422B6" w:rsidRPr="004861F4">
        <w:rPr>
          <w:rFonts w:ascii="Liberation Serif" w:hAnsi="Liberation Serif" w:cs="Liberation Serif"/>
          <w:szCs w:val="24"/>
        </w:rPr>
        <w:t>).</w:t>
      </w:r>
    </w:p>
    <w:p w:rsidR="009422B6" w:rsidRPr="004861F4" w:rsidRDefault="009422B6" w:rsidP="009049D0">
      <w:pPr>
        <w:ind w:left="-284" w:right="-284" w:firstLine="709"/>
        <w:jc w:val="both"/>
        <w:rPr>
          <w:rFonts w:ascii="Liberation Serif" w:hAnsi="Liberation Serif" w:cs="Liberation Serif"/>
          <w:szCs w:val="24"/>
        </w:rPr>
      </w:pPr>
    </w:p>
    <w:p w:rsidR="00166FEC" w:rsidRPr="004861F4" w:rsidRDefault="00166FEC" w:rsidP="009049D0">
      <w:pPr>
        <w:ind w:left="-284" w:right="-284"/>
        <w:jc w:val="both"/>
        <w:rPr>
          <w:rFonts w:ascii="Liberation Serif" w:hAnsi="Liberation Serif" w:cs="Liberation Serif"/>
          <w:szCs w:val="24"/>
        </w:rPr>
      </w:pPr>
      <w:r w:rsidRPr="004861F4">
        <w:rPr>
          <w:rFonts w:ascii="Liberation Serif" w:hAnsi="Liberation Serif" w:cs="Liberation Serif"/>
          <w:szCs w:val="24"/>
        </w:rPr>
        <w:t xml:space="preserve">Глава муниципального округа                                                              </w:t>
      </w:r>
      <w:r w:rsidR="004E3B54" w:rsidRPr="004861F4">
        <w:rPr>
          <w:rFonts w:ascii="Liberation Serif" w:hAnsi="Liberation Serif" w:cs="Liberation Serif"/>
          <w:szCs w:val="24"/>
        </w:rPr>
        <w:t xml:space="preserve">    </w:t>
      </w:r>
      <w:r w:rsidRPr="004861F4">
        <w:rPr>
          <w:rFonts w:ascii="Liberation Serif" w:hAnsi="Liberation Serif" w:cs="Liberation Serif"/>
          <w:szCs w:val="24"/>
        </w:rPr>
        <w:t xml:space="preserve">  </w:t>
      </w:r>
      <w:r w:rsidR="009049D0">
        <w:rPr>
          <w:rFonts w:ascii="Liberation Serif" w:hAnsi="Liberation Serif" w:cs="Liberation Serif"/>
          <w:szCs w:val="24"/>
        </w:rPr>
        <w:t xml:space="preserve">                  </w:t>
      </w:r>
      <w:r w:rsidRPr="004861F4">
        <w:rPr>
          <w:rFonts w:ascii="Liberation Serif" w:hAnsi="Liberation Serif" w:cs="Liberation Serif"/>
          <w:szCs w:val="24"/>
        </w:rPr>
        <w:t xml:space="preserve">А.Ю. </w:t>
      </w:r>
      <w:proofErr w:type="spellStart"/>
      <w:r w:rsidRPr="004861F4">
        <w:rPr>
          <w:rFonts w:ascii="Liberation Serif" w:hAnsi="Liberation Serif" w:cs="Liberation Serif"/>
          <w:szCs w:val="24"/>
        </w:rPr>
        <w:t>Кошкаров</w:t>
      </w:r>
      <w:proofErr w:type="spellEnd"/>
    </w:p>
    <w:p w:rsidR="007C7370" w:rsidRPr="004861F4" w:rsidRDefault="007C7370" w:rsidP="009049D0">
      <w:pPr>
        <w:pStyle w:val="a3"/>
        <w:ind w:left="-284" w:right="-284"/>
        <w:rPr>
          <w:szCs w:val="24"/>
        </w:rPr>
      </w:pPr>
    </w:p>
    <w:p w:rsidR="007C7370" w:rsidRPr="004861F4" w:rsidRDefault="007C7370" w:rsidP="009049D0">
      <w:pPr>
        <w:widowControl/>
        <w:suppressAutoHyphens w:val="0"/>
        <w:overflowPunct/>
        <w:autoSpaceDE/>
        <w:autoSpaceDN/>
        <w:spacing w:line="259" w:lineRule="auto"/>
        <w:ind w:right="-284"/>
        <w:textAlignment w:val="auto"/>
        <w:rPr>
          <w:szCs w:val="24"/>
        </w:rPr>
      </w:pPr>
      <w:bookmarkStart w:id="5" w:name="anchor1000"/>
      <w:bookmarkEnd w:id="5"/>
    </w:p>
    <w:p w:rsidR="0038651A" w:rsidRPr="004861F4" w:rsidRDefault="0038651A" w:rsidP="009049D0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Liberation Serif" w:hAnsi="Liberation Serif"/>
          <w:szCs w:val="24"/>
        </w:rPr>
      </w:pPr>
      <w:r w:rsidRPr="004861F4">
        <w:rPr>
          <w:rFonts w:ascii="Liberation Serif" w:hAnsi="Liberation Serif"/>
          <w:szCs w:val="24"/>
        </w:rPr>
        <w:br w:type="page"/>
      </w:r>
    </w:p>
    <w:p w:rsidR="00107F4B" w:rsidRPr="009049D0" w:rsidRDefault="00107F4B" w:rsidP="009049D0">
      <w:pPr>
        <w:ind w:left="5529"/>
        <w:rPr>
          <w:rFonts w:ascii="Liberation Serif" w:hAnsi="Liberation Serif"/>
          <w:szCs w:val="24"/>
        </w:rPr>
      </w:pPr>
      <w:bookmarkStart w:id="6" w:name="_GoBack"/>
      <w:bookmarkEnd w:id="6"/>
      <w:r w:rsidRPr="009049D0">
        <w:rPr>
          <w:rFonts w:ascii="Liberation Serif" w:hAnsi="Liberation Serif"/>
          <w:szCs w:val="24"/>
        </w:rPr>
        <w:lastRenderedPageBreak/>
        <w:t xml:space="preserve">Утвержден постановлением Главы Каменского муниципального округа Свердловской области  </w:t>
      </w:r>
    </w:p>
    <w:p w:rsidR="00107F4B" w:rsidRPr="009049D0" w:rsidRDefault="00107F4B" w:rsidP="009049D0">
      <w:pPr>
        <w:ind w:left="5529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от   № </w:t>
      </w:r>
    </w:p>
    <w:p w:rsidR="00107F4B" w:rsidRDefault="00107F4B" w:rsidP="009049D0">
      <w:pPr>
        <w:ind w:left="5529" w:right="-284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«Постановление Главы Каменского муниципального округа Свердловской области "Об организации срочного захоронения трупов людей в случае (вследствие) возникновения военных действий на территории Каменского муниципального округа Свердловской области"</w:t>
      </w:r>
    </w:p>
    <w:p w:rsidR="009049D0" w:rsidRPr="009049D0" w:rsidRDefault="009049D0" w:rsidP="009049D0">
      <w:pPr>
        <w:ind w:left="5529" w:right="-284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1"/>
        <w:spacing w:before="0" w:after="0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Положение об организации срочного захоронения трупов людей в случае (вследствие) возникновения военных действий на территории </w:t>
      </w:r>
      <w:r w:rsidR="005D6833" w:rsidRPr="009049D0">
        <w:rPr>
          <w:rFonts w:ascii="Liberation Serif" w:hAnsi="Liberation Serif"/>
          <w:szCs w:val="24"/>
        </w:rPr>
        <w:t>Каменского муниципального округа Свердловской области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В соответствии с Федеральными законами </w:t>
      </w:r>
      <w:hyperlink r:id="rId12" w:history="1">
        <w:r w:rsidR="00E27F38" w:rsidRPr="009049D0">
          <w:rPr>
            <w:rFonts w:ascii="Liberation Serif" w:hAnsi="Liberation Serif"/>
            <w:szCs w:val="24"/>
          </w:rPr>
          <w:t xml:space="preserve">от 12 февраля </w:t>
        </w:r>
        <w:r w:rsidR="00107F4B" w:rsidRPr="009049D0">
          <w:rPr>
            <w:rFonts w:ascii="Liberation Serif" w:hAnsi="Liberation Serif"/>
            <w:szCs w:val="24"/>
          </w:rPr>
          <w:t>19</w:t>
        </w:r>
        <w:r w:rsidRPr="009049D0">
          <w:rPr>
            <w:rFonts w:ascii="Liberation Serif" w:hAnsi="Liberation Serif"/>
            <w:szCs w:val="24"/>
          </w:rPr>
          <w:t>98 N 28-ФЗ</w:t>
        </w:r>
      </w:hyperlink>
      <w:r w:rsidRPr="009049D0">
        <w:rPr>
          <w:rFonts w:ascii="Liberation Serif" w:hAnsi="Liberation Serif"/>
          <w:szCs w:val="24"/>
        </w:rPr>
        <w:t xml:space="preserve"> "О гражданской обороне", </w:t>
      </w:r>
      <w:hyperlink r:id="rId13" w:history="1">
        <w:r w:rsidRPr="009049D0">
          <w:rPr>
            <w:rFonts w:ascii="Liberation Serif" w:hAnsi="Liberation Serif"/>
            <w:szCs w:val="24"/>
          </w:rPr>
          <w:t>от 6 октября 2003 г. N 131-ФЗ</w:t>
        </w:r>
      </w:hyperlink>
      <w:r w:rsidRPr="009049D0">
        <w:rPr>
          <w:rFonts w:ascii="Liberation Serif" w:hAnsi="Liberation Serif"/>
          <w:szCs w:val="24"/>
        </w:rPr>
        <w:t xml:space="preserve"> "Об общих принципах организации местного самоуправления в Рос</w:t>
      </w:r>
      <w:r w:rsidR="005D6833" w:rsidRPr="009049D0">
        <w:rPr>
          <w:rFonts w:ascii="Liberation Serif" w:hAnsi="Liberation Serif"/>
          <w:szCs w:val="24"/>
        </w:rPr>
        <w:t>сийской Федерации" разработка и </w:t>
      </w:r>
      <w:r w:rsidRPr="009049D0">
        <w:rPr>
          <w:rFonts w:ascii="Liberation Serif" w:hAnsi="Liberation Serif"/>
          <w:szCs w:val="24"/>
        </w:rPr>
        <w:t xml:space="preserve">осуществление мер, направленных на срочное захоронение трупов людей в военное время на территории </w:t>
      </w:r>
      <w:r w:rsidR="005D6833" w:rsidRPr="009049D0">
        <w:rPr>
          <w:rFonts w:ascii="Liberation Serif" w:hAnsi="Liberation Serif"/>
          <w:szCs w:val="24"/>
        </w:rPr>
        <w:t xml:space="preserve">Каменского муниципального округа Свердловской области </w:t>
      </w:r>
      <w:r w:rsidRPr="009049D0">
        <w:rPr>
          <w:rFonts w:ascii="Liberation Serif" w:hAnsi="Liberation Serif"/>
          <w:szCs w:val="24"/>
        </w:rPr>
        <w:t>относится к полномочию органа местного самоуправления в пределах границ муниципального образования.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Настоящее Положение разработано в соответствии с действующими нормативными и правовыми документами Российской Федерации, а также с учетом опыта войн и вооруженных конфликтов и применения различных средств поражения и крупномасштабных катастроф.</w:t>
      </w:r>
    </w:p>
    <w:p w:rsidR="00B40C30" w:rsidRPr="009049D0" w:rsidRDefault="00B40C30" w:rsidP="009049D0">
      <w:pPr>
        <w:widowControl/>
        <w:suppressAutoHyphens w:val="0"/>
        <w:overflowPunct/>
        <w:adjustRightInd w:val="0"/>
        <w:ind w:left="-284" w:right="-284" w:firstLine="710"/>
        <w:jc w:val="both"/>
        <w:textAlignment w:val="auto"/>
        <w:rPr>
          <w:rFonts w:ascii="Liberation Serif" w:eastAsiaTheme="minorHAnsi" w:hAnsi="Liberation Serif" w:cs="Liberation Serif"/>
          <w:kern w:val="0"/>
          <w:szCs w:val="24"/>
          <w:lang w:eastAsia="en-US"/>
        </w:rPr>
      </w:pP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>При срочном захоронении трупов предполагается, что основные положения: патологоанатомическое освидетельствование, идентификация тел погибших, государственная регистрация смерти, выполнение санитарно-гигиенических норм, доставка трупов к местам захоронений, погребение, кремация, исполнение обрядов, оперативность, гуманность остаются незыблемыми. Другие гарантии прав граждан на получение полного перечня услуг будут ограничены в силу жестких временных рамок.</w:t>
      </w:r>
    </w:p>
    <w:p w:rsidR="00F11FE2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Срочное захоронение трупов людей в военное время возлагается на</w:t>
      </w:r>
      <w:r w:rsidR="00F11FE2" w:rsidRPr="009049D0">
        <w:rPr>
          <w:rFonts w:ascii="Liberation Serif" w:hAnsi="Liberation Serif"/>
          <w:szCs w:val="24"/>
        </w:rPr>
        <w:t xml:space="preserve"> МКУ «Управление хозяйством Каменского муниципального округа Свердлов</w:t>
      </w:r>
      <w:r w:rsidR="0038651A" w:rsidRPr="009049D0">
        <w:rPr>
          <w:rFonts w:ascii="Liberation Serif" w:hAnsi="Liberation Serif"/>
          <w:szCs w:val="24"/>
        </w:rPr>
        <w:t xml:space="preserve">ской области». Директор МКУ «УХ КМО СО» назначается командиром команды </w:t>
      </w:r>
      <w:r w:rsidR="0038651A" w:rsidRPr="009049D0">
        <w:rPr>
          <w:rFonts w:ascii="Liberation Serif" w:hAnsi="Liberation Serif"/>
          <w:szCs w:val="24"/>
        </w:rPr>
        <w:t>по организации захоронения</w:t>
      </w:r>
      <w:r w:rsidR="0038651A" w:rsidRPr="009049D0">
        <w:rPr>
          <w:rFonts w:ascii="Liberation Serif" w:hAnsi="Liberation Serif"/>
          <w:szCs w:val="24"/>
        </w:rPr>
        <w:t>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Захоронение осуществляется, как правило, не позднее чем через сутки после гибели. Перед захоронением производится опознание погибших по имеющимся при них документам. В случае отсутствия при погибшем документов, удостоверяющих его личность, командир команды по организации захоронения немедленно докладывает об этом по команде для принятия мер по установлению личности погибшего.</w:t>
      </w:r>
    </w:p>
    <w:p w:rsidR="007C7370" w:rsidRPr="009049D0" w:rsidRDefault="00E54B61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Для опознания</w:t>
      </w:r>
      <w:r w:rsidR="007C7370" w:rsidRPr="009049D0">
        <w:rPr>
          <w:rFonts w:ascii="Liberation Serif" w:hAnsi="Liberation Serif"/>
          <w:szCs w:val="24"/>
        </w:rPr>
        <w:t xml:space="preserve"> погибшего назначается комиссия в составе представителей </w:t>
      </w:r>
      <w:r w:rsidRPr="009049D0">
        <w:rPr>
          <w:rFonts w:ascii="Liberation Serif" w:hAnsi="Liberation Serif"/>
          <w:szCs w:val="24"/>
        </w:rPr>
        <w:t>спасательной службы медицинского обеспечения гражданской обороны</w:t>
      </w:r>
      <w:r w:rsidR="007C7370" w:rsidRPr="009049D0">
        <w:rPr>
          <w:rFonts w:ascii="Liberation Serif" w:hAnsi="Liberation Serif"/>
          <w:szCs w:val="24"/>
        </w:rPr>
        <w:t>, командира команды по организации захоронения. В случае, когда принятые для опознания меры не дали результатов, производится описание внешности (облика) погибшего, для чего составляется его карточка, или осуществляется фотографирование в анфас и профиль.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Администрация </w:t>
      </w:r>
      <w:r w:rsidR="005D6833" w:rsidRPr="009049D0">
        <w:rPr>
          <w:rFonts w:ascii="Liberation Serif" w:hAnsi="Liberation Serif"/>
          <w:szCs w:val="24"/>
        </w:rPr>
        <w:t xml:space="preserve">Каменского муниципального округа Свердловской области </w:t>
      </w:r>
      <w:r w:rsidRPr="009049D0">
        <w:rPr>
          <w:rFonts w:ascii="Liberation Serif" w:hAnsi="Liberation Serif"/>
          <w:szCs w:val="24"/>
        </w:rPr>
        <w:t>разрабатывает "План мероприятий по организации срочного захоронения трупов людей в военное время", в котором указывается: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места, выделенные для захоронения;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силы и средства, привлекаемые для захоронения трупов;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учреждения, осуществляющие санитарно-эпидемиологический надзор;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пункты санитарной обработки личного состава;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lastRenderedPageBreak/>
        <w:t>пункты специальной обработки одежды и обуви личного состава;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пункты специальной обработки техники, привлекаемой для захоронения;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места складирования дезинфицирующих веществ;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места хранения вещей погибших.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К плану прилагается: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указание мест или территорий для захоронения;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информация о поставках дезинфицирующих веществ, материальных средств.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Выбор и выделение мест для проведения массовых погребений определяется на основании положительной санитарно-гигиенической экспертизы в соответствии с </w:t>
      </w:r>
      <w:hyperlink r:id="rId14" w:history="1">
        <w:proofErr w:type="spellStart"/>
        <w:r w:rsidRPr="009049D0">
          <w:rPr>
            <w:rFonts w:ascii="Liberation Serif" w:hAnsi="Liberation Serif"/>
            <w:szCs w:val="24"/>
          </w:rPr>
          <w:t>СаНПиН</w:t>
        </w:r>
        <w:proofErr w:type="spellEnd"/>
        <w:r w:rsidRPr="009049D0">
          <w:rPr>
            <w:rFonts w:ascii="Liberation Serif" w:hAnsi="Liberation Serif"/>
            <w:szCs w:val="24"/>
          </w:rPr>
          <w:t xml:space="preserve"> 2.1.1279-03</w:t>
        </w:r>
      </w:hyperlink>
      <w:r w:rsidRPr="009049D0">
        <w:rPr>
          <w:rFonts w:ascii="Liberation Serif" w:hAnsi="Liberation Serif"/>
          <w:szCs w:val="24"/>
        </w:rPr>
        <w:t>. Участки под захоронения выбираются сухие, открытые</w:t>
      </w:r>
      <w:r w:rsidR="00CC55DF" w:rsidRPr="009049D0">
        <w:rPr>
          <w:rFonts w:ascii="Liberation Serif" w:hAnsi="Liberation Serif"/>
          <w:szCs w:val="24"/>
        </w:rPr>
        <w:t xml:space="preserve">. </w:t>
      </w:r>
      <w:r w:rsidRPr="009049D0">
        <w:rPr>
          <w:rFonts w:ascii="Liberation Serif" w:hAnsi="Liberation Serif"/>
          <w:szCs w:val="24"/>
        </w:rPr>
        <w:t xml:space="preserve"> Для организации обеспечения похорон погибших (умерших) и осуществления взаимодействия исполнительной власти всех уровней, создается похоронная комиссия. Определяются участки под массовое погребение.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Участок для проведения массовых захоронений должен удовлетворять следующим требованиям: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иметь уклон в сторону</w:t>
      </w:r>
      <w:r w:rsidR="00CC55DF" w:rsidRPr="009049D0">
        <w:rPr>
          <w:rFonts w:ascii="Liberation Serif" w:hAnsi="Liberation Serif"/>
          <w:szCs w:val="24"/>
        </w:rPr>
        <w:t>,</w:t>
      </w:r>
      <w:r w:rsidRPr="009049D0">
        <w:rPr>
          <w:rFonts w:ascii="Liberation Serif" w:hAnsi="Liberation Serif"/>
          <w:szCs w:val="24"/>
        </w:rPr>
        <w:t xml:space="preserve"> противоположную от населенного пункта, открытых водоемов, мест из которых население использует грунтовые воды для хозяйственно-питьевых целей;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не затопляться при паводках;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иметь уровень стояния грунтовых вод не менее чем в 2,5 м от поверхности земли при максимальном стоянии грунтовых вод;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иметь сухую пористую почву (супесчаную, песчаную) на глубине 1,5 м и ниже, с влажностью почвы примерно 6-18%.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Перед въездом к месту захоронения должна быть предусмотрена площадка для подвоза и разгрузки трупов. У мест захоронения предусматриваются площадки для отдачи воинских почестей и других ритуальных обрядов.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Создаваемые массовые погребения не подлежат сносу и могут быть перенесены только по решению органов исполнительной власти субъекта Российской Федерации или органов местного самоуправления в случае угрозы затопления либо других стихийных бедствий.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Памятники, мемориальные сооружения и декоративную скульптуру на братских могилах рекомендуется устанавливать на участках вне мест размещения захоронений, для чего следует резервировать места для таких архитектурных объектов.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Транспортировка и доставка погибших (умерших) к местам погребения осуществляется в кратчайшие сроки с подготовленных площадок от моргов и хранилищ трупов, с оформленными документами на погребение.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В морге врачом-патологоанатомом, в результате вскрытия, оформляется врачебное свидетельство о смерти.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Органы ЗАГС на основании врачебного свидетельства о смерти выдают государственное (гербовое) свидетельство о смерти, которое является основанием для выдачи тела родственникам или сопровождающим труп к месту погребения, кремации.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Для перевозки погибших (умерших) к месту погребения, при необходимости, допускается использование автотранспорта, не перевозящего пищевое сырье и продукты питания. Отличительные знаки на транспортные средства, привлекаемые для перевозки трупов, выдаются военными комендатурами или администрацией поселения.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По окончании перевозки и захоронения погибших (умерших) транспорт должен в обязательном порядке пройти дезинфекцию дезинфицирующими средствами, разрешенными к применению в установленном порядке.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После дез</w:t>
      </w:r>
      <w:r w:rsidR="00084EB2" w:rsidRPr="009049D0">
        <w:rPr>
          <w:rFonts w:ascii="Liberation Serif" w:hAnsi="Liberation Serif"/>
          <w:szCs w:val="24"/>
        </w:rPr>
        <w:t>инфекции проводится санитарно-</w:t>
      </w:r>
      <w:r w:rsidRPr="009049D0">
        <w:rPr>
          <w:rFonts w:ascii="Liberation Serif" w:hAnsi="Liberation Serif"/>
          <w:szCs w:val="24"/>
        </w:rPr>
        <w:t>эпидемиологический и дозиметрический контроль автотранспорта.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9049D0" w:rsidRDefault="009049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Liberation Serif" w:hAnsi="Liberation Serif"/>
          <w:b/>
          <w:szCs w:val="24"/>
        </w:rPr>
      </w:pPr>
      <w:bookmarkStart w:id="7" w:name="anchor110"/>
      <w:bookmarkEnd w:id="7"/>
      <w:r>
        <w:rPr>
          <w:rFonts w:ascii="Liberation Serif" w:hAnsi="Liberation Serif"/>
          <w:szCs w:val="24"/>
        </w:rPr>
        <w:br w:type="page"/>
      </w:r>
    </w:p>
    <w:p w:rsidR="007C7370" w:rsidRPr="009049D0" w:rsidRDefault="007C7370" w:rsidP="009049D0">
      <w:pPr>
        <w:pStyle w:val="1"/>
        <w:spacing w:before="0" w:after="0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lastRenderedPageBreak/>
        <w:t>Проведение массовых захоронений в братских могилах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Погребение погибших (умерших) на отведенных участках, имеющих санитарно-эпидемиологическое заключение под массовые захоронения людей, осуществляется в гробах и без гробов (в патологоанатомических пакетах) силами</w:t>
      </w:r>
      <w:r w:rsidR="009049D0">
        <w:rPr>
          <w:rFonts w:ascii="Liberation Serif" w:hAnsi="Liberation Serif"/>
          <w:szCs w:val="24"/>
        </w:rPr>
        <w:t xml:space="preserve"> МКУ «Управление хозяйством КМО СО»</w:t>
      </w:r>
      <w:r w:rsidRPr="009049D0">
        <w:rPr>
          <w:rFonts w:ascii="Liberation Serif" w:hAnsi="Liberation Serif"/>
          <w:szCs w:val="24"/>
        </w:rPr>
        <w:t>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Размер братской могил</w:t>
      </w:r>
      <w:r w:rsidR="00084EB2" w:rsidRPr="009049D0">
        <w:rPr>
          <w:rFonts w:ascii="Liberation Serif" w:hAnsi="Liberation Serif"/>
          <w:szCs w:val="24"/>
        </w:rPr>
        <w:t xml:space="preserve">ы определяется из расчета 1,2 м </w:t>
      </w:r>
      <w:r w:rsidR="00084EB2" w:rsidRPr="009049D0">
        <w:rPr>
          <w:rFonts w:ascii="Liberation Serif" w:hAnsi="Liberation Serif"/>
          <w:szCs w:val="24"/>
          <w:vertAlign w:val="superscript"/>
        </w:rPr>
        <w:t>2</w:t>
      </w:r>
      <w:r w:rsidR="00084EB2" w:rsidRPr="009049D0">
        <w:rPr>
          <w:rFonts w:ascii="Liberation Serif" w:hAnsi="Liberation Serif"/>
          <w:szCs w:val="24"/>
        </w:rPr>
        <w:t xml:space="preserve"> </w:t>
      </w:r>
      <w:r w:rsidRPr="009049D0">
        <w:rPr>
          <w:rFonts w:ascii="Liberation Serif" w:hAnsi="Liberation Serif"/>
          <w:szCs w:val="24"/>
        </w:rPr>
        <w:t>площади на одного умершего.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В одну братскую могилу можно захоронить до 100 трупов. Специальным </w:t>
      </w:r>
      <w:r w:rsidR="00E54B61" w:rsidRPr="009049D0">
        <w:rPr>
          <w:rFonts w:ascii="Liberation Serif" w:hAnsi="Liberation Serif"/>
          <w:szCs w:val="24"/>
        </w:rPr>
        <w:t>постановлением Администрации</w:t>
      </w:r>
      <w:r w:rsidRPr="009049D0">
        <w:rPr>
          <w:rFonts w:ascii="Liberation Serif" w:hAnsi="Liberation Serif"/>
          <w:szCs w:val="24"/>
        </w:rPr>
        <w:t xml:space="preserve"> </w:t>
      </w:r>
      <w:r w:rsidR="00084EB2" w:rsidRPr="009049D0">
        <w:rPr>
          <w:rFonts w:ascii="Liberation Serif" w:hAnsi="Liberation Serif"/>
          <w:szCs w:val="24"/>
        </w:rPr>
        <w:t xml:space="preserve">Каменского </w:t>
      </w:r>
      <w:r w:rsidR="003C1E51" w:rsidRPr="009049D0">
        <w:rPr>
          <w:rFonts w:ascii="Liberation Serif" w:hAnsi="Liberation Serif"/>
          <w:szCs w:val="24"/>
        </w:rPr>
        <w:t>муниципального округа Свердловской области</w:t>
      </w:r>
      <w:r w:rsidRPr="009049D0">
        <w:rPr>
          <w:rFonts w:ascii="Liberation Serif" w:hAnsi="Liberation Serif"/>
          <w:szCs w:val="24"/>
        </w:rPr>
        <w:t>, эта цифра может быть увеличена.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Количество гробов, глубина и количество уровней захоронения устанавливается в зависимости от местных климатических условий и высоты стояния грунтовых вод. При захоронении без гробов количество уровней может быть увеличено.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Расстояние между гробами по горизонтали должно быть не менее 0,5 м и заполняется слоем земли с укладкой по верху хвороста и еловых веток.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При размещении гробов в несколько уровней, расстояние между ними по вертикали должно быть не менее 0,5 метра. Гробы верхнего ряда размещаются над промежутками между гробами нижнего ряда.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Глубина при захоронении в два уровня должна быть не менее 2,5 метра.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Дно могилы должно быть выше уровня грунтовых вод не менее чем на 0,5 метра.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Толщина земли от верхнего ряда гробов до поверхности должна быть не менее 1 метра.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Надмогильный холм устраивается высотой не менее 0,5 метра.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Для ускорения минерализации трупов на дне братских могил устраиваются канавки и поглощающий колодец, а также закладывается вентиляционный канал от дна до верха могилы.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Захоронение погибших (умерших), имеющих высокий радиационный фон, допускается на специально отведенных участках кладбища, в соответствии с законодательством Российской Федерации по вопросам радиационной безопасности, глубина могилы должна быть достаточно большой, чтобы не допускать повышения уровня радиации.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При погребении больных, умерших вследствие тяжелых инфекционных заболеваний, обязательна их дезинфекция. Для этого труп завертывается в ткань, пропитанную 5% раствором лизола или 10% раствором хлорной извести, засыпаемой на дно могилы слоем в 2-3 см.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Извлечение останков погибшего (умершего) из братской могилы возможно в случаях перезахоронения останков всех захороненных в братской могиле по решению органа местного самоуправления при наличии санитарно-эпидемиологического заключения.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Не рекомендуется проводить перезахоронение ранее одного года.</w:t>
      </w:r>
    </w:p>
    <w:p w:rsidR="00E31B47" w:rsidRPr="009049D0" w:rsidRDefault="00E31B47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a3"/>
        <w:ind w:left="-284" w:right="-284" w:firstLine="710"/>
        <w:jc w:val="center"/>
        <w:rPr>
          <w:rFonts w:ascii="Liberation Serif" w:hAnsi="Liberation Serif"/>
          <w:b/>
          <w:szCs w:val="24"/>
        </w:rPr>
      </w:pPr>
      <w:r w:rsidRPr="009049D0">
        <w:rPr>
          <w:rFonts w:ascii="Liberation Serif" w:hAnsi="Liberation Serif"/>
          <w:b/>
          <w:szCs w:val="24"/>
        </w:rPr>
        <w:t>Регистр</w:t>
      </w:r>
      <w:r w:rsidR="00E31B47" w:rsidRPr="009049D0">
        <w:rPr>
          <w:rFonts w:ascii="Liberation Serif" w:hAnsi="Liberation Serif"/>
          <w:b/>
          <w:szCs w:val="24"/>
        </w:rPr>
        <w:t>ация и учет массовых погребений</w:t>
      </w:r>
    </w:p>
    <w:p w:rsidR="00D33BCD" w:rsidRPr="009049D0" w:rsidRDefault="00D33BCD" w:rsidP="009049D0">
      <w:pPr>
        <w:pStyle w:val="a3"/>
        <w:ind w:right="-284" w:firstLine="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Администрацией </w:t>
      </w:r>
      <w:r w:rsidR="00DA695A" w:rsidRPr="009049D0">
        <w:rPr>
          <w:rFonts w:ascii="Liberation Serif" w:hAnsi="Liberation Serif"/>
          <w:szCs w:val="24"/>
        </w:rPr>
        <w:t>Каменского муниципального округа Свердловской области после</w:t>
      </w:r>
      <w:r w:rsidRPr="009049D0">
        <w:rPr>
          <w:rFonts w:ascii="Liberation Serif" w:hAnsi="Liberation Serif"/>
          <w:szCs w:val="24"/>
        </w:rPr>
        <w:t xml:space="preserve"> произведения захоронения составляется акт в 3-х экземплярах, в котором указывается: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дата захоронения;</w:t>
      </w:r>
    </w:p>
    <w:p w:rsidR="00DA695A" w:rsidRPr="009049D0" w:rsidRDefault="00DA695A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место (кладбище) захоронения;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регистрационный номер захоронения;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количество захороненных;</w:t>
      </w:r>
    </w:p>
    <w:p w:rsidR="007C7370" w:rsidRPr="009049D0" w:rsidRDefault="00DA695A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номер свидетельства о смерти, дата выдачи</w:t>
      </w:r>
      <w:r w:rsidR="007C7370" w:rsidRPr="009049D0">
        <w:rPr>
          <w:rFonts w:ascii="Liberation Serif" w:hAnsi="Liberation Serif"/>
          <w:szCs w:val="24"/>
        </w:rPr>
        <w:t xml:space="preserve"> и </w:t>
      </w:r>
      <w:r w:rsidRPr="009049D0">
        <w:rPr>
          <w:rFonts w:ascii="Liberation Serif" w:hAnsi="Liberation Serif"/>
          <w:szCs w:val="24"/>
        </w:rPr>
        <w:t>орган,</w:t>
      </w:r>
      <w:r w:rsidR="007C7370" w:rsidRPr="009049D0">
        <w:rPr>
          <w:rFonts w:ascii="Liberation Serif" w:hAnsi="Liberation Serif"/>
          <w:szCs w:val="24"/>
        </w:rPr>
        <w:t xml:space="preserve"> его выдавший на каждого захороненного;</w:t>
      </w:r>
    </w:p>
    <w:p w:rsidR="007C7370" w:rsidRPr="009049D0" w:rsidRDefault="00C32FF2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номер отделения</w:t>
      </w:r>
      <w:r w:rsidR="007C7370" w:rsidRPr="009049D0">
        <w:rPr>
          <w:rFonts w:ascii="Liberation Serif" w:hAnsi="Liberation Serif"/>
          <w:szCs w:val="24"/>
        </w:rPr>
        <w:t>, в котором находился труп;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регистрационный номер трупа;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фамилия, имя, отчество трупа;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адрес его места жительства;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lastRenderedPageBreak/>
        <w:t>адрес его обнаружения;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дата его рождения;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пол.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Первый экземпляр акта остается в Администрации </w:t>
      </w:r>
      <w:r w:rsidR="00DA695A" w:rsidRPr="009049D0">
        <w:rPr>
          <w:rFonts w:ascii="Liberation Serif" w:hAnsi="Liberation Serif"/>
          <w:szCs w:val="24"/>
        </w:rPr>
        <w:t>Каменского муниципального округа Свердловской области.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Второй экземпляр акта поступает в архив.</w:t>
      </w:r>
    </w:p>
    <w:p w:rsidR="007C7370" w:rsidRPr="009049D0" w:rsidRDefault="007C7370" w:rsidP="009049D0">
      <w:pPr>
        <w:pStyle w:val="a3"/>
        <w:ind w:left="-284" w:right="-284" w:firstLine="710"/>
        <w:rPr>
          <w:rFonts w:asciiTheme="minorHAnsi" w:hAnsiTheme="minorHAnsi"/>
          <w:szCs w:val="24"/>
        </w:rPr>
      </w:pPr>
      <w:r w:rsidRPr="009049D0">
        <w:rPr>
          <w:rFonts w:ascii="Liberation Serif" w:hAnsi="Liberation Serif"/>
          <w:szCs w:val="24"/>
        </w:rPr>
        <w:t xml:space="preserve">Третий экземпляр акта передается в </w:t>
      </w:r>
      <w:r w:rsidR="00E54B61" w:rsidRPr="009049D0">
        <w:rPr>
          <w:rFonts w:ascii="Liberation Serif" w:hAnsi="Liberation Serif"/>
          <w:spacing w:val="-9"/>
          <w:szCs w:val="24"/>
          <w:shd w:val="clear" w:color="auto" w:fill="FFFFFF"/>
        </w:rPr>
        <w:t>ГАУЗ СО «</w:t>
      </w:r>
      <w:r w:rsidR="00DA695A" w:rsidRPr="009049D0">
        <w:rPr>
          <w:rFonts w:ascii="Liberation Serif" w:hAnsi="Liberation Serif"/>
          <w:spacing w:val="-9"/>
          <w:szCs w:val="24"/>
          <w:shd w:val="clear" w:color="auto" w:fill="FFFFFF"/>
        </w:rPr>
        <w:t>Каменская центральная районная больница</w:t>
      </w:r>
      <w:r w:rsidR="00E54B61" w:rsidRPr="009049D0">
        <w:rPr>
          <w:rFonts w:ascii="Liberation Serif" w:hAnsi="Liberation Serif"/>
          <w:spacing w:val="-9"/>
          <w:szCs w:val="24"/>
          <w:shd w:val="clear" w:color="auto" w:fill="FFFFFF"/>
        </w:rPr>
        <w:t>»</w:t>
      </w:r>
      <w:r w:rsidR="00DA695A" w:rsidRPr="009049D0">
        <w:rPr>
          <w:rFonts w:ascii="Liberation Serif" w:hAnsi="Liberation Serif"/>
          <w:spacing w:val="-9"/>
          <w:szCs w:val="24"/>
          <w:shd w:val="clear" w:color="auto" w:fill="FFFFFF"/>
        </w:rPr>
        <w:t>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При захоронении неопознанных тел погибших (умерших) их учет производится по той же схеме, только без паспортных данных.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1"/>
        <w:spacing w:before="0" w:after="0"/>
        <w:ind w:left="-284" w:right="-284" w:firstLine="710"/>
        <w:rPr>
          <w:rFonts w:ascii="Liberation Serif" w:hAnsi="Liberation Serif"/>
          <w:szCs w:val="24"/>
        </w:rPr>
      </w:pPr>
      <w:bookmarkStart w:id="8" w:name="anchor130"/>
      <w:bookmarkEnd w:id="8"/>
      <w:r w:rsidRPr="009049D0">
        <w:rPr>
          <w:rFonts w:ascii="Liberation Serif" w:hAnsi="Liberation Serif"/>
          <w:szCs w:val="24"/>
        </w:rPr>
        <w:t>Финансирование работ по организации массового погребения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Финансирование работ по организации массового погребения в братских могилах, кремации и других захоронений жертв военных действий и крупномасштабных катастроф, а также финансирование содержания мест погребений, установка памятников, создание мемориалов будет осуществляться в соответствии с расходными обязательствами за счет средств бюджетов федеральных органов, бюджета Свердловской области, бюджета органов местного самоуправления.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DA695A" w:rsidRPr="009049D0" w:rsidRDefault="00DA695A" w:rsidP="009049D0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Liberation Serif" w:hAnsi="Liberation Serif"/>
          <w:szCs w:val="24"/>
        </w:rPr>
      </w:pPr>
      <w:bookmarkStart w:id="9" w:name="anchor2000"/>
      <w:bookmarkEnd w:id="9"/>
      <w:r w:rsidRPr="009049D0">
        <w:rPr>
          <w:rFonts w:ascii="Liberation Serif" w:hAnsi="Liberation Serif"/>
          <w:szCs w:val="24"/>
        </w:rPr>
        <w:br w:type="page"/>
      </w:r>
    </w:p>
    <w:p w:rsidR="00DA695A" w:rsidRPr="009049D0" w:rsidRDefault="00DA695A" w:rsidP="009049D0">
      <w:pPr>
        <w:ind w:left="5529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lastRenderedPageBreak/>
        <w:t xml:space="preserve">Утвержден постановлением Главы Каменского муниципального округа Свердловской области  </w:t>
      </w:r>
    </w:p>
    <w:p w:rsidR="00DA695A" w:rsidRPr="009049D0" w:rsidRDefault="00DA695A" w:rsidP="009049D0">
      <w:pPr>
        <w:ind w:left="5529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от   № </w:t>
      </w:r>
    </w:p>
    <w:p w:rsidR="00DA695A" w:rsidRPr="009049D0" w:rsidRDefault="00DA695A" w:rsidP="009049D0">
      <w:pPr>
        <w:ind w:left="5529" w:right="-284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«Постановление Главы Каменского муниципального округа Свердловской области "Об организации срочного захоронения трупов людей в случае (вследствие) возникновения военных действий на территории Каменского муниципального округа Свердловской области"</w:t>
      </w:r>
    </w:p>
    <w:p w:rsidR="00DA695A" w:rsidRPr="009049D0" w:rsidRDefault="00DA695A" w:rsidP="009049D0">
      <w:pPr>
        <w:ind w:left="-284" w:right="-284" w:firstLine="71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1"/>
        <w:spacing w:before="0" w:after="0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Состав комиссии по срочному захоронению трупов людей (вследствие) возникновения военных действий и (или) на территории </w:t>
      </w:r>
      <w:r w:rsidR="00871E78" w:rsidRPr="009049D0">
        <w:rPr>
          <w:rFonts w:ascii="Liberation Serif" w:hAnsi="Liberation Serif"/>
          <w:szCs w:val="24"/>
        </w:rPr>
        <w:t>Каменского муниципального округа Свердловской области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tbl>
      <w:tblPr>
        <w:tblW w:w="9775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5238"/>
      </w:tblGrid>
      <w:tr w:rsidR="007C7370" w:rsidRPr="009049D0" w:rsidTr="00B85E4B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370" w:rsidRPr="009049D0" w:rsidRDefault="00E54B61" w:rsidP="009049D0">
            <w:pPr>
              <w:pStyle w:val="a5"/>
              <w:ind w:left="-284" w:right="-284" w:hanging="153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Председатель комиссии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370" w:rsidRPr="009049D0" w:rsidRDefault="00E408CA" w:rsidP="009049D0">
            <w:pPr>
              <w:pStyle w:val="a5"/>
              <w:ind w:left="218" w:right="264"/>
              <w:jc w:val="both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Глава администрации Каменского муниципально</w:t>
            </w:r>
            <w:r w:rsidRPr="009049D0">
              <w:rPr>
                <w:rFonts w:ascii="Liberation Serif" w:hAnsi="Liberation Serif" w:hint="eastAsia"/>
                <w:szCs w:val="24"/>
              </w:rPr>
              <w:t>го округа Свердловской области</w:t>
            </w:r>
            <w:r w:rsidRPr="009049D0"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 w:rsidR="00680CEB" w:rsidRPr="009049D0" w:rsidTr="00B85E4B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CEB" w:rsidRPr="009049D0" w:rsidRDefault="00E54B61" w:rsidP="009049D0">
            <w:pPr>
              <w:pStyle w:val="a5"/>
              <w:ind w:left="-284" w:right="-284" w:hanging="153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Член комиссии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CEB" w:rsidRPr="009049D0" w:rsidRDefault="00A67A8F" w:rsidP="009049D0">
            <w:pPr>
              <w:pStyle w:val="a5"/>
              <w:ind w:left="218" w:right="264"/>
              <w:jc w:val="both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Заместитель Главы администрации по вопросам ЖКХ, строительству, энергетики и связи</w:t>
            </w:r>
          </w:p>
        </w:tc>
      </w:tr>
      <w:tr w:rsidR="00E408CA" w:rsidRPr="009049D0" w:rsidTr="00B85E4B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08CA" w:rsidRPr="009049D0" w:rsidRDefault="00E54B61" w:rsidP="009049D0">
            <w:pPr>
              <w:pStyle w:val="a5"/>
              <w:ind w:left="-284" w:right="-284" w:hanging="153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Член комиссии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08CA" w:rsidRPr="009049D0" w:rsidRDefault="00E408CA" w:rsidP="009049D0">
            <w:pPr>
              <w:pStyle w:val="a5"/>
              <w:ind w:left="218" w:right="264"/>
              <w:jc w:val="both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Заместитель Главы администрации по</w:t>
            </w:r>
            <w:r w:rsidR="00FB6B8C" w:rsidRPr="009049D0">
              <w:rPr>
                <w:rFonts w:ascii="Liberation Serif" w:hAnsi="Liberation Serif"/>
                <w:szCs w:val="24"/>
              </w:rPr>
              <w:t xml:space="preserve"> </w:t>
            </w:r>
            <w:r w:rsidRPr="009049D0">
              <w:rPr>
                <w:rFonts w:ascii="Liberation Serif" w:hAnsi="Liberation Serif"/>
                <w:szCs w:val="24"/>
              </w:rPr>
              <w:t>вопросам организации управления и социальной политики</w:t>
            </w:r>
          </w:p>
        </w:tc>
      </w:tr>
      <w:tr w:rsidR="007C7370" w:rsidRPr="009049D0" w:rsidTr="00B85E4B"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370" w:rsidRPr="009049D0" w:rsidRDefault="00E54B61" w:rsidP="009049D0">
            <w:pPr>
              <w:pStyle w:val="a5"/>
              <w:ind w:left="-284" w:hanging="153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Член комиссии</w:t>
            </w:r>
          </w:p>
        </w:tc>
        <w:tc>
          <w:tcPr>
            <w:tcW w:w="52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370" w:rsidRPr="009049D0" w:rsidRDefault="00A67A8F" w:rsidP="009049D0">
            <w:pPr>
              <w:pStyle w:val="a5"/>
              <w:ind w:left="218" w:right="264"/>
              <w:jc w:val="both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Главный</w:t>
            </w:r>
            <w:r w:rsidR="00871E78" w:rsidRPr="009049D0">
              <w:rPr>
                <w:rFonts w:ascii="Liberation Serif" w:hAnsi="Liberation Serif"/>
                <w:szCs w:val="24"/>
              </w:rPr>
              <w:t xml:space="preserve"> специалист</w:t>
            </w:r>
            <w:r w:rsidR="00E54B61" w:rsidRPr="009049D0">
              <w:rPr>
                <w:rFonts w:ascii="Liberation Serif" w:hAnsi="Liberation Serif"/>
                <w:szCs w:val="24"/>
              </w:rPr>
              <w:t>, в должностные обязанности которого входит  охрана труда, гражданская оборона и чрезвычайные ситуации</w:t>
            </w:r>
            <w:r w:rsidR="007C7370" w:rsidRPr="009049D0"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 w:rsidR="007C7370" w:rsidRPr="009049D0" w:rsidTr="00B85E4B"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370" w:rsidRPr="009049D0" w:rsidRDefault="00E54B61" w:rsidP="009049D0">
            <w:pPr>
              <w:pStyle w:val="a5"/>
              <w:ind w:left="-284" w:right="-284" w:hanging="153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Член комиссии</w:t>
            </w:r>
          </w:p>
        </w:tc>
        <w:tc>
          <w:tcPr>
            <w:tcW w:w="52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370" w:rsidRPr="009049D0" w:rsidRDefault="00DA695A" w:rsidP="009049D0">
            <w:pPr>
              <w:pStyle w:val="a5"/>
              <w:tabs>
                <w:tab w:val="left" w:pos="3467"/>
              </w:tabs>
              <w:ind w:left="218" w:right="264"/>
              <w:jc w:val="both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 w:cs="Arial"/>
                <w:szCs w:val="24"/>
                <w:shd w:val="clear" w:color="auto" w:fill="FFFFFF"/>
              </w:rPr>
              <w:t>Председатель комитета по управлению муниципальным имуществом Администрации Каменского муниципального округа Свердловской области </w:t>
            </w:r>
          </w:p>
        </w:tc>
      </w:tr>
      <w:tr w:rsidR="007C7370" w:rsidRPr="009049D0" w:rsidTr="00B85E4B"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370" w:rsidRPr="009049D0" w:rsidRDefault="00E54B61" w:rsidP="009049D0">
            <w:pPr>
              <w:pStyle w:val="a5"/>
              <w:ind w:left="-284" w:right="-284" w:hanging="153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Член комиссии</w:t>
            </w:r>
          </w:p>
        </w:tc>
        <w:tc>
          <w:tcPr>
            <w:tcW w:w="52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370" w:rsidRPr="009049D0" w:rsidRDefault="00871E78" w:rsidP="009049D0">
            <w:pPr>
              <w:pStyle w:val="a5"/>
              <w:ind w:left="218" w:right="264"/>
              <w:jc w:val="both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 w:cs="Arial"/>
                <w:szCs w:val="24"/>
                <w:shd w:val="clear" w:color="auto" w:fill="FFFFFF"/>
              </w:rPr>
              <w:t>Председатель Комитета по архитектуре и градостроительству Администрации Каменского муниципального округа Свердловской области</w:t>
            </w:r>
          </w:p>
        </w:tc>
      </w:tr>
      <w:tr w:rsidR="007C7370" w:rsidRPr="009049D0" w:rsidTr="00B85E4B"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370" w:rsidRPr="009049D0" w:rsidRDefault="00E54B61" w:rsidP="009049D0">
            <w:pPr>
              <w:pStyle w:val="a5"/>
              <w:ind w:left="-284" w:right="-284" w:hanging="153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Член комиссии</w:t>
            </w:r>
          </w:p>
        </w:tc>
        <w:tc>
          <w:tcPr>
            <w:tcW w:w="52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370" w:rsidRPr="009049D0" w:rsidRDefault="007C7370" w:rsidP="009049D0">
            <w:pPr>
              <w:pStyle w:val="a5"/>
              <w:ind w:left="218" w:right="264"/>
              <w:jc w:val="both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 xml:space="preserve">Начальник МО МВД России </w:t>
            </w:r>
            <w:r w:rsidR="00B85E4B" w:rsidRPr="009049D0">
              <w:rPr>
                <w:rFonts w:ascii="Liberation Serif" w:hAnsi="Liberation Serif"/>
                <w:szCs w:val="24"/>
              </w:rPr>
              <w:t>«Каменск-Уральский»</w:t>
            </w:r>
          </w:p>
        </w:tc>
      </w:tr>
      <w:tr w:rsidR="007C7370" w:rsidRPr="009049D0" w:rsidTr="00B85E4B"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370" w:rsidRPr="009049D0" w:rsidRDefault="00E54B61" w:rsidP="009049D0">
            <w:pPr>
              <w:pStyle w:val="a5"/>
              <w:ind w:left="-284" w:right="-284" w:hanging="153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Член комиссии</w:t>
            </w:r>
          </w:p>
        </w:tc>
        <w:tc>
          <w:tcPr>
            <w:tcW w:w="52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370" w:rsidRPr="009049D0" w:rsidRDefault="00E54B61" w:rsidP="009049D0">
            <w:pPr>
              <w:pStyle w:val="a5"/>
              <w:ind w:left="218" w:right="264"/>
              <w:jc w:val="both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Главный специалист, в обязанности которого входит мобилизационная работа</w:t>
            </w:r>
          </w:p>
        </w:tc>
      </w:tr>
      <w:tr w:rsidR="007C7370" w:rsidRPr="009049D0" w:rsidTr="00B85E4B">
        <w:trPr>
          <w:trHeight w:val="639"/>
        </w:trPr>
        <w:tc>
          <w:tcPr>
            <w:tcW w:w="45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370" w:rsidRPr="009049D0" w:rsidRDefault="00E54B61" w:rsidP="009049D0">
            <w:pPr>
              <w:pStyle w:val="a5"/>
              <w:ind w:left="-284" w:right="-284" w:hanging="153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Член комиссии</w:t>
            </w:r>
          </w:p>
        </w:tc>
        <w:tc>
          <w:tcPr>
            <w:tcW w:w="5238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370" w:rsidRPr="009049D0" w:rsidRDefault="007C7370" w:rsidP="009049D0">
            <w:pPr>
              <w:pStyle w:val="a5"/>
              <w:ind w:left="218" w:right="264"/>
              <w:jc w:val="both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 xml:space="preserve">Главный врач </w:t>
            </w:r>
            <w:r w:rsidR="00680CEB" w:rsidRPr="009049D0">
              <w:rPr>
                <w:rFonts w:ascii="Liberation Serif" w:hAnsi="Liberation Serif"/>
                <w:szCs w:val="24"/>
              </w:rPr>
              <w:t>ГАУЗ СО «Каменская ЦРБ»</w:t>
            </w:r>
          </w:p>
        </w:tc>
      </w:tr>
      <w:tr w:rsidR="003406F1" w:rsidRPr="009049D0" w:rsidTr="00B85E4B">
        <w:trPr>
          <w:trHeight w:val="837"/>
        </w:trPr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6F1" w:rsidRPr="009049D0" w:rsidRDefault="00E54B61" w:rsidP="009049D0">
            <w:pPr>
              <w:pStyle w:val="a5"/>
              <w:ind w:left="-284" w:right="-284" w:hanging="153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Член комиссии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6F1" w:rsidRPr="009049D0" w:rsidRDefault="003406F1" w:rsidP="009049D0">
            <w:pPr>
              <w:pStyle w:val="a5"/>
              <w:ind w:left="218" w:right="264"/>
              <w:jc w:val="both"/>
              <w:rPr>
                <w:rFonts w:ascii="Liberation Serif" w:hAnsi="Liberation Serif"/>
                <w:szCs w:val="24"/>
                <w:highlight w:val="yellow"/>
              </w:rPr>
            </w:pPr>
            <w:r w:rsidRPr="009049D0">
              <w:rPr>
                <w:rFonts w:ascii="Liberation Serif" w:hAnsi="Liberation Serif"/>
                <w:szCs w:val="24"/>
              </w:rPr>
              <w:t xml:space="preserve">Директор </w:t>
            </w:r>
            <w:r w:rsidR="00C32FF2" w:rsidRPr="009049D0">
              <w:rPr>
                <w:rFonts w:ascii="Liberation Serif" w:hAnsi="Liberation Serif"/>
                <w:szCs w:val="24"/>
              </w:rPr>
              <w:t>МКУ «Управление хозяйством КМО С</w:t>
            </w:r>
            <w:r w:rsidRPr="009049D0">
              <w:rPr>
                <w:rFonts w:ascii="Liberation Serif" w:hAnsi="Liberation Serif"/>
                <w:szCs w:val="24"/>
              </w:rPr>
              <w:t>О»</w:t>
            </w:r>
          </w:p>
        </w:tc>
      </w:tr>
    </w:tbl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E54B61" w:rsidRDefault="00E54B61" w:rsidP="009049D0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Liberation Serif" w:hAnsi="Liberation Serif"/>
          <w:sz w:val="28"/>
          <w:szCs w:val="28"/>
        </w:rPr>
      </w:pPr>
      <w:bookmarkStart w:id="10" w:name="anchor3000"/>
      <w:bookmarkEnd w:id="10"/>
      <w:r>
        <w:rPr>
          <w:rFonts w:ascii="Liberation Serif" w:hAnsi="Liberation Serif"/>
          <w:sz w:val="28"/>
          <w:szCs w:val="28"/>
        </w:rPr>
        <w:br w:type="page"/>
      </w:r>
    </w:p>
    <w:p w:rsidR="00871E78" w:rsidRPr="009049D0" w:rsidRDefault="00871E78" w:rsidP="009049D0">
      <w:pPr>
        <w:ind w:left="5529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lastRenderedPageBreak/>
        <w:t xml:space="preserve">Утвержден постановлением Главы Каменского муниципального округа Свердловской области  </w:t>
      </w:r>
    </w:p>
    <w:p w:rsidR="00871E78" w:rsidRPr="009049D0" w:rsidRDefault="00871E78" w:rsidP="009049D0">
      <w:pPr>
        <w:ind w:left="5529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от   № </w:t>
      </w:r>
    </w:p>
    <w:p w:rsidR="00871E78" w:rsidRPr="009049D0" w:rsidRDefault="00871E78" w:rsidP="009049D0">
      <w:pPr>
        <w:ind w:left="5529" w:right="-284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«Постановление Главы Каменского муниципального округа Свердловской области "Об организации срочного захоронения трупов людей в случае (вследствие) возникновения военных действий на территории Каменского муниципального округа Свердловской области"</w:t>
      </w:r>
    </w:p>
    <w:p w:rsidR="007C7370" w:rsidRPr="009049D0" w:rsidRDefault="007C7370" w:rsidP="009049D0">
      <w:pPr>
        <w:ind w:left="-284" w:right="-284" w:firstLine="71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1"/>
        <w:spacing w:before="0" w:after="0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План мероприятий по </w:t>
      </w:r>
      <w:r w:rsidR="00871E78" w:rsidRPr="009049D0">
        <w:rPr>
          <w:rFonts w:ascii="Liberation Serif" w:hAnsi="Liberation Serif"/>
          <w:szCs w:val="24"/>
        </w:rPr>
        <w:t>организации срочного захоронения</w:t>
      </w:r>
      <w:r w:rsidRPr="009049D0">
        <w:rPr>
          <w:rFonts w:ascii="Liberation Serif" w:hAnsi="Liberation Serif"/>
          <w:szCs w:val="24"/>
        </w:rPr>
        <w:t xml:space="preserve"> трупов людей в случае (вследствие) возникновения военных действий на территории </w:t>
      </w:r>
      <w:r w:rsidR="00871E78" w:rsidRPr="009049D0">
        <w:rPr>
          <w:rFonts w:ascii="Liberation Serif" w:hAnsi="Liberation Serif"/>
          <w:szCs w:val="24"/>
        </w:rPr>
        <w:t>Каменского муниципального округа Свердловской области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1"/>
        <w:spacing w:before="0" w:after="0"/>
        <w:ind w:left="-284" w:right="-284" w:firstLine="710"/>
        <w:rPr>
          <w:rFonts w:ascii="Liberation Serif" w:hAnsi="Liberation Serif"/>
          <w:szCs w:val="24"/>
        </w:rPr>
      </w:pPr>
      <w:bookmarkStart w:id="11" w:name="anchor310"/>
      <w:bookmarkEnd w:id="11"/>
      <w:r w:rsidRPr="009049D0">
        <w:rPr>
          <w:rFonts w:ascii="Liberation Serif" w:hAnsi="Liberation Serif"/>
          <w:szCs w:val="24"/>
        </w:rPr>
        <w:t>Общие положения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Организация и проведение работ по погребению (захоронению) тел (останков) погибших осуществляется в соответствии с положениями и требованиями </w:t>
      </w:r>
      <w:hyperlink r:id="rId15" w:history="1">
        <w:r w:rsidRPr="009049D0">
          <w:rPr>
            <w:rFonts w:ascii="Liberation Serif" w:hAnsi="Liberation Serif"/>
            <w:szCs w:val="24"/>
          </w:rPr>
          <w:t>Федерального закона</w:t>
        </w:r>
      </w:hyperlink>
      <w:r w:rsidRPr="009049D0">
        <w:rPr>
          <w:rFonts w:ascii="Liberation Serif" w:hAnsi="Liberation Serif"/>
          <w:szCs w:val="24"/>
        </w:rPr>
        <w:t xml:space="preserve"> от 12 января 1996 года N 8-ФЗ "О погребении и похоронном деле", </w:t>
      </w:r>
      <w:hyperlink r:id="rId16" w:history="1">
        <w:r w:rsidRPr="009049D0">
          <w:rPr>
            <w:rFonts w:ascii="Liberation Serif" w:hAnsi="Liberation Serif"/>
            <w:szCs w:val="24"/>
          </w:rPr>
          <w:t>Федерального закона</w:t>
        </w:r>
      </w:hyperlink>
      <w:r w:rsidRPr="009049D0">
        <w:rPr>
          <w:rFonts w:ascii="Liberation Serif" w:hAnsi="Liberation Serif"/>
          <w:szCs w:val="24"/>
        </w:rPr>
        <w:t xml:space="preserve"> от 12 февраля 1998 года N 28-ФЗ "О гражданской обороне", иных нормативных правовых актов Правительства Российской Федерации, федеральных органов исполнительной власти, Методическими рекомендациями по организации срочного захоронения трупов в военное время и в крупномасштабных чрезвычайных ситуациях, авариях, катастрофах в субъектах Российской Федерации.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Погребение (захоронение) тел (останков) погибших является частью мероприятий по санитарно-гигиеническому и противоэпидемическому обеспечению населения и осуществляется с целью противодействия вспышек инфекционных заболеваний и создания благоприятных условий для проживания.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Погребение (захоронение) - обрядовые действия по захоронению тела (останков) человека после его смерти, в соответствии с обычаями и традициями, не противоречащими санитарным и иным требованиям. Погребение осуществляется путем предания тела (останков) умершего земле (захоронение в могилу, братскую могилу).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Места погребения (захоронения) -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погибших. Места погребения (захоронения) подразделяются в зависимости от принадлежности на государственные и муниципальные, по обычаям на общественные, </w:t>
      </w:r>
      <w:proofErr w:type="spellStart"/>
      <w:r w:rsidRPr="009049D0">
        <w:rPr>
          <w:rFonts w:ascii="Liberation Serif" w:hAnsi="Liberation Serif"/>
          <w:szCs w:val="24"/>
        </w:rPr>
        <w:t>вероисповедальные</w:t>
      </w:r>
      <w:proofErr w:type="spellEnd"/>
      <w:r w:rsidRPr="009049D0">
        <w:rPr>
          <w:rFonts w:ascii="Liberation Serif" w:hAnsi="Liberation Serif"/>
          <w:szCs w:val="24"/>
        </w:rPr>
        <w:t xml:space="preserve"> и воинские.</w:t>
      </w:r>
    </w:p>
    <w:p w:rsidR="009049D0" w:rsidRDefault="009049D0" w:rsidP="009049D0">
      <w:pPr>
        <w:pStyle w:val="1"/>
        <w:spacing w:before="0" w:after="0"/>
        <w:ind w:left="-284" w:right="-284" w:firstLine="709"/>
        <w:rPr>
          <w:rFonts w:ascii="Liberation Serif" w:hAnsi="Liberation Serif"/>
          <w:szCs w:val="24"/>
        </w:rPr>
      </w:pPr>
      <w:bookmarkStart w:id="12" w:name="anchor320"/>
      <w:bookmarkEnd w:id="12"/>
    </w:p>
    <w:p w:rsidR="007C7370" w:rsidRDefault="007C7370" w:rsidP="009049D0">
      <w:pPr>
        <w:pStyle w:val="1"/>
        <w:spacing w:before="0" w:after="0"/>
        <w:ind w:left="-284" w:right="-284" w:firstLine="709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Порядок выполнения работ</w:t>
      </w:r>
    </w:p>
    <w:p w:rsidR="009049D0" w:rsidRPr="009049D0" w:rsidRDefault="009049D0" w:rsidP="009049D0">
      <w:pPr>
        <w:pStyle w:val="1"/>
        <w:spacing w:before="0" w:after="0"/>
        <w:ind w:left="-284" w:right="-284" w:firstLine="709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a3"/>
        <w:ind w:left="-284" w:right="-284" w:firstLine="709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Организация погребения (захоронения) тел (останков) погибших предполагает проведение работ по поиску тел (останков), фиксированию мест их обнаружения, извлечению и первичной обработке погибших, опознанию и документированию, выбору мест погребения (захоронения), перевозке к ним и захоронению погибших.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Указанные работы организуются в тесном взаимодействии со службами гражданской обороны (медицинской и охраны общественного порядка) и органами военного командования.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Продолжительность работы личного состава группы по захоронению тел (останков) погибших не должна превышать 6 часов. После каждого часа работы организуется 20-ти минутный отдых.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lastRenderedPageBreak/>
        <w:t>В непосредственной близости от мест массового захоронения развертывается станция обеззараживания одежды.</w:t>
      </w:r>
    </w:p>
    <w:p w:rsidR="007C7370" w:rsidRPr="009049D0" w:rsidRDefault="007C7370" w:rsidP="009049D0">
      <w:pPr>
        <w:pStyle w:val="a3"/>
        <w:ind w:right="-284" w:firstLine="0"/>
        <w:rPr>
          <w:rFonts w:ascii="Liberation Serif" w:hAnsi="Liberation Serif"/>
          <w:szCs w:val="24"/>
        </w:rPr>
      </w:pPr>
      <w:bookmarkStart w:id="13" w:name="anchor330"/>
      <w:bookmarkEnd w:id="13"/>
    </w:p>
    <w:p w:rsidR="007C7370" w:rsidRDefault="007C7370" w:rsidP="009049D0">
      <w:pPr>
        <w:widowControl/>
        <w:suppressAutoHyphens w:val="0"/>
        <w:overflowPunct/>
        <w:autoSpaceDE/>
        <w:autoSpaceDN/>
        <w:spacing w:line="259" w:lineRule="auto"/>
        <w:jc w:val="center"/>
        <w:textAlignment w:val="auto"/>
        <w:rPr>
          <w:rFonts w:ascii="Liberation Serif" w:hAnsi="Liberation Serif"/>
          <w:b/>
          <w:szCs w:val="24"/>
        </w:rPr>
      </w:pPr>
      <w:bookmarkStart w:id="14" w:name="anchor340"/>
      <w:bookmarkEnd w:id="14"/>
      <w:r w:rsidRPr="009049D0">
        <w:rPr>
          <w:rFonts w:ascii="Liberation Serif" w:hAnsi="Liberation Serif"/>
          <w:b/>
          <w:szCs w:val="24"/>
        </w:rPr>
        <w:t>Проведение опознания тел погибших</w:t>
      </w:r>
    </w:p>
    <w:p w:rsidR="009049D0" w:rsidRPr="009049D0" w:rsidRDefault="009049D0" w:rsidP="009049D0">
      <w:pPr>
        <w:widowControl/>
        <w:suppressAutoHyphens w:val="0"/>
        <w:overflowPunct/>
        <w:autoSpaceDE/>
        <w:autoSpaceDN/>
        <w:spacing w:line="259" w:lineRule="auto"/>
        <w:jc w:val="center"/>
        <w:textAlignment w:val="auto"/>
        <w:rPr>
          <w:rFonts w:ascii="Liberation Serif" w:hAnsi="Liberation Serif"/>
          <w:b/>
          <w:szCs w:val="24"/>
        </w:rPr>
      </w:pP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Опознание тел (останков) производится с целью установления личности погибших граждан.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Осмотр тел (останков) погибших производится сотрудниками правоохранительных органов в присутствии специалистов - медицинских работников (судмедэкспертов). По окончании осмотра сотрудниками правоохранительных органов составляются протоколы опознания тел (останков) погибших.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В особых случаях, когда позволяет обстановка, установление личности может проводиться путем предъявления тел (останков) к опознанию родственникам, соседям, сослуживцам и иным лицам по месту жительства и работы погибших.</w:t>
      </w:r>
    </w:p>
    <w:p w:rsidR="008844DE" w:rsidRPr="009049D0" w:rsidRDefault="008844DE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Когда идентификация личности по внешним признакам затруднена, необходимо проведение опознания трупов методами судебно-медицинского исследования (вскрытие, снятие отпечатков пальцев, изучение зубов, генетическая экспертиза).</w:t>
      </w:r>
    </w:p>
    <w:p w:rsidR="00DF3D67" w:rsidRPr="009049D0" w:rsidRDefault="008844DE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 w:hint="eastAsia"/>
          <w:szCs w:val="24"/>
        </w:rPr>
        <w:t>Г</w:t>
      </w:r>
      <w:r w:rsidRPr="009049D0">
        <w:rPr>
          <w:rFonts w:ascii="Liberation Serif" w:hAnsi="Liberation Serif"/>
          <w:szCs w:val="24"/>
        </w:rPr>
        <w:t>енетическая экспертиза</w:t>
      </w:r>
      <w:r w:rsidR="00DF3D67" w:rsidRPr="009049D0">
        <w:rPr>
          <w:rFonts w:ascii="Liberation Serif" w:hAnsi="Liberation Serif"/>
          <w:szCs w:val="24"/>
        </w:rPr>
        <w:t xml:space="preserve"> проводится по требованию медицинского учреждения, выдающего свидетельство о смерти, органов внутренних дел МЧС России, Минобороны России. Медицинское свидетельство в этом случае выдается на основании результатов экспертизы.</w:t>
      </w:r>
    </w:p>
    <w:p w:rsidR="008844DE" w:rsidRPr="009049D0" w:rsidRDefault="00DF3D67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 w:hint="eastAsia"/>
          <w:szCs w:val="24"/>
        </w:rPr>
        <w:t>В</w:t>
      </w:r>
      <w:r w:rsidRPr="009049D0">
        <w:rPr>
          <w:rFonts w:ascii="Liberation Serif" w:hAnsi="Liberation Serif"/>
          <w:szCs w:val="24"/>
        </w:rPr>
        <w:t xml:space="preserve"> тех ситуациях, когда смерть наступила в результате взрыва или иной чрезвычайной ситуации, в силу которой останки найдены быть не могут, факт смерти допускается устанавливать по свидетельству очевидцев органам исполнительной власти всех уровней или суду. </w:t>
      </w:r>
      <w:r w:rsidRPr="009049D0">
        <w:rPr>
          <w:rFonts w:ascii="Liberation Serif" w:hAnsi="Liberation Serif" w:hint="eastAsia"/>
          <w:szCs w:val="24"/>
        </w:rPr>
        <w:t>З</w:t>
      </w:r>
      <w:r w:rsidRPr="009049D0">
        <w:rPr>
          <w:rFonts w:ascii="Liberation Serif" w:hAnsi="Liberation Serif"/>
          <w:szCs w:val="24"/>
        </w:rPr>
        <w:t xml:space="preserve">ахоронение в таких ситуациях допускается проводить как заочное на основании свидетельства о смерти, выданного по решению органа исполнительной власти или суда. </w:t>
      </w:r>
    </w:p>
    <w:p w:rsidR="009049D0" w:rsidRDefault="009049D0" w:rsidP="009049D0">
      <w:pPr>
        <w:pStyle w:val="1"/>
        <w:spacing w:before="0" w:after="0"/>
        <w:ind w:right="-284" w:firstLine="0"/>
        <w:rPr>
          <w:rFonts w:ascii="Liberation Serif" w:hAnsi="Liberation Serif"/>
          <w:szCs w:val="24"/>
        </w:rPr>
      </w:pPr>
      <w:bookmarkStart w:id="15" w:name="anchor350"/>
      <w:bookmarkEnd w:id="15"/>
    </w:p>
    <w:p w:rsidR="00B9589A" w:rsidRDefault="007C7370" w:rsidP="009049D0">
      <w:pPr>
        <w:pStyle w:val="1"/>
        <w:spacing w:before="0" w:after="0"/>
        <w:ind w:right="-284" w:firstLine="426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Организация перевозки тел (останков) погибших к местам погребения (захоронения)</w:t>
      </w:r>
    </w:p>
    <w:p w:rsidR="009049D0" w:rsidRPr="009049D0" w:rsidRDefault="009049D0" w:rsidP="009049D0">
      <w:pPr>
        <w:pStyle w:val="1"/>
        <w:spacing w:before="0" w:after="0"/>
        <w:ind w:right="-284" w:firstLine="426"/>
        <w:rPr>
          <w:rFonts w:ascii="Liberation Serif" w:hAnsi="Liberation Serif"/>
          <w:szCs w:val="24"/>
        </w:rPr>
      </w:pPr>
    </w:p>
    <w:p w:rsidR="00B40C30" w:rsidRPr="009049D0" w:rsidRDefault="00B40C30" w:rsidP="009049D0">
      <w:pPr>
        <w:widowControl/>
        <w:suppressAutoHyphens w:val="0"/>
        <w:overflowPunct/>
        <w:adjustRightInd w:val="0"/>
        <w:ind w:left="-284" w:right="-284" w:firstLine="426"/>
        <w:jc w:val="both"/>
        <w:textAlignment w:val="auto"/>
        <w:rPr>
          <w:rFonts w:ascii="Liberation Serif" w:eastAsiaTheme="minorHAnsi" w:hAnsi="Liberation Serif" w:cs="Liberation Serif"/>
          <w:kern w:val="0"/>
          <w:szCs w:val="24"/>
          <w:lang w:eastAsia="en-US"/>
        </w:rPr>
      </w:pP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>Транспортировка и доставка погибших (умерших) к местам погребения осуществляются в кратчайшие сроки с подготовленных площадок от морга и хранилищ трупов с оформленными документами на погребение.</w:t>
      </w:r>
    </w:p>
    <w:p w:rsidR="00B40C30" w:rsidRPr="009049D0" w:rsidRDefault="00B40C30" w:rsidP="009049D0">
      <w:pPr>
        <w:widowControl/>
        <w:suppressAutoHyphens w:val="0"/>
        <w:overflowPunct/>
        <w:adjustRightInd w:val="0"/>
        <w:ind w:left="-284" w:right="-284" w:firstLine="426"/>
        <w:jc w:val="both"/>
        <w:textAlignment w:val="auto"/>
        <w:rPr>
          <w:rFonts w:ascii="Liberation Serif" w:eastAsiaTheme="minorHAnsi" w:hAnsi="Liberation Serif" w:cs="Liberation Serif"/>
          <w:kern w:val="0"/>
          <w:szCs w:val="24"/>
          <w:lang w:eastAsia="en-US"/>
        </w:rPr>
      </w:pP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>На месте гибели врачом и сотрудником правоохранительных органов устанавливается причина смерти погибшего.</w:t>
      </w:r>
    </w:p>
    <w:p w:rsidR="00B40C30" w:rsidRPr="009049D0" w:rsidRDefault="00B40C30" w:rsidP="009049D0">
      <w:pPr>
        <w:widowControl/>
        <w:suppressAutoHyphens w:val="0"/>
        <w:overflowPunct/>
        <w:adjustRightInd w:val="0"/>
        <w:ind w:left="-284" w:right="-284" w:firstLine="426"/>
        <w:jc w:val="both"/>
        <w:textAlignment w:val="auto"/>
        <w:rPr>
          <w:rFonts w:ascii="Liberation Serif" w:eastAsiaTheme="minorHAnsi" w:hAnsi="Liberation Serif" w:cs="Liberation Serif"/>
          <w:kern w:val="0"/>
          <w:szCs w:val="24"/>
          <w:lang w:eastAsia="en-US"/>
        </w:rPr>
      </w:pP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>В морге врачом-патологоанатомом в результате вскрытия оформляется врачебное свидетельство о смерти.</w:t>
      </w:r>
    </w:p>
    <w:p w:rsidR="00B40C30" w:rsidRPr="009049D0" w:rsidRDefault="00B40C30" w:rsidP="009049D0">
      <w:pPr>
        <w:widowControl/>
        <w:suppressAutoHyphens w:val="0"/>
        <w:overflowPunct/>
        <w:adjustRightInd w:val="0"/>
        <w:ind w:left="-284" w:right="-284" w:firstLine="426"/>
        <w:jc w:val="both"/>
        <w:textAlignment w:val="auto"/>
        <w:rPr>
          <w:rFonts w:ascii="Liberation Serif" w:eastAsiaTheme="minorHAnsi" w:hAnsi="Liberation Serif" w:cs="Liberation Serif"/>
          <w:kern w:val="0"/>
          <w:szCs w:val="24"/>
          <w:lang w:eastAsia="en-US"/>
        </w:rPr>
      </w:pP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>Органы ЗАГС на основании врачебного свидетельства о смерти выдают государственное (гербовое) свидетельство о смерти, которое является основанием для выдачи тела родственникам или сопровождающим труп к месту погребения, кремации.</w:t>
      </w:r>
    </w:p>
    <w:p w:rsidR="00B40C30" w:rsidRPr="009049D0" w:rsidRDefault="00B40C30" w:rsidP="009049D0">
      <w:pPr>
        <w:widowControl/>
        <w:suppressAutoHyphens w:val="0"/>
        <w:overflowPunct/>
        <w:adjustRightInd w:val="0"/>
        <w:ind w:left="-284" w:right="-284" w:firstLine="426"/>
        <w:jc w:val="both"/>
        <w:textAlignment w:val="auto"/>
        <w:rPr>
          <w:rFonts w:ascii="Liberation Serif" w:eastAsiaTheme="minorHAnsi" w:hAnsi="Liberation Serif" w:cs="Liberation Serif"/>
          <w:kern w:val="0"/>
          <w:szCs w:val="24"/>
          <w:lang w:eastAsia="en-US"/>
        </w:rPr>
      </w:pP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 xml:space="preserve">Перевозку погибших (умерших) </w:t>
      </w:r>
      <w:r w:rsidR="008E12C2"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>к месту погребения осуществляют команды по захоронению МКУ «У</w:t>
      </w:r>
      <w:r w:rsidR="004861F4"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>правление хозяйством КМО СО»</w:t>
      </w:r>
      <w:r w:rsidR="008E12C2"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 xml:space="preserve"> с </w:t>
      </w: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>обязательным использованием специальных защитных костюмов на оборудованном автотранспорте. При необходимости допускается использование автотранспорта других ведомств, не перевозящего пищевое сырье и продукты питания.</w:t>
      </w:r>
    </w:p>
    <w:p w:rsidR="00B40C30" w:rsidRPr="009049D0" w:rsidRDefault="00B40C30" w:rsidP="009049D0">
      <w:pPr>
        <w:widowControl/>
        <w:suppressAutoHyphens w:val="0"/>
        <w:overflowPunct/>
        <w:adjustRightInd w:val="0"/>
        <w:ind w:left="-284" w:right="-284" w:firstLine="426"/>
        <w:jc w:val="both"/>
        <w:textAlignment w:val="auto"/>
        <w:rPr>
          <w:rFonts w:ascii="Liberation Serif" w:eastAsiaTheme="minorHAnsi" w:hAnsi="Liberation Serif" w:cs="Liberation Serif"/>
          <w:kern w:val="0"/>
          <w:szCs w:val="24"/>
          <w:lang w:eastAsia="en-US"/>
        </w:rPr>
      </w:pP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>По окончании перевозки и захоронения погибших (умерших) транспорт должен в обязательном порядке пройти дезинфекцию дезинфицирующими средствами, разрешенными к применению в установленном порядке.</w:t>
      </w:r>
    </w:p>
    <w:p w:rsidR="00B40C30" w:rsidRPr="009049D0" w:rsidRDefault="00B40C30" w:rsidP="009049D0">
      <w:pPr>
        <w:widowControl/>
        <w:suppressAutoHyphens w:val="0"/>
        <w:overflowPunct/>
        <w:adjustRightInd w:val="0"/>
        <w:ind w:left="-284" w:right="-284" w:firstLine="426"/>
        <w:jc w:val="both"/>
        <w:textAlignment w:val="auto"/>
        <w:rPr>
          <w:rFonts w:ascii="Liberation Serif" w:eastAsiaTheme="minorHAnsi" w:hAnsi="Liberation Serif" w:cs="Liberation Serif"/>
          <w:kern w:val="0"/>
          <w:szCs w:val="24"/>
          <w:lang w:eastAsia="en-US"/>
        </w:rPr>
      </w:pP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>После дезинфекции проводится санитарно-эпидемиологический и дозиметрический контроль автотранспорта.</w:t>
      </w:r>
    </w:p>
    <w:p w:rsidR="00B40C30" w:rsidRPr="009049D0" w:rsidRDefault="00B40C30" w:rsidP="009049D0">
      <w:pPr>
        <w:widowControl/>
        <w:suppressAutoHyphens w:val="0"/>
        <w:overflowPunct/>
        <w:adjustRightInd w:val="0"/>
        <w:ind w:left="-284" w:right="-284" w:firstLine="426"/>
        <w:jc w:val="both"/>
        <w:textAlignment w:val="auto"/>
        <w:rPr>
          <w:rFonts w:ascii="Liberation Serif" w:eastAsiaTheme="minorHAnsi" w:hAnsi="Liberation Serif" w:cs="Liberation Serif"/>
          <w:kern w:val="0"/>
          <w:szCs w:val="24"/>
          <w:lang w:eastAsia="en-US"/>
        </w:rPr>
      </w:pP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>Для перевозки и погребения трупов людей с опасными инфекционными заболеваниями специальная служба (похоронная бригада) проходит специальный инструктаж о порядке проведения работ, особенностях захоронения, правилах пользования защитным костюмом.</w:t>
      </w:r>
    </w:p>
    <w:p w:rsidR="00B40C30" w:rsidRPr="009049D0" w:rsidRDefault="00B40C30" w:rsidP="009049D0">
      <w:pPr>
        <w:widowControl/>
        <w:suppressAutoHyphens w:val="0"/>
        <w:overflowPunct/>
        <w:adjustRightInd w:val="0"/>
        <w:ind w:left="-284" w:right="-284" w:firstLine="710"/>
        <w:jc w:val="both"/>
        <w:textAlignment w:val="auto"/>
        <w:rPr>
          <w:rFonts w:ascii="Liberation Serif" w:eastAsiaTheme="minorHAnsi" w:hAnsi="Liberation Serif" w:cs="Liberation Serif"/>
          <w:kern w:val="0"/>
          <w:szCs w:val="24"/>
          <w:lang w:eastAsia="en-US"/>
        </w:rPr>
      </w:pP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lastRenderedPageBreak/>
        <w:t>При погребении больных, умерших вследствие тяжелых инфекционных заболеваний, обязательна их дезинфекция. Для этого труп завертывается в ткань, пропитанную 5% раствором лизола или 10% раствором хлорной извести. На дно могилы засыпается хлорная известь толщиной 10 см, на гроб, опущенный в могилу, насыпают хлорную известь слоем 10 - 15 см.</w:t>
      </w:r>
    </w:p>
    <w:p w:rsidR="00B40C30" w:rsidRPr="009049D0" w:rsidRDefault="00B40C30" w:rsidP="009049D0">
      <w:pPr>
        <w:widowControl/>
        <w:suppressAutoHyphens w:val="0"/>
        <w:overflowPunct/>
        <w:adjustRightInd w:val="0"/>
        <w:ind w:left="-284" w:right="-284" w:firstLine="710"/>
        <w:jc w:val="both"/>
        <w:textAlignment w:val="auto"/>
        <w:rPr>
          <w:rFonts w:ascii="Liberation Serif" w:eastAsiaTheme="minorHAnsi" w:hAnsi="Liberation Serif" w:cs="Liberation Serif"/>
          <w:kern w:val="0"/>
          <w:szCs w:val="24"/>
          <w:lang w:eastAsia="en-US"/>
        </w:rPr>
      </w:pP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>По окончании погребения инструменты, защитные костюмы и транспорт обеззараживаются на месте.</w:t>
      </w:r>
    </w:p>
    <w:p w:rsidR="00B40C30" w:rsidRPr="009049D0" w:rsidRDefault="00B40C30" w:rsidP="009049D0">
      <w:pPr>
        <w:widowControl/>
        <w:suppressAutoHyphens w:val="0"/>
        <w:overflowPunct/>
        <w:adjustRightInd w:val="0"/>
        <w:ind w:left="-284" w:right="-284" w:firstLine="710"/>
        <w:jc w:val="both"/>
        <w:textAlignment w:val="auto"/>
        <w:rPr>
          <w:rFonts w:ascii="Liberation Serif" w:eastAsiaTheme="minorHAnsi" w:hAnsi="Liberation Serif" w:cs="Liberation Serif"/>
          <w:kern w:val="0"/>
          <w:szCs w:val="24"/>
          <w:lang w:eastAsia="en-US"/>
        </w:rPr>
      </w:pP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>В зависимости от количества и объема выполняемых работ по захоронению комиссия (в случае необходимости) принимает решение о привлечении дополнительных сил и средств.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1"/>
        <w:spacing w:before="0" w:after="0"/>
        <w:ind w:left="-284" w:right="-284" w:firstLine="710"/>
        <w:rPr>
          <w:rFonts w:ascii="Liberation Serif" w:hAnsi="Liberation Serif"/>
          <w:szCs w:val="24"/>
        </w:rPr>
      </w:pPr>
      <w:bookmarkStart w:id="16" w:name="anchor360"/>
      <w:bookmarkEnd w:id="16"/>
      <w:r w:rsidRPr="009049D0">
        <w:rPr>
          <w:rFonts w:ascii="Liberation Serif" w:hAnsi="Liberation Serif"/>
          <w:szCs w:val="24"/>
        </w:rPr>
        <w:t>Выбор и оборудование мест погребения (захоронения) тел (останков) погибших</w:t>
      </w:r>
    </w:p>
    <w:p w:rsidR="007C7370" w:rsidRPr="009049D0" w:rsidRDefault="007C7370" w:rsidP="009049D0">
      <w:pPr>
        <w:pStyle w:val="a3"/>
        <w:ind w:left="-284" w:firstLine="71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a3"/>
        <w:ind w:left="-284" w:right="-426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Для погребения (захоронения) тел (останков) погибших предусмотрено использование </w:t>
      </w:r>
      <w:r w:rsidR="00871E78" w:rsidRPr="009049D0">
        <w:rPr>
          <w:rFonts w:ascii="Liberation Serif" w:hAnsi="Liberation Serif"/>
          <w:szCs w:val="24"/>
        </w:rPr>
        <w:t>действующих кладбищ, расположенных на территории Каменского муниципального округа Свердловской области.</w:t>
      </w:r>
    </w:p>
    <w:p w:rsidR="004861F4" w:rsidRPr="009049D0" w:rsidRDefault="00B40C30" w:rsidP="009049D0">
      <w:pPr>
        <w:pStyle w:val="a3"/>
        <w:ind w:left="-284" w:right="-426"/>
        <w:rPr>
          <w:szCs w:val="24"/>
        </w:rPr>
      </w:pP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>Выбор мест для проведения массовых погребений определяет Администрация Каменского муниципального округа Свердловской области в лице МКУ "Управление хозяйством Каменского муниципального округа Свердловской области" по согласованию с главой Каменского муниципальн</w:t>
      </w:r>
      <w:r w:rsidR="004861F4"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 xml:space="preserve">ого округа Свердловской области в соответствии с </w:t>
      </w:r>
      <w:r w:rsidR="004861F4" w:rsidRPr="009049D0">
        <w:rPr>
          <w:rFonts w:ascii="Liberation Serif" w:hAnsi="Liberation Serif"/>
          <w:szCs w:val="24"/>
        </w:rPr>
        <w:t>перечнем</w:t>
      </w:r>
      <w:r w:rsidR="004861F4" w:rsidRPr="009049D0">
        <w:rPr>
          <w:rFonts w:ascii="Liberation Serif" w:hAnsi="Liberation Serif"/>
          <w:szCs w:val="24"/>
        </w:rPr>
        <w:t xml:space="preserve"> возможных мест, планируемых для захоронения трупов людей в случае (вследствие) возникновения военных действий на территории Каменского муниципального округа Свердловской области.</w:t>
      </w:r>
    </w:p>
    <w:p w:rsidR="008353E6" w:rsidRPr="009049D0" w:rsidRDefault="008353E6" w:rsidP="009049D0">
      <w:pPr>
        <w:widowControl/>
        <w:suppressAutoHyphens w:val="0"/>
        <w:overflowPunct/>
        <w:adjustRightInd w:val="0"/>
        <w:ind w:left="-284" w:right="-426" w:firstLine="720"/>
        <w:jc w:val="both"/>
        <w:textAlignment w:val="auto"/>
        <w:rPr>
          <w:rFonts w:ascii="Liberation Serif" w:eastAsiaTheme="minorHAnsi" w:hAnsi="Liberation Serif" w:cs="Liberation Serif"/>
          <w:kern w:val="0"/>
          <w:szCs w:val="24"/>
          <w:lang w:eastAsia="en-US"/>
        </w:rPr>
      </w:pP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 xml:space="preserve">Для сбора трупов людей будет использоваться морг </w:t>
      </w:r>
      <w:r w:rsidR="004861F4" w:rsidRPr="009049D0">
        <w:rPr>
          <w:rFonts w:ascii="Liberation Serif" w:hAnsi="Liberation Serif" w:cs="Liberation Serif"/>
          <w:szCs w:val="24"/>
        </w:rPr>
        <w:t>ГБУЗ Свердловской области</w:t>
      </w:r>
      <w:r w:rsidRPr="009049D0">
        <w:rPr>
          <w:rFonts w:ascii="Liberation Serif" w:hAnsi="Liberation Serif" w:cs="Liberation Serif"/>
          <w:szCs w:val="24"/>
        </w:rPr>
        <w:t>, БСМЭ</w:t>
      </w: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 xml:space="preserve">, расположенный по адресу: Свердловская обл., </w:t>
      </w:r>
      <w:r w:rsidRPr="009049D0">
        <w:rPr>
          <w:rFonts w:ascii="Liberation Serif" w:hAnsi="Liberation Serif" w:cs="Liberation Serif"/>
          <w:szCs w:val="24"/>
        </w:rPr>
        <w:t>г. Каменск-Уральский, ул. Абрамова, д. 2</w:t>
      </w: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>.</w:t>
      </w:r>
    </w:p>
    <w:p w:rsidR="008353E6" w:rsidRPr="009049D0" w:rsidRDefault="008353E6" w:rsidP="009049D0">
      <w:pPr>
        <w:widowControl/>
        <w:suppressAutoHyphens w:val="0"/>
        <w:overflowPunct/>
        <w:adjustRightInd w:val="0"/>
        <w:ind w:left="-284" w:right="-426" w:firstLine="720"/>
        <w:jc w:val="both"/>
        <w:textAlignment w:val="auto"/>
        <w:rPr>
          <w:rFonts w:ascii="Liberation Serif" w:eastAsiaTheme="minorHAnsi" w:hAnsi="Liberation Serif" w:cs="Liberation Serif"/>
          <w:kern w:val="0"/>
          <w:szCs w:val="24"/>
          <w:lang w:eastAsia="en-US"/>
        </w:rPr>
      </w:pPr>
      <w:r w:rsidRPr="009049D0">
        <w:rPr>
          <w:rFonts w:ascii="Liberation Serif" w:eastAsiaTheme="minorHAnsi" w:hAnsi="Liberation Serif" w:cs="Liberation Serif"/>
          <w:kern w:val="0"/>
          <w:szCs w:val="24"/>
          <w:lang w:eastAsia="en-US"/>
        </w:rPr>
        <w:t>При больших потерях в условиях военного времени морг будет работать в усиленном режиме.</w:t>
      </w:r>
    </w:p>
    <w:p w:rsidR="008353E6" w:rsidRPr="009049D0" w:rsidRDefault="008353E6" w:rsidP="009049D0">
      <w:pPr>
        <w:widowControl/>
        <w:suppressAutoHyphens w:val="0"/>
        <w:overflowPunct/>
        <w:adjustRightInd w:val="0"/>
        <w:ind w:left="-284" w:right="-426" w:firstLine="710"/>
        <w:jc w:val="both"/>
        <w:textAlignment w:val="auto"/>
        <w:rPr>
          <w:rFonts w:ascii="Liberation Serif" w:eastAsiaTheme="minorHAnsi" w:hAnsi="Liberation Serif" w:cs="Liberation Serif"/>
          <w:kern w:val="0"/>
          <w:szCs w:val="24"/>
          <w:lang w:eastAsia="en-US"/>
        </w:rPr>
      </w:pPr>
    </w:p>
    <w:p w:rsidR="00CE43E6" w:rsidRPr="009049D0" w:rsidRDefault="004861F4" w:rsidP="009049D0">
      <w:pPr>
        <w:pStyle w:val="a3"/>
        <w:ind w:left="-284" w:right="-284"/>
        <w:jc w:val="center"/>
        <w:rPr>
          <w:szCs w:val="24"/>
        </w:rPr>
      </w:pPr>
      <w:r w:rsidRPr="009049D0">
        <w:rPr>
          <w:rFonts w:ascii="Liberation Serif" w:hAnsi="Liberation Serif"/>
          <w:szCs w:val="24"/>
        </w:rPr>
        <w:t xml:space="preserve">Перечень возможных мест, </w:t>
      </w:r>
      <w:r w:rsidR="00CE43E6" w:rsidRPr="009049D0">
        <w:rPr>
          <w:rFonts w:ascii="Liberation Serif" w:hAnsi="Liberation Serif"/>
          <w:szCs w:val="24"/>
        </w:rPr>
        <w:t>планируемых</w:t>
      </w:r>
      <w:r w:rsidRPr="009049D0">
        <w:rPr>
          <w:rFonts w:ascii="Liberation Serif" w:hAnsi="Liberation Serif"/>
          <w:szCs w:val="24"/>
        </w:rPr>
        <w:t xml:space="preserve"> для захоронения трупов людей</w:t>
      </w:r>
      <w:r w:rsidR="00CE43E6" w:rsidRPr="009049D0">
        <w:rPr>
          <w:rFonts w:ascii="Liberation Serif" w:hAnsi="Liberation Serif"/>
          <w:szCs w:val="24"/>
        </w:rPr>
        <w:t xml:space="preserve"> </w:t>
      </w:r>
      <w:r w:rsidRPr="009049D0">
        <w:rPr>
          <w:rFonts w:ascii="Liberation Serif" w:hAnsi="Liberation Serif"/>
          <w:szCs w:val="24"/>
        </w:rPr>
        <w:t>в случае (вследствие) возникновения военных действий на территории Каменского муниципального округа Свердловской области.</w:t>
      </w:r>
    </w:p>
    <w:p w:rsidR="00CE43E6" w:rsidRPr="009049D0" w:rsidRDefault="00CE43E6" w:rsidP="009049D0">
      <w:pPr>
        <w:pStyle w:val="a3"/>
        <w:ind w:left="-284" w:right="-284" w:firstLine="710"/>
        <w:jc w:val="center"/>
        <w:rPr>
          <w:rFonts w:ascii="Liberation Serif" w:hAnsi="Liberation Serif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130"/>
        <w:gridCol w:w="2127"/>
        <w:gridCol w:w="4536"/>
      </w:tblGrid>
      <w:tr w:rsidR="00CE43E6" w:rsidRPr="009049D0" w:rsidTr="00CE43E6">
        <w:trPr>
          <w:trHeight w:val="1620"/>
        </w:trPr>
        <w:tc>
          <w:tcPr>
            <w:tcW w:w="700" w:type="dxa"/>
            <w:shd w:val="clear" w:color="auto" w:fill="auto"/>
            <w:vAlign w:val="center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№ п/п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Наименование населенного пункта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E43E6" w:rsidRPr="009049D0" w:rsidRDefault="007A309D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Наименование</w:t>
            </w:r>
            <w:r w:rsidR="00CE43E6" w:rsidRPr="009049D0">
              <w:rPr>
                <w:color w:val="000000"/>
                <w:kern w:val="0"/>
                <w:szCs w:val="24"/>
              </w:rPr>
              <w:t xml:space="preserve"> кладбища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Кадастровый номер земельного участка</w:t>
            </w:r>
          </w:p>
        </w:tc>
      </w:tr>
      <w:tr w:rsidR="00CE43E6" w:rsidRPr="009049D0" w:rsidTr="00CE43E6">
        <w:trPr>
          <w:trHeight w:val="375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bookmarkStart w:id="17" w:name="RANGE!A2"/>
            <w:r w:rsidRPr="009049D0">
              <w:rPr>
                <w:color w:val="000000"/>
                <w:kern w:val="0"/>
                <w:szCs w:val="24"/>
              </w:rPr>
              <w:t>1</w:t>
            </w:r>
            <w:bookmarkEnd w:id="17"/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с.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Барабановское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Барабановское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66:12:5701003:328</w:t>
            </w:r>
          </w:p>
        </w:tc>
      </w:tr>
      <w:tr w:rsidR="00CE43E6" w:rsidRPr="009049D0" w:rsidTr="00CE43E6">
        <w:trPr>
          <w:trHeight w:val="281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2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д. Черемисская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Черемисское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66:12:5225005:154</w:t>
            </w:r>
          </w:p>
        </w:tc>
      </w:tr>
      <w:tr w:rsidR="00CE43E6" w:rsidRPr="009049D0" w:rsidTr="00CE43E6">
        <w:trPr>
          <w:trHeight w:val="55"/>
        </w:trPr>
        <w:tc>
          <w:tcPr>
            <w:tcW w:w="700" w:type="dxa"/>
            <w:shd w:val="clear" w:color="auto" w:fill="auto"/>
            <w:noWrap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с.Щербаково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Щербаковское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66:12:5203001:167</w:t>
            </w:r>
          </w:p>
        </w:tc>
      </w:tr>
      <w:tr w:rsidR="00CE43E6" w:rsidRPr="009049D0" w:rsidTr="00CE43E6">
        <w:trPr>
          <w:trHeight w:val="289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4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д. Соколова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Соколовское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66:12:1001003:308</w:t>
            </w:r>
          </w:p>
        </w:tc>
      </w:tr>
      <w:tr w:rsidR="00CE43E6" w:rsidRPr="009049D0" w:rsidTr="00CE43E6">
        <w:trPr>
          <w:trHeight w:val="289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5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с.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Кисловское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Кисловское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66:12:1102008:132</w:t>
            </w:r>
          </w:p>
        </w:tc>
      </w:tr>
      <w:tr w:rsidR="00CE43E6" w:rsidRPr="009049D0" w:rsidTr="00CE43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6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п. Лебяжье</w:t>
            </w:r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Лебяженское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66:12:1104004:160</w:t>
            </w:r>
          </w:p>
        </w:tc>
      </w:tr>
      <w:tr w:rsidR="00CE43E6" w:rsidRPr="009049D0" w:rsidTr="00CE43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7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с.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Клевакинское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Клевакинское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66:12:0601001:50</w:t>
            </w:r>
          </w:p>
        </w:tc>
      </w:tr>
      <w:tr w:rsidR="00CE43E6" w:rsidRPr="009049D0" w:rsidTr="00CE43E6">
        <w:trPr>
          <w:trHeight w:val="230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8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д.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Белоносова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Белоносовское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66:12:0201001:174</w:t>
            </w:r>
          </w:p>
        </w:tc>
      </w:tr>
      <w:tr w:rsidR="00CE43E6" w:rsidRPr="009049D0" w:rsidTr="00CE43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9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с. Колчедан</w:t>
            </w:r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Колчеданское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66:12:6301006:81</w:t>
            </w:r>
          </w:p>
        </w:tc>
      </w:tr>
      <w:tr w:rsidR="00CE43E6" w:rsidRPr="009049D0" w:rsidTr="00CE43E6">
        <w:trPr>
          <w:trHeight w:val="237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10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с.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Маминское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Маминское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66:12:3601004:1244</w:t>
            </w:r>
          </w:p>
        </w:tc>
      </w:tr>
      <w:tr w:rsidR="00CE43E6" w:rsidRPr="009049D0" w:rsidTr="00CE43E6">
        <w:trPr>
          <w:trHeight w:val="284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11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с. Троицкое</w:t>
            </w:r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Троицкое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66:12:4001002:319</w:t>
            </w:r>
          </w:p>
        </w:tc>
      </w:tr>
      <w:tr w:rsidR="00CE43E6" w:rsidRPr="009049D0" w:rsidTr="00CE43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12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с.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Исетское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Исетское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66:12:3701001:137</w:t>
            </w:r>
          </w:p>
        </w:tc>
      </w:tr>
      <w:tr w:rsidR="00CE43E6" w:rsidRPr="009049D0" w:rsidTr="00CE43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13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д. Старикова</w:t>
            </w:r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 Стариковское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66:12:3921010:142</w:t>
            </w:r>
          </w:p>
        </w:tc>
      </w:tr>
      <w:tr w:rsidR="00CE43E6" w:rsidRPr="009049D0" w:rsidTr="00CE43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14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д.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Крайчикова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Крайчиковское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66:12:6913003:212</w:t>
            </w:r>
          </w:p>
        </w:tc>
      </w:tr>
      <w:tr w:rsidR="00CE43E6" w:rsidRPr="009049D0" w:rsidTr="00CE43E6">
        <w:trPr>
          <w:trHeight w:val="330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15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д.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Потаскуево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Потаскуевское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66:12:6913002:156</w:t>
            </w:r>
          </w:p>
        </w:tc>
      </w:tr>
      <w:tr w:rsidR="00CE43E6" w:rsidRPr="009049D0" w:rsidTr="00CE43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lastRenderedPageBreak/>
              <w:t>16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д. Свобода</w:t>
            </w:r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Позарихинское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66:12:1602004:130</w:t>
            </w:r>
          </w:p>
        </w:tc>
      </w:tr>
      <w:tr w:rsidR="00CE43E6" w:rsidRPr="009049D0" w:rsidTr="00CE43E6">
        <w:trPr>
          <w:trHeight w:val="239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17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с. Покровское</w:t>
            </w:r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Покровское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66:12:2201002:685</w:t>
            </w:r>
          </w:p>
        </w:tc>
      </w:tr>
      <w:tr w:rsidR="00CE43E6" w:rsidRPr="009049D0" w:rsidTr="00CE43E6">
        <w:trPr>
          <w:trHeight w:val="271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18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с.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Рыбниковское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Рыбниковское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66:12:4613016:616</w:t>
            </w:r>
          </w:p>
        </w:tc>
      </w:tr>
      <w:tr w:rsidR="00CE43E6" w:rsidRPr="009049D0" w:rsidTr="00CE43E6">
        <w:trPr>
          <w:trHeight w:val="289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19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с.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Пирогово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Пироговское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66:12:6906007:136</w:t>
            </w:r>
          </w:p>
        </w:tc>
      </w:tr>
      <w:tr w:rsidR="00CE43E6" w:rsidRPr="009049D0" w:rsidTr="00CE43E6">
        <w:trPr>
          <w:trHeight w:val="266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20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с. Сосновское</w:t>
            </w:r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Сосновское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66:12:3106001:145</w:t>
            </w:r>
          </w:p>
        </w:tc>
      </w:tr>
      <w:tr w:rsidR="00CE43E6" w:rsidRPr="009049D0" w:rsidTr="00CE43E6">
        <w:trPr>
          <w:trHeight w:val="269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21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с.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Травянское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Травянское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66:12:2718003:274</w:t>
            </w:r>
          </w:p>
        </w:tc>
      </w:tr>
      <w:tr w:rsidR="00CE43E6" w:rsidRPr="009049D0" w:rsidTr="00CE43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22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д.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Кремлёвка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Кремлёвское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66:12:2718003:273</w:t>
            </w:r>
          </w:p>
        </w:tc>
      </w:tr>
      <w:tr w:rsidR="00CE43E6" w:rsidRPr="009049D0" w:rsidTr="00CE43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color w:val="000000"/>
                <w:kern w:val="0"/>
                <w:szCs w:val="24"/>
              </w:rPr>
              <w:t>23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 xml:space="preserve">с. Большая </w:t>
            </w: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Грязнуха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proofErr w:type="spellStart"/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Грязнушенское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66:12:3001003:482</w:t>
            </w:r>
          </w:p>
        </w:tc>
      </w:tr>
      <w:tr w:rsidR="00CE43E6" w:rsidRPr="009049D0" w:rsidTr="00CE43E6">
        <w:trPr>
          <w:trHeight w:val="405"/>
        </w:trPr>
        <w:tc>
          <w:tcPr>
            <w:tcW w:w="700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9049D0">
              <w:rPr>
                <w:rFonts w:ascii="Calibri" w:hAnsi="Calibri" w:cs="Calibri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130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с. Черемхово</w:t>
            </w:r>
          </w:p>
        </w:tc>
        <w:tc>
          <w:tcPr>
            <w:tcW w:w="2127" w:type="dxa"/>
            <w:shd w:val="clear" w:color="auto" w:fill="auto"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Черемховское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CE43E6" w:rsidRPr="009049D0" w:rsidRDefault="00CE43E6" w:rsidP="009049D0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Calibri"/>
                <w:color w:val="000000"/>
                <w:kern w:val="0"/>
                <w:szCs w:val="24"/>
              </w:rPr>
            </w:pPr>
            <w:r w:rsidRPr="009049D0">
              <w:rPr>
                <w:rFonts w:ascii="Liberation Serif" w:hAnsi="Liberation Serif" w:cs="Calibri"/>
                <w:color w:val="000000"/>
                <w:kern w:val="0"/>
                <w:szCs w:val="24"/>
              </w:rPr>
              <w:t>66:12:1608002:128</w:t>
            </w:r>
          </w:p>
        </w:tc>
      </w:tr>
    </w:tbl>
    <w:p w:rsidR="00CE43E6" w:rsidRPr="009049D0" w:rsidRDefault="00CE43E6" w:rsidP="009049D0">
      <w:pPr>
        <w:pStyle w:val="a3"/>
        <w:ind w:left="-284" w:right="-284" w:firstLine="710"/>
        <w:jc w:val="center"/>
        <w:rPr>
          <w:rFonts w:ascii="Liberation Serif" w:hAnsi="Liberation Serif"/>
          <w:szCs w:val="24"/>
        </w:rPr>
      </w:pPr>
    </w:p>
    <w:p w:rsidR="00CE43E6" w:rsidRPr="009049D0" w:rsidRDefault="00CE43E6" w:rsidP="009049D0">
      <w:pPr>
        <w:pStyle w:val="a3"/>
        <w:ind w:left="-142" w:right="-284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При обнаружении мест массовой гибели людей их погребение (захоронение) может осуществляться в братских могилах с соблюдением требований Руководства по санитарно-гигиеническому обеспечению населения в чрезвычайных ситуациях, утвержденного первым заместителем Министра здравоохранения Российской Федерации 24 августа 1998 года:</w:t>
      </w:r>
    </w:p>
    <w:p w:rsidR="00CE43E6" w:rsidRPr="009049D0" w:rsidRDefault="00CE43E6" w:rsidP="009049D0">
      <w:pPr>
        <w:pStyle w:val="a3"/>
        <w:ind w:left="-142" w:right="-284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размер братской могилы определяется из расчета, что на каждое тело (останки) отводится не менее 1,2 м</w:t>
      </w:r>
      <w:r w:rsidRPr="009049D0">
        <w:rPr>
          <w:rFonts w:ascii="Liberation Serif" w:hAnsi="Liberation Serif"/>
          <w:szCs w:val="24"/>
          <w:vertAlign w:val="superscript"/>
        </w:rPr>
        <w:t> 2</w:t>
      </w:r>
      <w:r w:rsidRPr="009049D0">
        <w:rPr>
          <w:rFonts w:ascii="Liberation Serif" w:hAnsi="Liberation Serif"/>
          <w:szCs w:val="24"/>
        </w:rPr>
        <w:t xml:space="preserve"> площади;</w:t>
      </w:r>
    </w:p>
    <w:p w:rsidR="00CE43E6" w:rsidRPr="009049D0" w:rsidRDefault="00CE43E6" w:rsidP="009049D0">
      <w:pPr>
        <w:pStyle w:val="a3"/>
        <w:ind w:left="-142" w:right="-284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в одну братскую могилу можно захоронить не более 100 тел (останков);</w:t>
      </w:r>
    </w:p>
    <w:p w:rsidR="00CE43E6" w:rsidRPr="009049D0" w:rsidRDefault="00CE43E6" w:rsidP="009049D0">
      <w:pPr>
        <w:pStyle w:val="a3"/>
        <w:ind w:left="-142" w:right="-284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допускается укладывать трупы в два ряда, при этом нижний ряд засыпается землей высотой 0,5 метра;</w:t>
      </w:r>
    </w:p>
    <w:p w:rsidR="00CE43E6" w:rsidRPr="009049D0" w:rsidRDefault="00CE43E6" w:rsidP="009049D0">
      <w:pPr>
        <w:pStyle w:val="a3"/>
        <w:ind w:left="-142" w:right="-284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от верхнего ряда до поверхности земли должен быть слой не менее 1 метра;</w:t>
      </w:r>
    </w:p>
    <w:p w:rsidR="00CE43E6" w:rsidRPr="009049D0" w:rsidRDefault="00CE43E6" w:rsidP="009049D0">
      <w:pPr>
        <w:pStyle w:val="a3"/>
        <w:ind w:left="-142" w:right="-284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надмогильный холм делается высотой не ниже 0,5 метра.</w:t>
      </w:r>
    </w:p>
    <w:p w:rsidR="00CE43E6" w:rsidRPr="009049D0" w:rsidRDefault="00CE43E6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1"/>
        <w:spacing w:before="0" w:after="0"/>
        <w:ind w:left="-284" w:right="-284" w:firstLine="862"/>
        <w:rPr>
          <w:rFonts w:ascii="Liberation Serif" w:hAnsi="Liberation Serif"/>
          <w:szCs w:val="24"/>
        </w:rPr>
      </w:pPr>
      <w:bookmarkStart w:id="18" w:name="anchor370"/>
      <w:bookmarkEnd w:id="18"/>
      <w:r w:rsidRPr="009049D0">
        <w:rPr>
          <w:rFonts w:ascii="Liberation Serif" w:hAnsi="Liberation Serif"/>
          <w:szCs w:val="24"/>
        </w:rPr>
        <w:t>Организация погребения (захоронения) тел (останков) погибших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Погребение (захоронение) тел (останков) погибших осуществляется в соответствии с Федеральным законом России от 12 января 1996 года N </w:t>
      </w:r>
      <w:hyperlink r:id="rId17" w:history="1">
        <w:r w:rsidRPr="009049D0">
          <w:rPr>
            <w:rFonts w:ascii="Liberation Serif" w:hAnsi="Liberation Serif"/>
            <w:szCs w:val="24"/>
          </w:rPr>
          <w:t>8-ФЗ</w:t>
        </w:r>
      </w:hyperlink>
      <w:r w:rsidRPr="009049D0">
        <w:rPr>
          <w:rFonts w:ascii="Liberation Serif" w:hAnsi="Liberation Serif"/>
          <w:szCs w:val="24"/>
        </w:rPr>
        <w:t xml:space="preserve"> и с учетом национальных обычаев и традиций, не противоречащих санитарным и иным требованиям.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Погребение (захоронение) тел (останков) погибших возлагается на звено по захоронению.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При погребении (захоронении) тел умерших заразных больных обязательна их дезинфекция. Для этого тело (останки) завертывается в ткань (или укладывается в полиэтиленовый мешок), пропитанную 5% раствором лизола или 10% раствором хлорной извести. Гроб должен быть плотно сколочен, на его дно насыпается слой хлорной извести толщиной 2-3 сантиметра.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Для перевозки дезинфицирующих средств группе захоронения выделяе</w:t>
      </w:r>
      <w:r w:rsidR="00286E46" w:rsidRPr="009049D0">
        <w:rPr>
          <w:rFonts w:ascii="Liberation Serif" w:hAnsi="Liberation Serif"/>
          <w:szCs w:val="24"/>
        </w:rPr>
        <w:t>тся 1 грузовой автомобиль от МКУ «Управление хозяйством Каменского муниципального округа Свердловской области».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Для проведени</w:t>
      </w:r>
      <w:r w:rsidR="00286E46" w:rsidRPr="009049D0">
        <w:rPr>
          <w:rFonts w:ascii="Liberation Serif" w:hAnsi="Liberation Serif"/>
          <w:szCs w:val="24"/>
        </w:rPr>
        <w:t>я дезинфек</w:t>
      </w:r>
      <w:r w:rsidR="00FB6B8C" w:rsidRPr="009049D0">
        <w:rPr>
          <w:rFonts w:ascii="Liberation Serif" w:hAnsi="Liberation Serif"/>
          <w:szCs w:val="24"/>
        </w:rPr>
        <w:t>ции из средств ГАУЗ СО «Каменская ЦРБ»</w:t>
      </w:r>
      <w:r w:rsidRPr="009049D0">
        <w:rPr>
          <w:rFonts w:ascii="Liberation Serif" w:hAnsi="Liberation Serif"/>
          <w:szCs w:val="24"/>
        </w:rPr>
        <w:t xml:space="preserve"> планируется выделение дезинфицирующих веществ и растворов: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хлорной извести - 1,5 тонн;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монохлорамина - 0,7 тонн.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При погребении (захоронении) тел умерших лиц, подвергшихся химическому (радиоактивному) заражению глубина могил и расстояние между ними делаются достаточно большими, чтобы не допустить заражения земли в опасных пределах.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После погребения провод</w:t>
      </w:r>
      <w:r w:rsidR="00286E46" w:rsidRPr="009049D0">
        <w:rPr>
          <w:rFonts w:ascii="Liberation Serif" w:hAnsi="Liberation Serif"/>
          <w:szCs w:val="24"/>
        </w:rPr>
        <w:t>ится периодический химический и </w:t>
      </w:r>
      <w:r w:rsidRPr="009049D0">
        <w:rPr>
          <w:rFonts w:ascii="Liberation Serif" w:hAnsi="Liberation Serif"/>
          <w:szCs w:val="24"/>
        </w:rPr>
        <w:t>дозиметрический контроль поверхности земли над местом захоронения.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После завершения погребения (захоронения) тел (останков) погибших места захоронения (могилы), схемы их устройства и расположения с кратким описанием, а также именные списки передаются по акту представителям местных органов власти или военным комендантам.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Места могил неопознанных тел (останков) наносятся на общую топографическую карту крупного масштаба. При этом на карте, справа от знака могилы, пишется буква "Н". Если в одной </w:t>
      </w:r>
      <w:r w:rsidRPr="009049D0">
        <w:rPr>
          <w:rFonts w:ascii="Liberation Serif" w:hAnsi="Liberation Serif"/>
          <w:szCs w:val="24"/>
        </w:rPr>
        <w:lastRenderedPageBreak/>
        <w:t>могиле захоронено несколько неопознанных тел (останков), то под буквой "Н" знаменателем указывается количество похороненных.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Места могил опознанных тел (останков) обозначаются указателями с нанесенными на них номерами тел по алфавитной книге безвозвратных потерь, а также фамилии, инициалы и предполагаемое время гибели.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Места могил неопознанных тел (останков) обозначаются указателями с нанесенными на них номерами тел по алфавитной книге безвозвратных потерь, если в могиле захоронено несколько неопознанных тел (останков), то указатель обозначается словом "неопознанные" под которым знаменателем указываются номера тел по алфавитной книге безвозвратных потерь.</w:t>
      </w:r>
    </w:p>
    <w:p w:rsidR="007C7370" w:rsidRPr="009049D0" w:rsidRDefault="007C7370" w:rsidP="009049D0">
      <w:pPr>
        <w:pStyle w:val="a3"/>
        <w:ind w:right="-284" w:firstLine="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1"/>
        <w:spacing w:before="0" w:after="0"/>
        <w:ind w:left="-284" w:right="-284" w:firstLine="710"/>
        <w:rPr>
          <w:rFonts w:ascii="Liberation Serif" w:hAnsi="Liberation Serif"/>
          <w:szCs w:val="24"/>
        </w:rPr>
      </w:pPr>
      <w:bookmarkStart w:id="19" w:name="anchor380"/>
      <w:bookmarkEnd w:id="19"/>
      <w:r w:rsidRPr="009049D0">
        <w:rPr>
          <w:rFonts w:ascii="Liberation Serif" w:hAnsi="Liberation Serif"/>
          <w:szCs w:val="24"/>
        </w:rPr>
        <w:t>Порядок и условия комплектования звена по захоронению тел (останков) погибших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Для организации срочного захоронения трупов в военное время на территории </w:t>
      </w:r>
      <w:r w:rsidR="00286E46" w:rsidRPr="009049D0">
        <w:rPr>
          <w:rFonts w:ascii="Liberation Serif" w:hAnsi="Liberation Serif"/>
          <w:szCs w:val="24"/>
        </w:rPr>
        <w:t>Каменского муниципального округа Свердловской области</w:t>
      </w:r>
      <w:r w:rsidRPr="009049D0">
        <w:rPr>
          <w:rFonts w:ascii="Liberation Serif" w:hAnsi="Liberation Serif"/>
          <w:szCs w:val="24"/>
        </w:rPr>
        <w:t xml:space="preserve"> создается группа, общей численностью 9 человек и 3 единиц техники.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 xml:space="preserve">Группа по захоронению тел (останков) погибших создается на базе </w:t>
      </w:r>
      <w:r w:rsidR="00286E46" w:rsidRPr="009049D0">
        <w:rPr>
          <w:rFonts w:ascii="Liberation Serif" w:hAnsi="Liberation Serif"/>
          <w:szCs w:val="24"/>
        </w:rPr>
        <w:t xml:space="preserve">МКУ «Управление хозяйством Каменского муниципального округа Свердловской области» </w:t>
      </w:r>
      <w:r w:rsidRPr="009049D0">
        <w:rPr>
          <w:rFonts w:ascii="Liberation Serif" w:hAnsi="Liberation Serif"/>
          <w:szCs w:val="24"/>
        </w:rPr>
        <w:t>в составе: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звено механизации: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личного состава - 3 человек;</w:t>
      </w:r>
    </w:p>
    <w:p w:rsidR="007C7370" w:rsidRPr="009049D0" w:rsidRDefault="007C01FA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техники: 1 грузовой автомобиль</w:t>
      </w:r>
      <w:r w:rsidR="007C7370" w:rsidRPr="009049D0">
        <w:rPr>
          <w:rFonts w:ascii="Liberation Serif" w:hAnsi="Liberation Serif"/>
          <w:szCs w:val="24"/>
        </w:rPr>
        <w:t>, 1 экск</w:t>
      </w:r>
      <w:r w:rsidRPr="009049D0">
        <w:rPr>
          <w:rFonts w:ascii="Liberation Serif" w:hAnsi="Liberation Serif"/>
          <w:szCs w:val="24"/>
        </w:rPr>
        <w:t>аватор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похоронных звена:</w:t>
      </w:r>
    </w:p>
    <w:p w:rsidR="007C7370" w:rsidRPr="009049D0" w:rsidRDefault="003F23DF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личного состава 6</w:t>
      </w:r>
      <w:r w:rsidR="007C7370" w:rsidRPr="009049D0">
        <w:rPr>
          <w:rFonts w:ascii="Liberation Serif" w:hAnsi="Liberation Serif"/>
          <w:szCs w:val="24"/>
        </w:rPr>
        <w:t> человек.</w:t>
      </w:r>
    </w:p>
    <w:p w:rsidR="003F23DF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Личный состав группы по захоронению тел (останков) погибших назначается приказом</w:t>
      </w:r>
      <w:r w:rsidR="004861F4" w:rsidRPr="009049D0">
        <w:rPr>
          <w:rFonts w:ascii="Liberation Serif" w:hAnsi="Liberation Serif"/>
          <w:szCs w:val="24"/>
        </w:rPr>
        <w:t xml:space="preserve"> директора МКУ «Управление хозяйством КМО СО</w:t>
      </w:r>
      <w:r w:rsidR="00286E46" w:rsidRPr="009049D0">
        <w:rPr>
          <w:rFonts w:ascii="Liberation Serif" w:hAnsi="Liberation Serif"/>
          <w:szCs w:val="24"/>
        </w:rPr>
        <w:t>»</w:t>
      </w:r>
      <w:r w:rsidR="003F23DF" w:rsidRPr="009049D0">
        <w:rPr>
          <w:rFonts w:ascii="Liberation Serif" w:hAnsi="Liberation Serif"/>
          <w:szCs w:val="24"/>
        </w:rPr>
        <w:t>.</w:t>
      </w:r>
    </w:p>
    <w:p w:rsidR="009049D0" w:rsidRDefault="009049D0" w:rsidP="009049D0">
      <w:pPr>
        <w:pStyle w:val="1"/>
        <w:spacing w:before="0" w:after="0"/>
        <w:ind w:right="-284" w:firstLine="0"/>
        <w:rPr>
          <w:rFonts w:ascii="Liberation Serif" w:hAnsi="Liberation Serif"/>
          <w:szCs w:val="24"/>
        </w:rPr>
      </w:pPr>
      <w:bookmarkStart w:id="20" w:name="anchor390"/>
      <w:bookmarkStart w:id="21" w:name="anchor3011"/>
      <w:bookmarkEnd w:id="20"/>
      <w:bookmarkEnd w:id="21"/>
    </w:p>
    <w:p w:rsidR="007C7370" w:rsidRPr="009049D0" w:rsidRDefault="007C7370" w:rsidP="009049D0">
      <w:pPr>
        <w:pStyle w:val="1"/>
        <w:spacing w:before="0" w:after="0"/>
        <w:ind w:right="-284" w:firstLine="0"/>
        <w:rPr>
          <w:rFonts w:ascii="Liberation Serif" w:hAnsi="Liberation Serif"/>
          <w:szCs w:val="24"/>
        </w:rPr>
      </w:pPr>
      <w:r w:rsidRPr="009049D0">
        <w:rPr>
          <w:rFonts w:ascii="Liberation Serif" w:hAnsi="Liberation Serif"/>
          <w:szCs w:val="24"/>
        </w:rPr>
        <w:t>Финансирование работ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5B120B" w:rsidRPr="009049D0" w:rsidRDefault="005B120B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  <w:r w:rsidRPr="009049D0">
        <w:rPr>
          <w:color w:val="000000"/>
          <w:szCs w:val="24"/>
          <w:shd w:val="clear" w:color="auto" w:fill="F6F9FE"/>
        </w:rPr>
        <w:t>   Финансирование работ по организации массового</w:t>
      </w:r>
      <w:r w:rsidR="00111AAF" w:rsidRPr="009049D0">
        <w:rPr>
          <w:color w:val="000000"/>
          <w:szCs w:val="24"/>
          <w:shd w:val="clear" w:color="auto" w:fill="F6F9FE"/>
        </w:rPr>
        <w:t xml:space="preserve"> погребения в братских могилах </w:t>
      </w:r>
      <w:r w:rsidRPr="009049D0">
        <w:rPr>
          <w:color w:val="000000"/>
          <w:szCs w:val="24"/>
          <w:shd w:val="clear" w:color="auto" w:fill="F6F9FE"/>
        </w:rPr>
        <w:t xml:space="preserve">и других захоронений жертв военных действий, а также финансирование содержания мест погребений, установка памятников, создание мемориалов будет осуществляться </w:t>
      </w:r>
      <w:r w:rsidR="00111AAF" w:rsidRPr="009049D0">
        <w:rPr>
          <w:rFonts w:ascii="Liberation Serif" w:hAnsi="Liberation Serif"/>
          <w:szCs w:val="24"/>
        </w:rPr>
        <w:t xml:space="preserve">в соответствии с федеральными и иными нормативными правовыми актами Российской Федерации </w:t>
      </w:r>
      <w:r w:rsidRPr="009049D0">
        <w:rPr>
          <w:color w:val="000000"/>
          <w:szCs w:val="24"/>
          <w:shd w:val="clear" w:color="auto" w:fill="F6F9FE"/>
        </w:rPr>
        <w:t>за счет средств федерального, регионального и местных бюджетов.</w:t>
      </w:r>
    </w:p>
    <w:p w:rsidR="007C7370" w:rsidRPr="009049D0" w:rsidRDefault="007C7370" w:rsidP="009049D0">
      <w:pPr>
        <w:pStyle w:val="a3"/>
        <w:ind w:left="-284" w:right="-284" w:firstLine="710"/>
        <w:rPr>
          <w:rFonts w:ascii="Liberation Serif" w:hAnsi="Liberation Serif"/>
          <w:szCs w:val="24"/>
        </w:rPr>
      </w:pPr>
    </w:p>
    <w:p w:rsidR="007C7370" w:rsidRPr="009049D0" w:rsidRDefault="007C7370" w:rsidP="009049D0">
      <w:pPr>
        <w:pStyle w:val="1"/>
        <w:spacing w:before="0" w:after="0"/>
        <w:ind w:left="-284" w:right="-284" w:firstLine="710"/>
        <w:rPr>
          <w:rFonts w:ascii="Liberation Serif" w:hAnsi="Liberation Serif"/>
          <w:szCs w:val="24"/>
        </w:rPr>
      </w:pPr>
      <w:bookmarkStart w:id="22" w:name="anchor3100"/>
      <w:bookmarkEnd w:id="22"/>
      <w:r w:rsidRPr="009049D0">
        <w:rPr>
          <w:rFonts w:ascii="Liberation Serif" w:hAnsi="Liberation Serif"/>
          <w:szCs w:val="24"/>
        </w:rPr>
        <w:t xml:space="preserve">Расчет команд </w:t>
      </w:r>
      <w:r w:rsidR="000D0BBB" w:rsidRPr="009049D0">
        <w:rPr>
          <w:rFonts w:ascii="Liberation Serif" w:hAnsi="Liberation Serif"/>
          <w:szCs w:val="24"/>
        </w:rPr>
        <w:t xml:space="preserve">по срочному захоронению трупов </w:t>
      </w:r>
      <w:r w:rsidRPr="009049D0">
        <w:rPr>
          <w:rFonts w:ascii="Liberation Serif" w:hAnsi="Liberation Serif"/>
          <w:szCs w:val="24"/>
        </w:rPr>
        <w:t xml:space="preserve">на территории </w:t>
      </w:r>
      <w:r w:rsidR="00286E46" w:rsidRPr="009049D0">
        <w:rPr>
          <w:rFonts w:ascii="Liberation Serif" w:hAnsi="Liberation Serif"/>
          <w:szCs w:val="24"/>
        </w:rPr>
        <w:t>Каменского муниципального округа Свердловской области</w:t>
      </w:r>
    </w:p>
    <w:p w:rsidR="007C7370" w:rsidRPr="009049D0" w:rsidRDefault="007C7370" w:rsidP="009049D0">
      <w:pPr>
        <w:pStyle w:val="a3"/>
        <w:ind w:right="-284"/>
        <w:jc w:val="center"/>
        <w:rPr>
          <w:rFonts w:ascii="Liberation Serif" w:hAnsi="Liberation Serif"/>
          <w:szCs w:val="24"/>
        </w:rPr>
      </w:pPr>
    </w:p>
    <w:tbl>
      <w:tblPr>
        <w:tblW w:w="9768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5"/>
        <w:gridCol w:w="1701"/>
        <w:gridCol w:w="1276"/>
        <w:gridCol w:w="1985"/>
        <w:gridCol w:w="2551"/>
      </w:tblGrid>
      <w:tr w:rsidR="00286E46" w:rsidRPr="009049D0" w:rsidTr="00F438F3"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E46" w:rsidRPr="009049D0" w:rsidRDefault="00286E46" w:rsidP="009049D0">
            <w:pPr>
              <w:pStyle w:val="a3"/>
              <w:ind w:right="-12" w:hanging="30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Наименование поселения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E46" w:rsidRPr="009049D0" w:rsidRDefault="00286E46" w:rsidP="009049D0">
            <w:pPr>
              <w:pStyle w:val="a3"/>
              <w:ind w:right="-12" w:firstLine="0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Количество формирований, ед.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E46" w:rsidRPr="009049D0" w:rsidRDefault="00286E46" w:rsidP="009049D0">
            <w:pPr>
              <w:pStyle w:val="a3"/>
              <w:ind w:right="-12" w:firstLine="0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Личный</w:t>
            </w:r>
          </w:p>
          <w:p w:rsidR="00286E46" w:rsidRPr="009049D0" w:rsidRDefault="00286E46" w:rsidP="009049D0">
            <w:pPr>
              <w:pStyle w:val="a3"/>
              <w:ind w:right="-12" w:firstLine="0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состав, чел.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E46" w:rsidRPr="009049D0" w:rsidRDefault="00286E46" w:rsidP="009049D0">
            <w:pPr>
              <w:pStyle w:val="a3"/>
              <w:ind w:right="-12" w:firstLine="0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Количество закрепленных транспортных средств, ед.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E46" w:rsidRPr="009049D0" w:rsidRDefault="00286E46" w:rsidP="009049D0">
            <w:pPr>
              <w:pStyle w:val="a3"/>
              <w:ind w:right="-12" w:firstLine="0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Количество выделенных участков, ед.</w:t>
            </w:r>
          </w:p>
        </w:tc>
      </w:tr>
      <w:tr w:rsidR="00286E46" w:rsidRPr="009049D0" w:rsidTr="00F438F3">
        <w:tc>
          <w:tcPr>
            <w:tcW w:w="2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E46" w:rsidRPr="009049D0" w:rsidRDefault="00286E46" w:rsidP="009049D0">
            <w:pPr>
              <w:pStyle w:val="a5"/>
              <w:ind w:right="-12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 xml:space="preserve">Каменский муниципальный округ Свердловской области 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E46" w:rsidRPr="009049D0" w:rsidRDefault="00286E46" w:rsidP="009049D0">
            <w:pPr>
              <w:pStyle w:val="a3"/>
              <w:ind w:right="-12" w:firstLine="0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E46" w:rsidRPr="009049D0" w:rsidRDefault="007C01FA" w:rsidP="009049D0">
            <w:pPr>
              <w:pStyle w:val="a3"/>
              <w:ind w:right="-12" w:firstLine="0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9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E46" w:rsidRPr="009049D0" w:rsidRDefault="003F23DF" w:rsidP="009049D0">
            <w:pPr>
              <w:pStyle w:val="a3"/>
              <w:ind w:right="-12" w:firstLine="0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E46" w:rsidRPr="009049D0" w:rsidRDefault="00286E46" w:rsidP="009049D0">
            <w:pPr>
              <w:pStyle w:val="a3"/>
              <w:ind w:right="-12" w:firstLine="0"/>
              <w:jc w:val="center"/>
              <w:rPr>
                <w:rFonts w:ascii="Liberation Serif" w:hAnsi="Liberation Serif"/>
                <w:szCs w:val="24"/>
              </w:rPr>
            </w:pPr>
            <w:r w:rsidRPr="009049D0">
              <w:rPr>
                <w:rFonts w:ascii="Liberation Serif" w:hAnsi="Liberation Serif"/>
                <w:szCs w:val="24"/>
              </w:rPr>
              <w:t>24</w:t>
            </w:r>
          </w:p>
        </w:tc>
      </w:tr>
    </w:tbl>
    <w:p w:rsidR="004B5B23" w:rsidRPr="009049D0" w:rsidRDefault="004B5B23">
      <w:pPr>
        <w:rPr>
          <w:szCs w:val="24"/>
        </w:rPr>
      </w:pPr>
    </w:p>
    <w:sectPr w:rsidR="004B5B23" w:rsidRPr="009049D0" w:rsidSect="00107F4B">
      <w:headerReference w:type="defaul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D3" w:rsidRDefault="005D51D3" w:rsidP="00107F4B">
      <w:r>
        <w:separator/>
      </w:r>
    </w:p>
  </w:endnote>
  <w:endnote w:type="continuationSeparator" w:id="0">
    <w:p w:rsidR="005D51D3" w:rsidRDefault="005D51D3" w:rsidP="0010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D3" w:rsidRDefault="005D51D3" w:rsidP="00107F4B">
      <w:r>
        <w:separator/>
      </w:r>
    </w:p>
  </w:footnote>
  <w:footnote w:type="continuationSeparator" w:id="0">
    <w:p w:rsidR="005D51D3" w:rsidRDefault="005D51D3" w:rsidP="00107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811997"/>
      <w:docPartObj>
        <w:docPartGallery w:val="Page Numbers (Top of Page)"/>
        <w:docPartUnique/>
      </w:docPartObj>
    </w:sdtPr>
    <w:sdtContent>
      <w:p w:rsidR="002A0ED2" w:rsidRDefault="002A0ED2" w:rsidP="002A0E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86E46" w:rsidRPr="002A0ED2" w:rsidRDefault="00286E46" w:rsidP="002A0ED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70"/>
    <w:rsid w:val="00057AF5"/>
    <w:rsid w:val="00084EB2"/>
    <w:rsid w:val="000C25C1"/>
    <w:rsid w:val="000D0BBB"/>
    <w:rsid w:val="00107F4B"/>
    <w:rsid w:val="00111AAF"/>
    <w:rsid w:val="00166FEC"/>
    <w:rsid w:val="001971C2"/>
    <w:rsid w:val="00286E46"/>
    <w:rsid w:val="00287F45"/>
    <w:rsid w:val="002A0ED2"/>
    <w:rsid w:val="003406F1"/>
    <w:rsid w:val="0038651A"/>
    <w:rsid w:val="003C1E51"/>
    <w:rsid w:val="003F23DF"/>
    <w:rsid w:val="004861F4"/>
    <w:rsid w:val="004B5B23"/>
    <w:rsid w:val="004D6F82"/>
    <w:rsid w:val="004E3B54"/>
    <w:rsid w:val="004E7867"/>
    <w:rsid w:val="004F0EAA"/>
    <w:rsid w:val="00533B81"/>
    <w:rsid w:val="00533E7D"/>
    <w:rsid w:val="005B120B"/>
    <w:rsid w:val="005C71A6"/>
    <w:rsid w:val="005D51D3"/>
    <w:rsid w:val="005D6833"/>
    <w:rsid w:val="005E0FE4"/>
    <w:rsid w:val="00605A60"/>
    <w:rsid w:val="0067400F"/>
    <w:rsid w:val="00680CEB"/>
    <w:rsid w:val="0069385B"/>
    <w:rsid w:val="007A309D"/>
    <w:rsid w:val="007C01FA"/>
    <w:rsid w:val="007C7370"/>
    <w:rsid w:val="00807589"/>
    <w:rsid w:val="008353E6"/>
    <w:rsid w:val="00871E78"/>
    <w:rsid w:val="008844DE"/>
    <w:rsid w:val="008D516A"/>
    <w:rsid w:val="008E12C2"/>
    <w:rsid w:val="009049D0"/>
    <w:rsid w:val="009422B6"/>
    <w:rsid w:val="00967F6C"/>
    <w:rsid w:val="0098176F"/>
    <w:rsid w:val="00996D2B"/>
    <w:rsid w:val="00A67A8F"/>
    <w:rsid w:val="00B40C30"/>
    <w:rsid w:val="00B85E4B"/>
    <w:rsid w:val="00B9589A"/>
    <w:rsid w:val="00C32FF2"/>
    <w:rsid w:val="00C77604"/>
    <w:rsid w:val="00CC55DF"/>
    <w:rsid w:val="00CE43E6"/>
    <w:rsid w:val="00CF039D"/>
    <w:rsid w:val="00D33BCD"/>
    <w:rsid w:val="00DA695A"/>
    <w:rsid w:val="00DF3D67"/>
    <w:rsid w:val="00E2723A"/>
    <w:rsid w:val="00E27F38"/>
    <w:rsid w:val="00E31B47"/>
    <w:rsid w:val="00E408CA"/>
    <w:rsid w:val="00E54B61"/>
    <w:rsid w:val="00F11FE2"/>
    <w:rsid w:val="00F438F3"/>
    <w:rsid w:val="00FB6B8C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9F90D"/>
  <w15:chartTrackingRefBased/>
  <w15:docId w15:val="{ACB8A282-7F20-495F-9C1C-532174D4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737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7C7370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370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7C7370"/>
    <w:pPr>
      <w:widowControl/>
      <w:ind w:firstLine="720"/>
      <w:jc w:val="both"/>
    </w:pPr>
  </w:style>
  <w:style w:type="paragraph" w:customStyle="1" w:styleId="a4">
    <w:name w:val="Комментарий"/>
    <w:basedOn w:val="a"/>
    <w:rsid w:val="007C7370"/>
    <w:pPr>
      <w:widowControl/>
      <w:shd w:val="clear" w:color="auto" w:fill="F0F0F0"/>
      <w:spacing w:before="75"/>
      <w:ind w:left="170"/>
      <w:jc w:val="both"/>
    </w:pPr>
    <w:rPr>
      <w:i/>
      <w:color w:val="353842"/>
      <w:shd w:val="clear" w:color="auto" w:fill="F0F0F0"/>
    </w:rPr>
  </w:style>
  <w:style w:type="paragraph" w:customStyle="1" w:styleId="a5">
    <w:name w:val="Прижатый влево"/>
    <w:basedOn w:val="a"/>
    <w:rsid w:val="007C7370"/>
    <w:pPr>
      <w:widowControl/>
    </w:pPr>
  </w:style>
  <w:style w:type="paragraph" w:customStyle="1" w:styleId="ConsPlusNormal">
    <w:name w:val="ConsPlusNormal"/>
    <w:qFormat/>
    <w:rsid w:val="007C73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Hyperlink"/>
    <w:rsid w:val="00166FE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107F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7F4B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7F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7F4B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5E4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5E4B"/>
    <w:rPr>
      <w:rFonts w:ascii="Segoe UI" w:eastAsia="Times New Roman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5870/0" TargetMode="External"/><Relationship Id="rId13" Type="http://schemas.openxmlformats.org/officeDocument/2006/relationships/hyperlink" Target="https://internet.garant.ru/document/redirect/186367/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78160/0" TargetMode="External"/><Relationship Id="rId17" Type="http://schemas.openxmlformats.org/officeDocument/2006/relationships/hyperlink" Target="https://internet.garant.ru/document/redirect/105870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8160/0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amensk-ad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05870/0" TargetMode="External"/><Relationship Id="rId10" Type="http://schemas.openxmlformats.org/officeDocument/2006/relationships/hyperlink" Target="https://internet.garant.ru/document/redirect/186367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8160/0" TargetMode="External"/><Relationship Id="rId14" Type="http://schemas.openxmlformats.org/officeDocument/2006/relationships/hyperlink" Target="https://internet.garant.ru/document/redirect/4179182/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2A"/>
    <w:rsid w:val="001579C5"/>
    <w:rsid w:val="00F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9B8D4634D0418B822871249BD3413F">
    <w:name w:val="709B8D4634D0418B822871249BD3413F"/>
    <w:rsid w:val="00FB4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F551F-8E9C-4E01-B126-7181E11E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7616</TotalTime>
  <Pages>11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2025-04-09T05:29:00Z</cp:lastPrinted>
  <dcterms:created xsi:type="dcterms:W3CDTF">2025-02-25T06:50:00Z</dcterms:created>
  <dcterms:modified xsi:type="dcterms:W3CDTF">2025-04-09T05:31:00Z</dcterms:modified>
</cp:coreProperties>
</file>