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1E185C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РОССИЙСКАЯ ФЕДЕРАЦИЯ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СВЕРДЛОВСКАЯ ОБЛАСТЬ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ДУМА КАМЕНСКОГО МУНИЦИПАЛЬНОГО ОКРУГА</w:t>
      </w:r>
    </w:p>
    <w:p w:rsidR="00AA1B15" w:rsidRPr="00145EB7" w:rsidRDefault="00AA1B15" w:rsidP="00AA1B15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 xml:space="preserve">    СЕДЬМОЙ СОЗЫВ </w:t>
      </w:r>
    </w:p>
    <w:p w:rsidR="00AA1B15" w:rsidRDefault="00AA1B15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</w:p>
    <w:p w:rsidR="00374CD9" w:rsidRPr="00AA1B15" w:rsidRDefault="00374CD9" w:rsidP="00857FE0">
      <w:pPr>
        <w:jc w:val="center"/>
        <w:rPr>
          <w:rFonts w:ascii="Liberation Serif" w:hAnsi="Liberation Serif"/>
          <w:bCs/>
          <w:iCs/>
          <w:sz w:val="28"/>
          <w:szCs w:val="28"/>
        </w:rPr>
      </w:pPr>
      <w:r w:rsidRPr="00AA1B15">
        <w:rPr>
          <w:rFonts w:ascii="Liberation Serif" w:hAnsi="Liberation Serif"/>
          <w:bCs/>
          <w:iCs/>
          <w:sz w:val="28"/>
          <w:szCs w:val="28"/>
        </w:rPr>
        <w:t xml:space="preserve">ПРОЕКТ РЕШЕНИЯ </w:t>
      </w:r>
    </w:p>
    <w:p w:rsidR="00AA1B15" w:rsidRDefault="00AA1B15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5C200C" w:rsidRDefault="00374CD9" w:rsidP="00A63E90">
      <w:pPr>
        <w:rPr>
          <w:rFonts w:ascii="Liberation Serif" w:hAnsi="Liberation Serif"/>
          <w:bCs/>
          <w:iCs/>
          <w:sz w:val="24"/>
          <w:szCs w:val="24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5E573D">
        <w:rPr>
          <w:rFonts w:ascii="Liberation Serif" w:hAnsi="Liberation Serif"/>
          <w:bCs/>
          <w:iCs/>
          <w:sz w:val="28"/>
          <w:szCs w:val="28"/>
        </w:rPr>
        <w:t xml:space="preserve">          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</w:p>
    <w:p w:rsidR="00374CD9" w:rsidRPr="005C200C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4"/>
          <w:szCs w:val="24"/>
        </w:rPr>
      </w:pPr>
    </w:p>
    <w:p w:rsidR="001E16BA" w:rsidRDefault="00F52EE9" w:rsidP="00F24DB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 внесении изменений в Правила землепользования и застро</w:t>
      </w:r>
      <w:r w:rsidR="00F536EB">
        <w:rPr>
          <w:rFonts w:ascii="Liberation Serif" w:hAnsi="Liberation Serif"/>
          <w:b/>
          <w:i/>
          <w:sz w:val="28"/>
          <w:szCs w:val="28"/>
        </w:rPr>
        <w:t xml:space="preserve">йки муниципального образования </w:t>
      </w:r>
      <w:r w:rsidR="00496E77">
        <w:rPr>
          <w:rFonts w:ascii="Liberation Serif" w:hAnsi="Liberation Serif"/>
          <w:b/>
          <w:i/>
          <w:sz w:val="28"/>
          <w:szCs w:val="28"/>
        </w:rPr>
        <w:t>«</w:t>
      </w:r>
      <w:r w:rsidR="00F24DB3">
        <w:rPr>
          <w:rFonts w:ascii="Liberation Serif" w:hAnsi="Liberation Serif"/>
          <w:b/>
          <w:i/>
          <w:sz w:val="28"/>
          <w:szCs w:val="28"/>
        </w:rPr>
        <w:t>Каменский муниципальный округ Свердловской области</w:t>
      </w:r>
      <w:r>
        <w:rPr>
          <w:rFonts w:ascii="Liberation Serif" w:hAnsi="Liberation Serif"/>
          <w:b/>
          <w:i/>
          <w:sz w:val="28"/>
          <w:szCs w:val="28"/>
        </w:rPr>
        <w:t xml:space="preserve">», утвержденные Решением Думы Каменского городского округа </w:t>
      </w:r>
    </w:p>
    <w:p w:rsidR="001E16BA" w:rsidRDefault="00F52EE9" w:rsidP="00F24DB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 27.06.2013 № 125 (в редакции от </w:t>
      </w:r>
      <w:r w:rsidR="00A054AA">
        <w:rPr>
          <w:rFonts w:ascii="Liberation Serif" w:hAnsi="Liberation Serif"/>
          <w:b/>
          <w:i/>
          <w:sz w:val="28"/>
          <w:szCs w:val="28"/>
        </w:rPr>
        <w:t>20.0</w:t>
      </w:r>
      <w:r w:rsidR="005F4D0D">
        <w:rPr>
          <w:rFonts w:ascii="Liberation Serif" w:hAnsi="Liberation Serif"/>
          <w:b/>
          <w:i/>
          <w:sz w:val="28"/>
          <w:szCs w:val="28"/>
        </w:rPr>
        <w:t>3</w:t>
      </w:r>
      <w:r w:rsidR="00A054AA">
        <w:rPr>
          <w:rFonts w:ascii="Liberation Serif" w:hAnsi="Liberation Serif"/>
          <w:b/>
          <w:i/>
          <w:sz w:val="28"/>
          <w:szCs w:val="28"/>
        </w:rPr>
        <w:t>.2025</w:t>
      </w:r>
      <w:r>
        <w:rPr>
          <w:rFonts w:ascii="Liberation Serif" w:hAnsi="Liberation Serif"/>
          <w:b/>
          <w:i/>
          <w:sz w:val="28"/>
          <w:szCs w:val="28"/>
        </w:rPr>
        <w:t xml:space="preserve"> № </w:t>
      </w:r>
      <w:r w:rsidR="00A054AA">
        <w:rPr>
          <w:rFonts w:ascii="Liberation Serif" w:hAnsi="Liberation Serif"/>
          <w:b/>
          <w:i/>
          <w:sz w:val="28"/>
          <w:szCs w:val="28"/>
        </w:rPr>
        <w:t>5</w:t>
      </w:r>
      <w:r w:rsidR="005F4D0D">
        <w:rPr>
          <w:rFonts w:ascii="Liberation Serif" w:hAnsi="Liberation Serif"/>
          <w:b/>
          <w:i/>
          <w:sz w:val="28"/>
          <w:szCs w:val="28"/>
        </w:rPr>
        <w:t>53)</w:t>
      </w:r>
      <w:r>
        <w:rPr>
          <w:rFonts w:ascii="Liberation Serif" w:hAnsi="Liberation Serif"/>
          <w:b/>
          <w:i/>
          <w:sz w:val="28"/>
          <w:szCs w:val="28"/>
        </w:rPr>
        <w:t xml:space="preserve">, применительно </w:t>
      </w:r>
    </w:p>
    <w:p w:rsidR="00F52EE9" w:rsidRDefault="00F52EE9" w:rsidP="001E185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к </w:t>
      </w:r>
      <w:r w:rsidR="001E185C">
        <w:rPr>
          <w:rFonts w:ascii="Liberation Serif" w:hAnsi="Liberation Serif"/>
          <w:b/>
          <w:i/>
          <w:sz w:val="28"/>
          <w:szCs w:val="28"/>
        </w:rPr>
        <w:t>д. Брод</w:t>
      </w:r>
      <w:r w:rsidR="00A054AA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941DA6">
        <w:rPr>
          <w:rFonts w:ascii="Liberation Serif" w:hAnsi="Liberation Serif"/>
          <w:b/>
          <w:i/>
          <w:sz w:val="28"/>
          <w:szCs w:val="28"/>
        </w:rPr>
        <w:t>муниципального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округа Свердловской области</w:t>
      </w:r>
    </w:p>
    <w:p w:rsidR="00374CD9" w:rsidRPr="005C200C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B513C" w:rsidRPr="005C200C" w:rsidRDefault="003B513C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E0AFB" w:rsidRPr="00145EB7" w:rsidRDefault="003E0AFB" w:rsidP="003E0AFB">
      <w:pPr>
        <w:ind w:firstLine="63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9B297E">
        <w:rPr>
          <w:rFonts w:ascii="Liberation Serif" w:hAnsi="Liberation Serif"/>
          <w:sz w:val="28"/>
          <w:szCs w:val="28"/>
        </w:rPr>
        <w:t xml:space="preserve">В соответствии с Градостроительным кодексом Российской </w:t>
      </w:r>
      <w:r w:rsidRPr="009B297E">
        <w:rPr>
          <w:rFonts w:ascii="Liberation Serif" w:hAnsi="Liberation Serif"/>
          <w:sz w:val="28"/>
          <w:szCs w:val="28"/>
        </w:rPr>
        <w:br/>
        <w:t xml:space="preserve">Федерации, Федеральным законом от </w:t>
      </w:r>
      <w:r w:rsidR="00231C8A">
        <w:rPr>
          <w:rFonts w:ascii="Liberation Serif" w:hAnsi="Liberation Serif"/>
          <w:sz w:val="28"/>
          <w:szCs w:val="28"/>
        </w:rPr>
        <w:t xml:space="preserve">06 октября </w:t>
      </w:r>
      <w:r w:rsidRPr="009B297E">
        <w:rPr>
          <w:rFonts w:ascii="Liberation Serif" w:hAnsi="Liberation Serif"/>
          <w:sz w:val="28"/>
          <w:szCs w:val="28"/>
        </w:rPr>
        <w:t xml:space="preserve">2003 года № 131-ФЗ </w:t>
      </w:r>
      <w:r w:rsidRPr="009B297E">
        <w:rPr>
          <w:rFonts w:ascii="Liberation Serif" w:hAnsi="Liberation Serif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Правилами землепользования и застройки муниципального образования «Каменский </w:t>
      </w:r>
      <w:r>
        <w:rPr>
          <w:rFonts w:ascii="Liberation Serif" w:hAnsi="Liberation Serif" w:cs="Times New Roman CYR"/>
          <w:sz w:val="28"/>
          <w:szCs w:val="28"/>
        </w:rPr>
        <w:t>муниципальный округ Свердловской области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», утвержденными Решением 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>Думы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 Каменского 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>городского округа от 27.06.2013 №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125 (в редакции от </w:t>
      </w:r>
      <w:r w:rsidR="00715C26">
        <w:rPr>
          <w:rFonts w:ascii="Liberation Serif" w:hAnsi="Liberation Serif" w:cs="Times New Roman CYR"/>
          <w:sz w:val="28"/>
          <w:szCs w:val="28"/>
        </w:rPr>
        <w:t>20.03</w:t>
      </w:r>
      <w:r w:rsidR="00A054AA">
        <w:rPr>
          <w:rFonts w:ascii="Liberation Serif" w:hAnsi="Liberation Serif" w:cs="Times New Roman CYR"/>
          <w:sz w:val="28"/>
          <w:szCs w:val="28"/>
        </w:rPr>
        <w:t>.2025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>№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="00715C26">
        <w:rPr>
          <w:rFonts w:ascii="Liberation Serif" w:hAnsi="Liberation Serif" w:cs="Times New Roman CYR"/>
          <w:sz w:val="28"/>
          <w:szCs w:val="28"/>
        </w:rPr>
        <w:t>553</w:t>
      </w:r>
      <w:r w:rsidRPr="00DE2477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, </w:t>
      </w:r>
      <w:hyperlink r:id="rId9" w:history="1">
        <w:r w:rsidRPr="00145EB7">
          <w:rPr>
            <w:rFonts w:ascii="Liberation Serif" w:hAnsi="Liberation Serif" w:cs="Liberation Serif"/>
            <w:color w:val="000000"/>
            <w:sz w:val="28"/>
            <w:szCs w:val="28"/>
          </w:rPr>
          <w:t>Уставом</w:t>
        </w:r>
      </w:hyperlink>
      <w:r w:rsidRPr="00145EB7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муниципальный округ Свердловской области»</w:t>
      </w:r>
      <w:r w:rsidRPr="009B297E">
        <w:rPr>
          <w:rFonts w:ascii="Liberation Serif" w:hAnsi="Liberation Serif"/>
          <w:sz w:val="28"/>
          <w:szCs w:val="28"/>
        </w:rPr>
        <w:t>, в целях реализации градостроительной деятельности, устойчивого развития террито</w:t>
      </w:r>
      <w:r>
        <w:rPr>
          <w:rFonts w:ascii="Liberation Serif" w:hAnsi="Liberation Serif"/>
          <w:sz w:val="28"/>
          <w:szCs w:val="28"/>
        </w:rPr>
        <w:t>рии муниципального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образования</w:t>
      </w:r>
      <w:r w:rsidRPr="009B297E">
        <w:rPr>
          <w:rFonts w:ascii="Liberation Serif" w:hAnsi="Liberation Serif"/>
          <w:sz w:val="28"/>
          <w:szCs w:val="28"/>
        </w:rPr>
        <w:t xml:space="preserve">,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Pr="009B297E">
        <w:rPr>
          <w:rFonts w:ascii="Liberation Serif" w:hAnsi="Liberation Serif"/>
          <w:sz w:val="28"/>
          <w:szCs w:val="28"/>
        </w:rPr>
        <w:t xml:space="preserve">с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 w:rsidRPr="009B297E">
        <w:rPr>
          <w:rFonts w:ascii="Liberation Serif" w:hAnsi="Liberation Serif"/>
          <w:sz w:val="28"/>
          <w:szCs w:val="28"/>
        </w:rPr>
        <w:t xml:space="preserve">учетом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 w:rsidRPr="009B297E">
        <w:rPr>
          <w:rFonts w:ascii="Liberation Serif" w:hAnsi="Liberation Serif"/>
          <w:sz w:val="28"/>
          <w:szCs w:val="28"/>
        </w:rPr>
        <w:t xml:space="preserve">результатов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публичных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слушаний</w:t>
      </w:r>
      <w:r w:rsidRPr="009B297E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1E185C">
        <w:rPr>
          <w:rFonts w:ascii="Liberation Serif" w:hAnsi="Liberation Serif"/>
          <w:sz w:val="28"/>
          <w:szCs w:val="28"/>
        </w:rPr>
        <w:t>и заключения</w:t>
      </w:r>
      <w:r w:rsidRPr="009B297E">
        <w:rPr>
          <w:rFonts w:ascii="Liberation Serif" w:hAnsi="Liberation Serif"/>
          <w:sz w:val="28"/>
          <w:szCs w:val="28"/>
        </w:rPr>
        <w:t xml:space="preserve"> по результатам </w:t>
      </w:r>
      <w:r>
        <w:rPr>
          <w:rFonts w:ascii="Liberation Serif" w:hAnsi="Liberation Serif"/>
          <w:sz w:val="28"/>
          <w:szCs w:val="28"/>
        </w:rPr>
        <w:t>публичных слушаний</w:t>
      </w:r>
      <w:r w:rsidRPr="009B297E">
        <w:rPr>
          <w:rFonts w:ascii="Liberation Serif" w:hAnsi="Liberation Serif"/>
          <w:sz w:val="28"/>
          <w:szCs w:val="28"/>
        </w:rPr>
        <w:t xml:space="preserve">, </w:t>
      </w:r>
      <w:r w:rsidRPr="00145EB7">
        <w:rPr>
          <w:rFonts w:ascii="Liberation Serif" w:hAnsi="Liberation Serif" w:cs="Liberation Serif"/>
          <w:b/>
          <w:sz w:val="28"/>
          <w:szCs w:val="28"/>
        </w:rPr>
        <w:t>Дума Каменского муниципального округа</w:t>
      </w:r>
    </w:p>
    <w:p w:rsidR="00374CD9" w:rsidRPr="00DE2477" w:rsidRDefault="00374CD9" w:rsidP="003E0AFB">
      <w:pPr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3528CA" w:rsidRPr="003528CA" w:rsidRDefault="005F02A1" w:rsidP="003528CA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</w:t>
      </w:r>
      <w:r w:rsidR="00E043AF">
        <w:rPr>
          <w:rFonts w:ascii="Liberation Serif" w:hAnsi="Liberation Serif"/>
          <w:sz w:val="28"/>
          <w:szCs w:val="28"/>
        </w:rPr>
        <w:t xml:space="preserve"> </w:t>
      </w:r>
      <w:r w:rsidR="00E043AF">
        <w:rPr>
          <w:rFonts w:ascii="Liberation Serif" w:hAnsi="Liberation Serif" w:cs="Times New Roman CYR"/>
          <w:sz w:val="28"/>
          <w:szCs w:val="28"/>
        </w:rPr>
        <w:t>муниципальный округ Свердловской области</w:t>
      </w:r>
      <w:r w:rsidR="00C355D0" w:rsidRPr="00DE2477">
        <w:rPr>
          <w:rFonts w:ascii="Liberation Serif" w:hAnsi="Liberation Serif"/>
          <w:sz w:val="28"/>
          <w:szCs w:val="28"/>
        </w:rPr>
        <w:t xml:space="preserve">», </w:t>
      </w:r>
      <w:r w:rsidR="00C355D0">
        <w:rPr>
          <w:rFonts w:ascii="Liberation Serif" w:hAnsi="Liberation Serif"/>
          <w:sz w:val="28"/>
          <w:szCs w:val="28"/>
        </w:rPr>
        <w:t xml:space="preserve">утвержденные </w:t>
      </w:r>
      <w:r w:rsidR="00C355D0" w:rsidRPr="00DE2477">
        <w:rPr>
          <w:rFonts w:ascii="Liberation Serif" w:hAnsi="Liberation Serif"/>
          <w:sz w:val="28"/>
          <w:szCs w:val="28"/>
        </w:rPr>
        <w:t>Решением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4650C1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Думы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4650C1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Каменского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C355D0" w:rsidRPr="00DE2477">
        <w:rPr>
          <w:rFonts w:ascii="Liberation Serif" w:hAnsi="Liberation Serif"/>
          <w:sz w:val="28"/>
          <w:szCs w:val="28"/>
        </w:rPr>
        <w:t xml:space="preserve">городского </w:t>
      </w:r>
      <w:r w:rsidR="00C355D0">
        <w:rPr>
          <w:rFonts w:ascii="Liberation Serif" w:hAnsi="Liberation Serif"/>
          <w:sz w:val="28"/>
          <w:szCs w:val="28"/>
        </w:rPr>
        <w:t>округа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C355D0" w:rsidRPr="00DE2477">
        <w:rPr>
          <w:rFonts w:ascii="Liberation Serif" w:hAnsi="Liberation Serif"/>
          <w:sz w:val="28"/>
          <w:szCs w:val="28"/>
        </w:rPr>
        <w:t xml:space="preserve">от </w:t>
      </w:r>
      <w:r w:rsidR="00C355D0">
        <w:rPr>
          <w:rFonts w:ascii="Liberation Serif" w:hAnsi="Liberation Serif"/>
          <w:sz w:val="28"/>
          <w:szCs w:val="28"/>
        </w:rPr>
        <w:t>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C355D0" w:rsidRPr="00DE2477">
        <w:rPr>
          <w:rFonts w:ascii="Liberation Serif" w:hAnsi="Liberation Serif"/>
          <w:sz w:val="28"/>
          <w:szCs w:val="28"/>
        </w:rPr>
        <w:t xml:space="preserve">№ </w:t>
      </w:r>
      <w:bookmarkStart w:id="0" w:name="_GoBack"/>
      <w:bookmarkEnd w:id="0"/>
      <w:r w:rsidR="00C355D0">
        <w:rPr>
          <w:rFonts w:ascii="Liberation Serif" w:hAnsi="Liberation Serif"/>
          <w:sz w:val="28"/>
          <w:szCs w:val="28"/>
        </w:rPr>
        <w:t xml:space="preserve">125 </w:t>
      </w:r>
      <w:r w:rsidR="00C355D0" w:rsidRPr="00DE2477">
        <w:rPr>
          <w:rFonts w:ascii="Liberation Serif" w:hAnsi="Liberation Serif"/>
          <w:sz w:val="28"/>
          <w:szCs w:val="28"/>
        </w:rPr>
        <w:t>(</w:t>
      </w:r>
      <w:r w:rsidR="008C47E9" w:rsidRPr="00DE2477">
        <w:rPr>
          <w:rFonts w:ascii="Liberation Serif" w:hAnsi="Liberation Serif"/>
          <w:sz w:val="28"/>
          <w:szCs w:val="28"/>
        </w:rPr>
        <w:t>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5F4D0D">
        <w:rPr>
          <w:rFonts w:ascii="Liberation Serif" w:hAnsi="Liberation Serif"/>
          <w:sz w:val="28"/>
          <w:szCs w:val="28"/>
        </w:rPr>
        <w:t>20.03</w:t>
      </w:r>
      <w:r w:rsidR="00A07B56">
        <w:rPr>
          <w:rFonts w:ascii="Liberation Serif" w:hAnsi="Liberation Serif"/>
          <w:sz w:val="28"/>
          <w:szCs w:val="28"/>
        </w:rPr>
        <w:t>.2025</w:t>
      </w:r>
      <w:r w:rsidR="00352A49">
        <w:rPr>
          <w:rFonts w:ascii="Liberation Serif" w:hAnsi="Liberation Serif"/>
          <w:sz w:val="28"/>
          <w:szCs w:val="28"/>
        </w:rPr>
        <w:t xml:space="preserve"> №</w:t>
      </w:r>
      <w:r w:rsidR="003B513C">
        <w:rPr>
          <w:rFonts w:ascii="Liberation Serif" w:hAnsi="Liberation Serif"/>
          <w:sz w:val="28"/>
          <w:szCs w:val="28"/>
        </w:rPr>
        <w:t xml:space="preserve"> </w:t>
      </w:r>
      <w:r w:rsidR="005F4D0D">
        <w:rPr>
          <w:rFonts w:ascii="Liberation Serif" w:hAnsi="Liberation Serif"/>
          <w:sz w:val="28"/>
          <w:szCs w:val="28"/>
        </w:rPr>
        <w:t>553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3528CA" w:rsidRPr="003528CA">
        <w:rPr>
          <w:rFonts w:ascii="Liberation Serif" w:hAnsi="Liberation Serif"/>
          <w:sz w:val="28"/>
          <w:szCs w:val="28"/>
        </w:rPr>
        <w:t>в следующей части:</w:t>
      </w:r>
    </w:p>
    <w:p w:rsidR="00E67B14" w:rsidRDefault="00FF37FC" w:rsidP="005F4D0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 Ут</w:t>
      </w:r>
      <w:r w:rsidR="003528CA" w:rsidRPr="00FA75FE">
        <w:rPr>
          <w:rFonts w:ascii="Liberation Serif" w:hAnsi="Liberation Serif"/>
          <w:sz w:val="28"/>
          <w:szCs w:val="28"/>
        </w:rPr>
        <w:t>вердить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3528CA" w:rsidRPr="00FA75FE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1E185C">
        <w:rPr>
          <w:rFonts w:ascii="Liberation Serif" w:hAnsi="Liberation Serif"/>
          <w:sz w:val="28"/>
          <w:szCs w:val="28"/>
        </w:rPr>
        <w:t>карту</w:t>
      </w:r>
      <w:r w:rsidR="003528CA" w:rsidRPr="00FA75FE">
        <w:rPr>
          <w:rFonts w:ascii="Liberation Serif" w:hAnsi="Liberation Serif"/>
          <w:sz w:val="28"/>
          <w:szCs w:val="28"/>
        </w:rPr>
        <w:t xml:space="preserve">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градостроительного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зонирования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применительно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к </w:t>
      </w:r>
      <w:r w:rsidR="005F4D0D">
        <w:rPr>
          <w:rFonts w:ascii="Liberation Serif" w:hAnsi="Liberation Serif"/>
          <w:sz w:val="28"/>
          <w:szCs w:val="28"/>
        </w:rPr>
        <w:t xml:space="preserve"> </w:t>
      </w:r>
      <w:r w:rsidR="001E185C">
        <w:rPr>
          <w:rFonts w:ascii="Liberation Serif" w:hAnsi="Liberation Serif"/>
          <w:sz w:val="28"/>
          <w:szCs w:val="28"/>
        </w:rPr>
        <w:t>д. Брод</w:t>
      </w:r>
      <w:r w:rsidR="005F4D0D" w:rsidRPr="005F4D0D">
        <w:rPr>
          <w:rFonts w:ascii="Liberation Serif" w:hAnsi="Liberation Serif"/>
          <w:sz w:val="28"/>
          <w:szCs w:val="28"/>
        </w:rPr>
        <w:t xml:space="preserve"> </w:t>
      </w:r>
      <w:r w:rsidR="00FA75FE" w:rsidRPr="00FA75FE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A6756A">
        <w:rPr>
          <w:rFonts w:ascii="Liberation Serif" w:hAnsi="Liberation Serif"/>
          <w:sz w:val="28"/>
          <w:szCs w:val="28"/>
        </w:rPr>
        <w:t xml:space="preserve"> </w:t>
      </w:r>
      <w:r w:rsidR="00E67B14">
        <w:rPr>
          <w:rFonts w:ascii="Liberation Serif" w:hAnsi="Liberation Serif"/>
          <w:sz w:val="28"/>
          <w:szCs w:val="28"/>
        </w:rPr>
        <w:t xml:space="preserve">в новой редакции </w:t>
      </w:r>
      <w:r w:rsidR="001E185C">
        <w:rPr>
          <w:rFonts w:ascii="Liberation Serif" w:hAnsi="Liberation Serif"/>
          <w:sz w:val="28"/>
          <w:szCs w:val="28"/>
        </w:rPr>
        <w:t>(прилагае</w:t>
      </w:r>
      <w:r w:rsidR="00E67B14" w:rsidRPr="00500776">
        <w:rPr>
          <w:rFonts w:ascii="Liberation Serif" w:hAnsi="Liberation Serif"/>
          <w:sz w:val="28"/>
          <w:szCs w:val="28"/>
        </w:rPr>
        <w:t>тся).</w:t>
      </w:r>
    </w:p>
    <w:p w:rsidR="001E185C" w:rsidRPr="00500776" w:rsidRDefault="001E185C" w:rsidP="005F4D0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374CD9" w:rsidRPr="003528CA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lastRenderedPageBreak/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3528CA">
        <w:rPr>
          <w:rFonts w:ascii="Liberation Serif" w:hAnsi="Liberation Serif"/>
          <w:sz w:val="28"/>
          <w:szCs w:val="28"/>
        </w:rPr>
        <w:t>в сети И</w:t>
      </w:r>
      <w:r w:rsidR="005F270C" w:rsidRPr="00DE2477">
        <w:rPr>
          <w:rFonts w:ascii="Liberation Serif" w:hAnsi="Liberation Serif"/>
          <w:sz w:val="28"/>
          <w:szCs w:val="28"/>
        </w:rPr>
        <w:t xml:space="preserve">нтернет </w:t>
      </w:r>
      <w:r w:rsidR="00374CD9" w:rsidRPr="00DE2477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374CD9" w:rsidRPr="00DE2477">
        <w:rPr>
          <w:rFonts w:ascii="Liberation Serif" w:hAnsi="Liberation Serif"/>
          <w:sz w:val="28"/>
          <w:szCs w:val="28"/>
        </w:rPr>
        <w:t xml:space="preserve">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</w:t>
      </w:r>
      <w:r w:rsidR="003528CA" w:rsidRPr="005B760B">
        <w:rPr>
          <w:rFonts w:ascii="Liberation Serif" w:hAnsi="Liberation Serif"/>
          <w:sz w:val="28"/>
          <w:szCs w:val="28"/>
          <w:lang w:val="en-GB"/>
        </w:rPr>
        <w:t>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adm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 w:rsidRPr="005B760B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</w:t>
      </w:r>
      <w:r w:rsidR="005C200C">
        <w:rPr>
          <w:rFonts w:ascii="Liberation Serif" w:hAnsi="Liberation Serif"/>
          <w:sz w:val="28"/>
          <w:szCs w:val="28"/>
        </w:rPr>
        <w:t xml:space="preserve">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5C200C">
        <w:rPr>
          <w:rFonts w:ascii="Liberation Serif" w:hAnsi="Liberation Serif"/>
          <w:sz w:val="28"/>
          <w:szCs w:val="28"/>
        </w:rPr>
        <w:t xml:space="preserve"> округ»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duma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4D0D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5F4D0D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</w:t>
      </w:r>
      <w:r w:rsidR="004650C1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C25660">
        <w:rPr>
          <w:rFonts w:ascii="Liberation Serif" w:hAnsi="Liberation Serif" w:cs="Times New Roman"/>
          <w:sz w:val="28"/>
          <w:szCs w:val="28"/>
        </w:rPr>
        <w:t>муниципального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округа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по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социальной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политике</w:t>
      </w:r>
      <w:r w:rsidR="003528CA">
        <w:rPr>
          <w:rFonts w:ascii="Liberation Serif" w:hAnsi="Liberation Serif" w:cs="Times New Roman"/>
          <w:sz w:val="28"/>
          <w:szCs w:val="28"/>
        </w:rPr>
        <w:t xml:space="preserve">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528CA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450715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</w:t>
      </w:r>
      <w:r w:rsidR="00352A49">
        <w:rPr>
          <w:rFonts w:ascii="Liberation Serif" w:hAnsi="Liberation Serif" w:cs="Times New Roman"/>
          <w:sz w:val="28"/>
          <w:szCs w:val="28"/>
        </w:rPr>
        <w:t xml:space="preserve">га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                               </w:t>
      </w:r>
      <w:r w:rsidR="00231C8A">
        <w:rPr>
          <w:rFonts w:ascii="Liberation Serif" w:hAnsi="Liberation Serif" w:cs="Times New Roman"/>
          <w:sz w:val="28"/>
          <w:szCs w:val="28"/>
        </w:rPr>
        <w:t xml:space="preserve">  Г.Т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Глава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округа       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А.Ю. Кошкаров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450715">
      <w:headerReference w:type="default" r:id="rId10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7CF" w:rsidRDefault="007507CF" w:rsidP="00257E00">
      <w:r>
        <w:separator/>
      </w:r>
    </w:p>
  </w:endnote>
  <w:endnote w:type="continuationSeparator" w:id="0">
    <w:p w:rsidR="007507CF" w:rsidRDefault="007507CF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7CF" w:rsidRDefault="007507CF" w:rsidP="00257E00">
      <w:r>
        <w:separator/>
      </w:r>
    </w:p>
  </w:footnote>
  <w:footnote w:type="continuationSeparator" w:id="0">
    <w:p w:rsidR="007507CF" w:rsidRDefault="007507CF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355D0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1D9B"/>
    <w:rsid w:val="00015C3F"/>
    <w:rsid w:val="000328D5"/>
    <w:rsid w:val="000469E2"/>
    <w:rsid w:val="00063453"/>
    <w:rsid w:val="00067C54"/>
    <w:rsid w:val="000753BC"/>
    <w:rsid w:val="00097774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16BA"/>
    <w:rsid w:val="001E185C"/>
    <w:rsid w:val="001E3D94"/>
    <w:rsid w:val="001E4EF6"/>
    <w:rsid w:val="00202AC3"/>
    <w:rsid w:val="00204B57"/>
    <w:rsid w:val="00211267"/>
    <w:rsid w:val="00213DC2"/>
    <w:rsid w:val="0022382A"/>
    <w:rsid w:val="00231C8A"/>
    <w:rsid w:val="00257E00"/>
    <w:rsid w:val="00270D28"/>
    <w:rsid w:val="00280BBE"/>
    <w:rsid w:val="002869C5"/>
    <w:rsid w:val="00295AA0"/>
    <w:rsid w:val="003528CA"/>
    <w:rsid w:val="00352A49"/>
    <w:rsid w:val="00360DDD"/>
    <w:rsid w:val="003661AD"/>
    <w:rsid w:val="00374CD9"/>
    <w:rsid w:val="00377ED6"/>
    <w:rsid w:val="003A7653"/>
    <w:rsid w:val="003B2A33"/>
    <w:rsid w:val="003B513C"/>
    <w:rsid w:val="003E0AFB"/>
    <w:rsid w:val="00417C99"/>
    <w:rsid w:val="00422986"/>
    <w:rsid w:val="00450715"/>
    <w:rsid w:val="00462C52"/>
    <w:rsid w:val="004650C1"/>
    <w:rsid w:val="00465D9D"/>
    <w:rsid w:val="00496E77"/>
    <w:rsid w:val="004A1D26"/>
    <w:rsid w:val="004B4D66"/>
    <w:rsid w:val="004D5EF7"/>
    <w:rsid w:val="0054238E"/>
    <w:rsid w:val="005431C4"/>
    <w:rsid w:val="00556BED"/>
    <w:rsid w:val="0058098A"/>
    <w:rsid w:val="005C200C"/>
    <w:rsid w:val="005D349A"/>
    <w:rsid w:val="005E0F23"/>
    <w:rsid w:val="005E573D"/>
    <w:rsid w:val="005F02A1"/>
    <w:rsid w:val="005F270C"/>
    <w:rsid w:val="005F4D0D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5C26"/>
    <w:rsid w:val="0071667B"/>
    <w:rsid w:val="007507CF"/>
    <w:rsid w:val="00755577"/>
    <w:rsid w:val="0079036B"/>
    <w:rsid w:val="007B2073"/>
    <w:rsid w:val="007B377B"/>
    <w:rsid w:val="007D1712"/>
    <w:rsid w:val="007D7514"/>
    <w:rsid w:val="00805881"/>
    <w:rsid w:val="008361A0"/>
    <w:rsid w:val="00841B8D"/>
    <w:rsid w:val="00857FE0"/>
    <w:rsid w:val="008B51BE"/>
    <w:rsid w:val="008C47E9"/>
    <w:rsid w:val="008C76D2"/>
    <w:rsid w:val="008F5746"/>
    <w:rsid w:val="00910C68"/>
    <w:rsid w:val="009201D6"/>
    <w:rsid w:val="009338EB"/>
    <w:rsid w:val="00941DA6"/>
    <w:rsid w:val="0094246A"/>
    <w:rsid w:val="00952419"/>
    <w:rsid w:val="009A78AF"/>
    <w:rsid w:val="009E1A4B"/>
    <w:rsid w:val="009F2880"/>
    <w:rsid w:val="00A01666"/>
    <w:rsid w:val="00A054AA"/>
    <w:rsid w:val="00A07B56"/>
    <w:rsid w:val="00A111BB"/>
    <w:rsid w:val="00A31842"/>
    <w:rsid w:val="00A63E90"/>
    <w:rsid w:val="00A6756A"/>
    <w:rsid w:val="00AA1B15"/>
    <w:rsid w:val="00AC5C22"/>
    <w:rsid w:val="00B03B1F"/>
    <w:rsid w:val="00B11124"/>
    <w:rsid w:val="00B309C5"/>
    <w:rsid w:val="00B33696"/>
    <w:rsid w:val="00B66B3C"/>
    <w:rsid w:val="00B7075C"/>
    <w:rsid w:val="00B7076E"/>
    <w:rsid w:val="00B7439E"/>
    <w:rsid w:val="00B9035A"/>
    <w:rsid w:val="00BC1DA7"/>
    <w:rsid w:val="00BF1B18"/>
    <w:rsid w:val="00BF6742"/>
    <w:rsid w:val="00C06E1F"/>
    <w:rsid w:val="00C25660"/>
    <w:rsid w:val="00C355D0"/>
    <w:rsid w:val="00C61ED4"/>
    <w:rsid w:val="00C70E26"/>
    <w:rsid w:val="00C75AC3"/>
    <w:rsid w:val="00C81BC0"/>
    <w:rsid w:val="00C90282"/>
    <w:rsid w:val="00CA38D3"/>
    <w:rsid w:val="00CC013E"/>
    <w:rsid w:val="00CC261F"/>
    <w:rsid w:val="00CD4774"/>
    <w:rsid w:val="00CE2E51"/>
    <w:rsid w:val="00CE3307"/>
    <w:rsid w:val="00CF2A10"/>
    <w:rsid w:val="00CF48F4"/>
    <w:rsid w:val="00CF622A"/>
    <w:rsid w:val="00D23988"/>
    <w:rsid w:val="00D675AC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3AF"/>
    <w:rsid w:val="00E06F89"/>
    <w:rsid w:val="00E07B83"/>
    <w:rsid w:val="00E37D54"/>
    <w:rsid w:val="00E42AC8"/>
    <w:rsid w:val="00E6375F"/>
    <w:rsid w:val="00E67B14"/>
    <w:rsid w:val="00E7435C"/>
    <w:rsid w:val="00E755AA"/>
    <w:rsid w:val="00E840AB"/>
    <w:rsid w:val="00EC1319"/>
    <w:rsid w:val="00EC48C1"/>
    <w:rsid w:val="00ED42A5"/>
    <w:rsid w:val="00F03812"/>
    <w:rsid w:val="00F12DED"/>
    <w:rsid w:val="00F24DB3"/>
    <w:rsid w:val="00F523E9"/>
    <w:rsid w:val="00F52EE9"/>
    <w:rsid w:val="00F536EB"/>
    <w:rsid w:val="00F5520B"/>
    <w:rsid w:val="00F9162D"/>
    <w:rsid w:val="00FA2400"/>
    <w:rsid w:val="00FA7345"/>
    <w:rsid w:val="00FA75FE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42834"/>
  <w15:docId w15:val="{3ACAB77F-B63A-4653-9FD8-1F7BAADC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Знак2"/>
    <w:basedOn w:val="a"/>
    <w:rsid w:val="003528C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">
    <w:name w:val="Знак2"/>
    <w:basedOn w:val="a"/>
    <w:rsid w:val="00AA1B1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458DCF775F90C2F47A8152E18A6E56B7E5D576DFE1AA7B9C5CC8614586AA111F3C4EAB0648B7E1273ACCACE97673D8F4F1F4D4FDB41924E888FD5FO9H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13FC3-4A71-4A8B-BD82-53F6DCF3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140</cp:revision>
  <cp:lastPrinted>2025-06-04T08:22:00Z</cp:lastPrinted>
  <dcterms:created xsi:type="dcterms:W3CDTF">2015-02-17T11:09:00Z</dcterms:created>
  <dcterms:modified xsi:type="dcterms:W3CDTF">2025-06-04T09:15:00Z</dcterms:modified>
</cp:coreProperties>
</file>