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19A" w:rsidRPr="00865817" w:rsidRDefault="00D1619A" w:rsidP="00917DAC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  <w:r w:rsidRPr="00865817">
        <w:rPr>
          <w:rFonts w:ascii="Liberation Serif" w:hAnsi="Liberation Serif" w:cs="Liberation Serif"/>
          <w:noProof/>
          <w:sz w:val="26"/>
          <w:szCs w:val="26"/>
        </w:rPr>
        <w:drawing>
          <wp:inline distT="0" distB="0" distL="0" distR="0" wp14:anchorId="0B1CF9CC" wp14:editId="71A7BF9F">
            <wp:extent cx="719455" cy="902335"/>
            <wp:effectExtent l="19050" t="0" r="444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7DAC" w:rsidRPr="00865817">
        <w:rPr>
          <w:rFonts w:ascii="Liberation Serif" w:hAnsi="Liberation Serif" w:cs="Liberation Serif"/>
          <w:sz w:val="26"/>
          <w:szCs w:val="26"/>
        </w:rPr>
        <w:t xml:space="preserve">           </w:t>
      </w:r>
    </w:p>
    <w:p w:rsidR="00D1619A" w:rsidRPr="00865817" w:rsidRDefault="00D1619A" w:rsidP="00D1619A">
      <w:pPr>
        <w:pStyle w:val="a3"/>
        <w:rPr>
          <w:rFonts w:ascii="Liberation Serif" w:hAnsi="Liberation Serif" w:cs="Liberation Serif"/>
          <w:sz w:val="26"/>
          <w:szCs w:val="26"/>
        </w:rPr>
      </w:pPr>
      <w:r w:rsidRPr="00865817">
        <w:rPr>
          <w:rFonts w:ascii="Liberation Serif" w:hAnsi="Liberation Serif" w:cs="Liberation Serif"/>
          <w:sz w:val="26"/>
          <w:szCs w:val="26"/>
        </w:rPr>
        <w:t>ГЛАВА МУНИЦИПАЛЬНОГО ОБРАЗОВАНИЯ</w:t>
      </w:r>
    </w:p>
    <w:p w:rsidR="00D1619A" w:rsidRPr="00865817" w:rsidRDefault="00D55E4E" w:rsidP="00D1619A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  <w:r w:rsidRPr="00865817">
        <w:rPr>
          <w:rFonts w:ascii="Liberation Serif" w:hAnsi="Liberation Serif" w:cs="Liberation Serif"/>
          <w:b/>
          <w:sz w:val="26"/>
          <w:szCs w:val="26"/>
        </w:rPr>
        <w:t>«</w:t>
      </w:r>
      <w:r w:rsidR="00D1619A" w:rsidRPr="00865817">
        <w:rPr>
          <w:rFonts w:ascii="Liberation Serif" w:hAnsi="Liberation Serif" w:cs="Liberation Serif"/>
          <w:b/>
          <w:sz w:val="26"/>
          <w:szCs w:val="26"/>
        </w:rPr>
        <w:t>КАМЕНСКИЙ ГОРОДСКОЙ ОКРУГ</w:t>
      </w:r>
      <w:r w:rsidRPr="00865817">
        <w:rPr>
          <w:rFonts w:ascii="Liberation Serif" w:hAnsi="Liberation Serif" w:cs="Liberation Serif"/>
          <w:b/>
          <w:sz w:val="26"/>
          <w:szCs w:val="26"/>
        </w:rPr>
        <w:t>»</w:t>
      </w:r>
    </w:p>
    <w:p w:rsidR="00D1619A" w:rsidRPr="00865817" w:rsidRDefault="007E4F41" w:rsidP="00D1619A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6"/>
          <w:szCs w:val="26"/>
        </w:rPr>
      </w:pPr>
      <w:r w:rsidRPr="00865817">
        <w:rPr>
          <w:rFonts w:ascii="Liberation Serif" w:hAnsi="Liberation Serif" w:cs="Liberation Serif"/>
          <w:spacing w:val="100"/>
          <w:sz w:val="26"/>
          <w:szCs w:val="26"/>
        </w:rPr>
        <w:t>ПОСТАНОВЛЕНИЕ</w:t>
      </w:r>
    </w:p>
    <w:p w:rsidR="00D1619A" w:rsidRPr="00865817" w:rsidRDefault="00D1619A" w:rsidP="00D1619A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:rsidR="00A46A87" w:rsidRPr="00865817" w:rsidRDefault="00A46A87" w:rsidP="00A46A87">
      <w:pPr>
        <w:pStyle w:val="7"/>
        <w:contextualSpacing/>
        <w:rPr>
          <w:rFonts w:ascii="Liberation Serif" w:hAnsi="Liberation Serif" w:cs="Liberation Serif"/>
          <w:sz w:val="26"/>
          <w:szCs w:val="26"/>
        </w:rPr>
      </w:pPr>
      <w:r w:rsidRPr="00865817">
        <w:rPr>
          <w:rFonts w:ascii="Liberation Serif" w:hAnsi="Liberation Serif" w:cs="Liberation Serif"/>
          <w:sz w:val="26"/>
          <w:szCs w:val="26"/>
        </w:rPr>
        <w:t>от 25.12.2015г.</w:t>
      </w:r>
      <w:r w:rsidR="00585208" w:rsidRPr="00865817">
        <w:rPr>
          <w:rFonts w:ascii="Liberation Serif" w:hAnsi="Liberation Serif" w:cs="Liberation Serif"/>
          <w:sz w:val="26"/>
          <w:szCs w:val="26"/>
        </w:rPr>
        <w:t xml:space="preserve">              </w:t>
      </w:r>
      <w:r w:rsidR="00585208" w:rsidRPr="00865817">
        <w:rPr>
          <w:rFonts w:ascii="Liberation Serif" w:hAnsi="Liberation Serif" w:cs="Liberation Serif"/>
          <w:sz w:val="26"/>
          <w:szCs w:val="26"/>
        </w:rPr>
        <w:tab/>
      </w:r>
      <w:r w:rsidR="00585208" w:rsidRPr="00865817">
        <w:rPr>
          <w:rFonts w:ascii="Liberation Serif" w:hAnsi="Liberation Serif" w:cs="Liberation Serif"/>
          <w:sz w:val="26"/>
          <w:szCs w:val="26"/>
        </w:rPr>
        <w:tab/>
      </w:r>
      <w:r w:rsidR="00585208" w:rsidRPr="00865817">
        <w:rPr>
          <w:rFonts w:ascii="Liberation Serif" w:hAnsi="Liberation Serif" w:cs="Liberation Serif"/>
          <w:sz w:val="26"/>
          <w:szCs w:val="26"/>
        </w:rPr>
        <w:tab/>
      </w:r>
      <w:r w:rsidR="00585208" w:rsidRPr="00865817">
        <w:rPr>
          <w:rFonts w:ascii="Liberation Serif" w:hAnsi="Liberation Serif" w:cs="Liberation Serif"/>
          <w:sz w:val="26"/>
          <w:szCs w:val="26"/>
        </w:rPr>
        <w:tab/>
      </w:r>
      <w:r w:rsidR="00585208" w:rsidRPr="00865817">
        <w:rPr>
          <w:rFonts w:ascii="Liberation Serif" w:hAnsi="Liberation Serif" w:cs="Liberation Serif"/>
          <w:sz w:val="26"/>
          <w:szCs w:val="26"/>
        </w:rPr>
        <w:tab/>
      </w:r>
      <w:r w:rsidR="00585208" w:rsidRPr="00865817">
        <w:rPr>
          <w:rFonts w:ascii="Liberation Serif" w:hAnsi="Liberation Serif" w:cs="Liberation Serif"/>
          <w:sz w:val="26"/>
          <w:szCs w:val="26"/>
        </w:rPr>
        <w:tab/>
      </w:r>
      <w:r w:rsidR="00585208" w:rsidRPr="00865817">
        <w:rPr>
          <w:rFonts w:ascii="Liberation Serif" w:hAnsi="Liberation Serif" w:cs="Liberation Serif"/>
          <w:sz w:val="26"/>
          <w:szCs w:val="26"/>
        </w:rPr>
        <w:tab/>
      </w:r>
      <w:r w:rsidR="00585208" w:rsidRPr="00865817">
        <w:rPr>
          <w:rFonts w:ascii="Liberation Serif" w:hAnsi="Liberation Serif" w:cs="Liberation Serif"/>
          <w:sz w:val="26"/>
          <w:szCs w:val="26"/>
        </w:rPr>
        <w:tab/>
      </w:r>
      <w:r w:rsidR="00585208" w:rsidRPr="00865817">
        <w:rPr>
          <w:rFonts w:ascii="Liberation Serif" w:hAnsi="Liberation Serif" w:cs="Liberation Serif"/>
          <w:sz w:val="26"/>
          <w:szCs w:val="26"/>
        </w:rPr>
        <w:tab/>
      </w:r>
      <w:r w:rsidRPr="00865817">
        <w:rPr>
          <w:rFonts w:ascii="Liberation Serif" w:hAnsi="Liberation Serif" w:cs="Liberation Serif"/>
          <w:sz w:val="26"/>
          <w:szCs w:val="26"/>
        </w:rPr>
        <w:t xml:space="preserve"> </w:t>
      </w:r>
      <w:r w:rsidR="00585208" w:rsidRPr="00865817">
        <w:rPr>
          <w:rFonts w:ascii="Liberation Serif" w:hAnsi="Liberation Serif" w:cs="Liberation Serif"/>
          <w:sz w:val="26"/>
          <w:szCs w:val="26"/>
        </w:rPr>
        <w:t xml:space="preserve">        </w:t>
      </w:r>
      <w:r w:rsidRPr="00865817">
        <w:rPr>
          <w:rFonts w:ascii="Liberation Serif" w:hAnsi="Liberation Serif" w:cs="Liberation Serif"/>
          <w:sz w:val="26"/>
          <w:szCs w:val="26"/>
        </w:rPr>
        <w:t>№ 3299</w:t>
      </w:r>
      <w:r w:rsidR="00A123E2" w:rsidRPr="00865817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585208" w:rsidRPr="00865817" w:rsidRDefault="00585208" w:rsidP="00585208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65817">
        <w:rPr>
          <w:rFonts w:ascii="Liberation Serif" w:hAnsi="Liberation Serif" w:cs="Liberation Serif"/>
          <w:sz w:val="28"/>
          <w:szCs w:val="28"/>
        </w:rPr>
        <w:t>п. Мартюш</w:t>
      </w:r>
    </w:p>
    <w:p w:rsidR="00A05A76" w:rsidRPr="00865817" w:rsidRDefault="00A05A76" w:rsidP="00B22296">
      <w:pPr>
        <w:spacing w:after="0" w:line="240" w:lineRule="auto"/>
        <w:contextualSpacing/>
        <w:rPr>
          <w:rFonts w:ascii="Liberation Serif" w:hAnsi="Liberation Serif" w:cs="Liberation Serif"/>
          <w:b/>
          <w:i/>
          <w:sz w:val="26"/>
          <w:szCs w:val="26"/>
        </w:rPr>
      </w:pPr>
    </w:p>
    <w:p w:rsidR="00290A9F" w:rsidRPr="00865817" w:rsidRDefault="007A0C3E" w:rsidP="00290A9F">
      <w:pPr>
        <w:pStyle w:val="7"/>
        <w:contextualSpacing/>
        <w:jc w:val="center"/>
        <w:rPr>
          <w:rFonts w:ascii="Liberation Serif" w:hAnsi="Liberation Serif" w:cs="Liberation Serif"/>
          <w:b/>
          <w:i/>
          <w:sz w:val="26"/>
          <w:szCs w:val="26"/>
        </w:rPr>
      </w:pPr>
      <w:r w:rsidRPr="00865817">
        <w:rPr>
          <w:rFonts w:ascii="Liberation Serif" w:hAnsi="Liberation Serif" w:cs="Liberation Serif"/>
          <w:b/>
          <w:i/>
          <w:sz w:val="26"/>
          <w:szCs w:val="26"/>
        </w:rPr>
        <w:t xml:space="preserve"> </w:t>
      </w:r>
      <w:r w:rsidR="00CB7D0B" w:rsidRPr="00865817">
        <w:rPr>
          <w:rFonts w:ascii="Liberation Serif" w:hAnsi="Liberation Serif" w:cs="Liberation Serif"/>
          <w:b/>
          <w:i/>
          <w:sz w:val="26"/>
          <w:szCs w:val="26"/>
        </w:rPr>
        <w:t>«Об утверждении перечня муниципальных услуг предоставляемых на территории Каменского городского округа и перечня муниципальных услуг,  предоставление которых организуется по принципу «одного окна» в государственном бюджетном учреждении Свердловской области «Многофункциональный центр предоставления государственных и муниципальных услуг»  на террито</w:t>
      </w:r>
      <w:r w:rsidR="000A516B" w:rsidRPr="00865817">
        <w:rPr>
          <w:rFonts w:ascii="Liberation Serif" w:hAnsi="Liberation Serif" w:cs="Liberation Serif"/>
          <w:b/>
          <w:i/>
          <w:sz w:val="26"/>
          <w:szCs w:val="26"/>
        </w:rPr>
        <w:t>рии Каменского городского округа»</w:t>
      </w:r>
      <w:r w:rsidR="008373C1" w:rsidRPr="00865817">
        <w:rPr>
          <w:rFonts w:ascii="Liberation Serif" w:hAnsi="Liberation Serif" w:cs="Liberation Serif"/>
          <w:b/>
          <w:i/>
          <w:sz w:val="26"/>
          <w:szCs w:val="26"/>
        </w:rPr>
        <w:t xml:space="preserve"> </w:t>
      </w:r>
      <w:r w:rsidR="00865817" w:rsidRPr="00865817">
        <w:rPr>
          <w:rFonts w:ascii="Liberation Serif" w:hAnsi="Liberation Serif" w:cs="Liberation Serif"/>
          <w:b/>
          <w:i/>
          <w:sz w:val="26"/>
          <w:szCs w:val="26"/>
        </w:rPr>
        <w:t>(в ред</w:t>
      </w:r>
      <w:r w:rsidR="00BD0ACB">
        <w:rPr>
          <w:rFonts w:ascii="Liberation Serif" w:hAnsi="Liberation Serif" w:cs="Liberation Serif"/>
          <w:b/>
          <w:i/>
          <w:sz w:val="26"/>
          <w:szCs w:val="26"/>
        </w:rPr>
        <w:t xml:space="preserve">акции  от  </w:t>
      </w:r>
      <w:r w:rsidR="002D74BA">
        <w:rPr>
          <w:rFonts w:ascii="Liberation Serif" w:hAnsi="Liberation Serif" w:cs="Liberation Serif"/>
          <w:b/>
          <w:i/>
          <w:sz w:val="26"/>
          <w:szCs w:val="26"/>
        </w:rPr>
        <w:t>25.09.2024 № 2090</w:t>
      </w:r>
      <w:r w:rsidR="00585208" w:rsidRPr="00865817">
        <w:rPr>
          <w:rFonts w:ascii="Liberation Serif" w:hAnsi="Liberation Serif" w:cs="Liberation Serif"/>
          <w:b/>
          <w:i/>
          <w:sz w:val="26"/>
          <w:szCs w:val="26"/>
        </w:rPr>
        <w:t>)</w:t>
      </w:r>
    </w:p>
    <w:p w:rsidR="008967C2" w:rsidRPr="00865817" w:rsidRDefault="008967C2" w:rsidP="00290A9F">
      <w:pPr>
        <w:spacing w:after="0" w:line="240" w:lineRule="auto"/>
        <w:contextualSpacing/>
        <w:rPr>
          <w:rFonts w:ascii="Liberation Serif" w:hAnsi="Liberation Serif" w:cs="Liberation Serif"/>
          <w:b/>
          <w:i/>
          <w:sz w:val="26"/>
          <w:szCs w:val="26"/>
        </w:rPr>
      </w:pPr>
    </w:p>
    <w:p w:rsidR="00A46A87" w:rsidRPr="00865817" w:rsidRDefault="00A46A87" w:rsidP="00A46A87">
      <w:pPr>
        <w:spacing w:after="0" w:line="240" w:lineRule="auto"/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65817">
        <w:rPr>
          <w:rFonts w:ascii="Liberation Serif" w:hAnsi="Liberation Serif" w:cs="Liberation Serif"/>
          <w:sz w:val="26"/>
          <w:szCs w:val="26"/>
        </w:rPr>
        <w:t>В целях реализации Федерального закона от 27.07.2010 года № 210 - ФЗ «Об организации предоставления государственных и муниципальных услуг», распоряжений Правительства Российской Федерации от 17.12.2009 года № 1993 - р «Об утверждении сводного перечня первоочередных государственных и муниципальных услуг, предоставляемых в электронном виде», от 28.12.2011г. № 2415-р «О государственных и муниципальных услугах, предоставляемых в электронном виде», распоряжения Правительства Свердловской области от 22.07.2013г. № 1021 - РП «Об организации перевода государственных и муниципальных услуг в электронном виде»</w:t>
      </w:r>
      <w:r w:rsidR="00F62B8A" w:rsidRPr="00865817">
        <w:rPr>
          <w:rFonts w:ascii="Liberation Serif" w:hAnsi="Liberation Serif" w:cs="Liberation Serif"/>
          <w:sz w:val="26"/>
          <w:szCs w:val="26"/>
        </w:rPr>
        <w:t>, руководствуясь Уставом Каменского городского округа</w:t>
      </w:r>
    </w:p>
    <w:p w:rsidR="00A80593" w:rsidRPr="00865817" w:rsidRDefault="00A46A87" w:rsidP="004C245C">
      <w:pPr>
        <w:spacing w:after="0" w:line="240" w:lineRule="auto"/>
        <w:contextualSpacing/>
        <w:rPr>
          <w:rFonts w:ascii="Liberation Serif" w:hAnsi="Liberation Serif" w:cs="Liberation Serif"/>
          <w:b/>
          <w:sz w:val="26"/>
          <w:szCs w:val="26"/>
        </w:rPr>
      </w:pPr>
      <w:r w:rsidRPr="00865817">
        <w:rPr>
          <w:rFonts w:ascii="Liberation Serif" w:hAnsi="Liberation Serif" w:cs="Liberation Serif"/>
          <w:b/>
          <w:sz w:val="26"/>
          <w:szCs w:val="26"/>
        </w:rPr>
        <w:t>ПОСТАНОВЛЯЮ:</w:t>
      </w:r>
    </w:p>
    <w:p w:rsidR="00A46A87" w:rsidRPr="00865817" w:rsidRDefault="00A46A87" w:rsidP="00A46A87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865817">
        <w:rPr>
          <w:rFonts w:ascii="Liberation Serif" w:hAnsi="Liberation Serif" w:cs="Liberation Serif"/>
          <w:sz w:val="26"/>
          <w:szCs w:val="26"/>
        </w:rPr>
        <w:t xml:space="preserve">Утвердить     перечень     муниципальных      услуг, </w:t>
      </w:r>
      <w:r w:rsidR="00F62B8A" w:rsidRPr="00865817">
        <w:rPr>
          <w:rFonts w:ascii="Liberation Serif" w:hAnsi="Liberation Serif" w:cs="Liberation Serif"/>
          <w:sz w:val="26"/>
          <w:szCs w:val="26"/>
        </w:rPr>
        <w:t xml:space="preserve">      </w:t>
      </w:r>
      <w:r w:rsidRPr="00865817">
        <w:rPr>
          <w:rFonts w:ascii="Liberation Serif" w:hAnsi="Liberation Serif" w:cs="Liberation Serif"/>
          <w:sz w:val="26"/>
          <w:szCs w:val="26"/>
        </w:rPr>
        <w:t xml:space="preserve">предоставляемых  </w:t>
      </w:r>
      <w:r w:rsidR="00F62B8A" w:rsidRPr="00865817">
        <w:rPr>
          <w:rFonts w:ascii="Liberation Serif" w:hAnsi="Liberation Serif" w:cs="Liberation Serif"/>
          <w:sz w:val="26"/>
          <w:szCs w:val="26"/>
        </w:rPr>
        <w:t xml:space="preserve">   </w:t>
      </w:r>
      <w:r w:rsidRPr="00865817">
        <w:rPr>
          <w:rFonts w:ascii="Liberation Serif" w:hAnsi="Liberation Serif" w:cs="Liberation Serif"/>
          <w:sz w:val="26"/>
          <w:szCs w:val="26"/>
        </w:rPr>
        <w:t xml:space="preserve">  на</w:t>
      </w:r>
    </w:p>
    <w:p w:rsidR="00A80593" w:rsidRPr="00865817" w:rsidRDefault="00A46A87" w:rsidP="00A46A87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865817">
        <w:rPr>
          <w:rFonts w:ascii="Liberation Serif" w:hAnsi="Liberation Serif" w:cs="Liberation Serif"/>
          <w:sz w:val="26"/>
          <w:szCs w:val="26"/>
        </w:rPr>
        <w:t>территории Каменского городского округа (прилагается).</w:t>
      </w:r>
    </w:p>
    <w:p w:rsidR="00A46A87" w:rsidRPr="00865817" w:rsidRDefault="00A46A87" w:rsidP="00A46A87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865817">
        <w:rPr>
          <w:rFonts w:ascii="Liberation Serif" w:hAnsi="Liberation Serif" w:cs="Liberation Serif"/>
          <w:sz w:val="26"/>
          <w:szCs w:val="26"/>
        </w:rPr>
        <w:t>Утвердить     перечень     муниципальных</w:t>
      </w:r>
      <w:r w:rsidR="00F62B8A" w:rsidRPr="00865817">
        <w:rPr>
          <w:rFonts w:ascii="Liberation Serif" w:hAnsi="Liberation Serif" w:cs="Liberation Serif"/>
          <w:sz w:val="26"/>
          <w:szCs w:val="26"/>
        </w:rPr>
        <w:t xml:space="preserve">     </w:t>
      </w:r>
      <w:r w:rsidRPr="00865817">
        <w:rPr>
          <w:rFonts w:ascii="Liberation Serif" w:hAnsi="Liberation Serif" w:cs="Liberation Serif"/>
          <w:sz w:val="26"/>
          <w:szCs w:val="26"/>
        </w:rPr>
        <w:t xml:space="preserve"> услуг, предоставление</w:t>
      </w:r>
      <w:r w:rsidR="00F62B8A" w:rsidRPr="00865817">
        <w:rPr>
          <w:rFonts w:ascii="Liberation Serif" w:hAnsi="Liberation Serif" w:cs="Liberation Serif"/>
          <w:sz w:val="26"/>
          <w:szCs w:val="26"/>
        </w:rPr>
        <w:t xml:space="preserve">     </w:t>
      </w:r>
      <w:r w:rsidRPr="00865817">
        <w:rPr>
          <w:rFonts w:ascii="Liberation Serif" w:hAnsi="Liberation Serif" w:cs="Liberation Serif"/>
          <w:sz w:val="26"/>
          <w:szCs w:val="26"/>
        </w:rPr>
        <w:t xml:space="preserve"> которых</w:t>
      </w:r>
    </w:p>
    <w:p w:rsidR="00A46A87" w:rsidRPr="00865817" w:rsidRDefault="00A46A87" w:rsidP="00331F85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865817">
        <w:rPr>
          <w:rFonts w:ascii="Liberation Serif" w:hAnsi="Liberation Serif" w:cs="Liberation Serif"/>
          <w:sz w:val="26"/>
          <w:szCs w:val="26"/>
        </w:rPr>
        <w:t xml:space="preserve">организуется по принципу «одного окна» в государственном бюджетном </w:t>
      </w:r>
      <w:r w:rsidR="00F62B8A" w:rsidRPr="00865817">
        <w:rPr>
          <w:rFonts w:ascii="Liberation Serif" w:hAnsi="Liberation Serif" w:cs="Liberation Serif"/>
          <w:sz w:val="26"/>
          <w:szCs w:val="26"/>
        </w:rPr>
        <w:t xml:space="preserve">  </w:t>
      </w:r>
      <w:r w:rsidRPr="00865817">
        <w:rPr>
          <w:rFonts w:ascii="Liberation Serif" w:hAnsi="Liberation Serif" w:cs="Liberation Serif"/>
          <w:sz w:val="26"/>
          <w:szCs w:val="26"/>
        </w:rPr>
        <w:t>учреждении Свердловской области «Многофункциональный центр предоставления государственных и муниципальных услуг» на территории Каменского городского округа (прилагается).</w:t>
      </w:r>
    </w:p>
    <w:p w:rsidR="00331F85" w:rsidRPr="00865817" w:rsidRDefault="00331F85" w:rsidP="00331F85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865817">
        <w:rPr>
          <w:rFonts w:ascii="Liberation Serif" w:hAnsi="Liberation Serif" w:cs="Liberation Serif"/>
          <w:sz w:val="26"/>
          <w:szCs w:val="26"/>
        </w:rPr>
        <w:t xml:space="preserve">Опубликовать     настоящее  </w:t>
      </w:r>
      <w:r w:rsidR="00F62B8A" w:rsidRPr="00865817">
        <w:rPr>
          <w:rFonts w:ascii="Liberation Serif" w:hAnsi="Liberation Serif" w:cs="Liberation Serif"/>
          <w:sz w:val="26"/>
          <w:szCs w:val="26"/>
        </w:rPr>
        <w:t xml:space="preserve">   </w:t>
      </w:r>
      <w:r w:rsidRPr="00865817">
        <w:rPr>
          <w:rFonts w:ascii="Liberation Serif" w:hAnsi="Liberation Serif" w:cs="Liberation Serif"/>
          <w:sz w:val="26"/>
          <w:szCs w:val="26"/>
        </w:rPr>
        <w:t xml:space="preserve">   постановление  </w:t>
      </w:r>
      <w:r w:rsidR="00F62B8A" w:rsidRPr="00865817">
        <w:rPr>
          <w:rFonts w:ascii="Liberation Serif" w:hAnsi="Liberation Serif" w:cs="Liberation Serif"/>
          <w:sz w:val="26"/>
          <w:szCs w:val="26"/>
        </w:rPr>
        <w:t xml:space="preserve">   </w:t>
      </w:r>
      <w:r w:rsidRPr="00865817">
        <w:rPr>
          <w:rFonts w:ascii="Liberation Serif" w:hAnsi="Liberation Serif" w:cs="Liberation Serif"/>
          <w:sz w:val="26"/>
          <w:szCs w:val="26"/>
        </w:rPr>
        <w:t xml:space="preserve">  в    </w:t>
      </w:r>
      <w:r w:rsidR="00F62B8A" w:rsidRPr="00865817">
        <w:rPr>
          <w:rFonts w:ascii="Liberation Serif" w:hAnsi="Liberation Serif" w:cs="Liberation Serif"/>
          <w:sz w:val="26"/>
          <w:szCs w:val="26"/>
        </w:rPr>
        <w:t xml:space="preserve">    </w:t>
      </w:r>
      <w:r w:rsidRPr="00865817">
        <w:rPr>
          <w:rFonts w:ascii="Liberation Serif" w:hAnsi="Liberation Serif" w:cs="Liberation Serif"/>
          <w:sz w:val="26"/>
          <w:szCs w:val="26"/>
        </w:rPr>
        <w:t>информационной сети</w:t>
      </w:r>
    </w:p>
    <w:p w:rsidR="00331F85" w:rsidRPr="00865817" w:rsidRDefault="00331F85" w:rsidP="00331F85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865817">
        <w:rPr>
          <w:rFonts w:ascii="Liberation Serif" w:hAnsi="Liberation Serif" w:cs="Liberation Serif"/>
          <w:sz w:val="26"/>
          <w:szCs w:val="26"/>
        </w:rPr>
        <w:t xml:space="preserve">Интернет на официальном сайте Администрации Каменского городского округа. </w:t>
      </w:r>
    </w:p>
    <w:p w:rsidR="00331F85" w:rsidRPr="00865817" w:rsidRDefault="00331F85" w:rsidP="00331F85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865817">
        <w:rPr>
          <w:rFonts w:ascii="Liberation Serif" w:hAnsi="Liberation Serif" w:cs="Liberation Serif"/>
          <w:sz w:val="26"/>
          <w:szCs w:val="26"/>
        </w:rPr>
        <w:t xml:space="preserve">Контроль    за   </w:t>
      </w:r>
      <w:r w:rsidR="00F62B8A" w:rsidRPr="00865817">
        <w:rPr>
          <w:rFonts w:ascii="Liberation Serif" w:hAnsi="Liberation Serif" w:cs="Liberation Serif"/>
          <w:sz w:val="26"/>
          <w:szCs w:val="26"/>
        </w:rPr>
        <w:t xml:space="preserve">  </w:t>
      </w:r>
      <w:r w:rsidRPr="00865817">
        <w:rPr>
          <w:rFonts w:ascii="Liberation Serif" w:hAnsi="Liberation Serif" w:cs="Liberation Serif"/>
          <w:sz w:val="26"/>
          <w:szCs w:val="26"/>
        </w:rPr>
        <w:t xml:space="preserve"> исполнением  </w:t>
      </w:r>
      <w:r w:rsidR="00F62B8A" w:rsidRPr="00865817">
        <w:rPr>
          <w:rFonts w:ascii="Liberation Serif" w:hAnsi="Liberation Serif" w:cs="Liberation Serif"/>
          <w:sz w:val="26"/>
          <w:szCs w:val="26"/>
        </w:rPr>
        <w:t xml:space="preserve">  </w:t>
      </w:r>
      <w:r w:rsidRPr="00865817">
        <w:rPr>
          <w:rFonts w:ascii="Liberation Serif" w:hAnsi="Liberation Serif" w:cs="Liberation Serif"/>
          <w:sz w:val="26"/>
          <w:szCs w:val="26"/>
        </w:rPr>
        <w:t xml:space="preserve">  настоящего   </w:t>
      </w:r>
      <w:r w:rsidR="00F62B8A" w:rsidRPr="00865817">
        <w:rPr>
          <w:rFonts w:ascii="Liberation Serif" w:hAnsi="Liberation Serif" w:cs="Liberation Serif"/>
          <w:sz w:val="26"/>
          <w:szCs w:val="26"/>
        </w:rPr>
        <w:t xml:space="preserve">  </w:t>
      </w:r>
      <w:r w:rsidRPr="00865817">
        <w:rPr>
          <w:rFonts w:ascii="Liberation Serif" w:hAnsi="Liberation Serif" w:cs="Liberation Serif"/>
          <w:sz w:val="26"/>
          <w:szCs w:val="26"/>
        </w:rPr>
        <w:t>постановления</w:t>
      </w:r>
      <w:r w:rsidR="00F62B8A" w:rsidRPr="00865817">
        <w:rPr>
          <w:rFonts w:ascii="Liberation Serif" w:hAnsi="Liberation Serif" w:cs="Liberation Serif"/>
          <w:sz w:val="26"/>
          <w:szCs w:val="26"/>
        </w:rPr>
        <w:t xml:space="preserve">  </w:t>
      </w:r>
      <w:r w:rsidRPr="00865817">
        <w:rPr>
          <w:rFonts w:ascii="Liberation Serif" w:hAnsi="Liberation Serif" w:cs="Liberation Serif"/>
          <w:sz w:val="26"/>
          <w:szCs w:val="26"/>
        </w:rPr>
        <w:t xml:space="preserve"> возложить </w:t>
      </w:r>
      <w:r w:rsidR="00F62B8A" w:rsidRPr="00865817">
        <w:rPr>
          <w:rFonts w:ascii="Liberation Serif" w:hAnsi="Liberation Serif" w:cs="Liberation Serif"/>
          <w:sz w:val="26"/>
          <w:szCs w:val="26"/>
        </w:rPr>
        <w:t xml:space="preserve"> </w:t>
      </w:r>
      <w:r w:rsidRPr="00865817">
        <w:rPr>
          <w:rFonts w:ascii="Liberation Serif" w:hAnsi="Liberation Serif" w:cs="Liberation Serif"/>
          <w:sz w:val="26"/>
          <w:szCs w:val="26"/>
        </w:rPr>
        <w:t>на</w:t>
      </w:r>
    </w:p>
    <w:p w:rsidR="00331F85" w:rsidRPr="00865817" w:rsidRDefault="00331F85" w:rsidP="00331F85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865817">
        <w:rPr>
          <w:rFonts w:ascii="Liberation Serif" w:hAnsi="Liberation Serif" w:cs="Liberation Serif"/>
          <w:sz w:val="26"/>
          <w:szCs w:val="26"/>
        </w:rPr>
        <w:t>заместителя Главы Администрации по вопросам организации упр</w:t>
      </w:r>
      <w:r w:rsidR="00F62B8A" w:rsidRPr="00865817">
        <w:rPr>
          <w:rFonts w:ascii="Liberation Serif" w:hAnsi="Liberation Serif" w:cs="Liberation Serif"/>
          <w:sz w:val="26"/>
          <w:szCs w:val="26"/>
        </w:rPr>
        <w:t>авле</w:t>
      </w:r>
      <w:r w:rsidR="00A123E2" w:rsidRPr="00865817">
        <w:rPr>
          <w:rFonts w:ascii="Liberation Serif" w:hAnsi="Liberation Serif" w:cs="Liberation Serif"/>
          <w:sz w:val="26"/>
          <w:szCs w:val="26"/>
        </w:rPr>
        <w:t>ния и социальной политике Е.Г. Б</w:t>
      </w:r>
      <w:r w:rsidR="00F62B8A" w:rsidRPr="00865817">
        <w:rPr>
          <w:rFonts w:ascii="Liberation Serif" w:hAnsi="Liberation Serif" w:cs="Liberation Serif"/>
          <w:sz w:val="26"/>
          <w:szCs w:val="26"/>
        </w:rPr>
        <w:t>алакину.</w:t>
      </w:r>
      <w:r w:rsidRPr="00865817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331F85" w:rsidRPr="00865817" w:rsidRDefault="00331F85" w:rsidP="00331F85">
      <w:pPr>
        <w:pStyle w:val="a6"/>
        <w:spacing w:after="0" w:line="240" w:lineRule="auto"/>
        <w:ind w:left="1065"/>
        <w:jc w:val="both"/>
        <w:rPr>
          <w:rFonts w:ascii="Liberation Serif" w:hAnsi="Liberation Serif" w:cs="Liberation Serif"/>
          <w:sz w:val="26"/>
          <w:szCs w:val="26"/>
        </w:rPr>
      </w:pPr>
    </w:p>
    <w:p w:rsidR="00331F85" w:rsidRPr="00865817" w:rsidRDefault="00331F85" w:rsidP="00331F85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975D8D" w:rsidRPr="00865817" w:rsidRDefault="00A80593" w:rsidP="00331F85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865817">
        <w:rPr>
          <w:rFonts w:ascii="Liberation Serif" w:hAnsi="Liberation Serif" w:cs="Liberation Serif"/>
          <w:sz w:val="26"/>
          <w:szCs w:val="26"/>
        </w:rPr>
        <w:t>Глав</w:t>
      </w:r>
      <w:r w:rsidR="00C74940" w:rsidRPr="00865817">
        <w:rPr>
          <w:rFonts w:ascii="Liberation Serif" w:hAnsi="Liberation Serif" w:cs="Liberation Serif"/>
          <w:sz w:val="26"/>
          <w:szCs w:val="26"/>
        </w:rPr>
        <w:t>а</w:t>
      </w:r>
      <w:r w:rsidR="0090748E" w:rsidRPr="00865817">
        <w:rPr>
          <w:rFonts w:ascii="Liberation Serif" w:hAnsi="Liberation Serif" w:cs="Liberation Serif"/>
          <w:sz w:val="26"/>
          <w:szCs w:val="26"/>
        </w:rPr>
        <w:t xml:space="preserve"> </w:t>
      </w:r>
      <w:r w:rsidR="00CB7D0B" w:rsidRPr="00865817">
        <w:rPr>
          <w:rFonts w:ascii="Liberation Serif" w:hAnsi="Liberation Serif" w:cs="Liberation Serif"/>
          <w:sz w:val="26"/>
          <w:szCs w:val="26"/>
        </w:rPr>
        <w:t xml:space="preserve">городского округа                                     </w:t>
      </w:r>
      <w:r w:rsidR="00C74940" w:rsidRPr="00865817">
        <w:rPr>
          <w:rFonts w:ascii="Liberation Serif" w:hAnsi="Liberation Serif" w:cs="Liberation Serif"/>
          <w:sz w:val="26"/>
          <w:szCs w:val="26"/>
        </w:rPr>
        <w:t xml:space="preserve">              </w:t>
      </w:r>
      <w:r w:rsidR="00CB7D0B" w:rsidRPr="00865817">
        <w:rPr>
          <w:rFonts w:ascii="Liberation Serif" w:hAnsi="Liberation Serif" w:cs="Liberation Serif"/>
          <w:sz w:val="26"/>
          <w:szCs w:val="26"/>
        </w:rPr>
        <w:t xml:space="preserve">       </w:t>
      </w:r>
      <w:r w:rsidR="00150DA6" w:rsidRPr="00865817">
        <w:rPr>
          <w:rFonts w:ascii="Liberation Serif" w:hAnsi="Liberation Serif" w:cs="Liberation Serif"/>
          <w:sz w:val="26"/>
          <w:szCs w:val="26"/>
        </w:rPr>
        <w:t xml:space="preserve">  </w:t>
      </w:r>
      <w:r w:rsidR="00A123E2" w:rsidRPr="00865817">
        <w:rPr>
          <w:rFonts w:ascii="Liberation Serif" w:hAnsi="Liberation Serif" w:cs="Liberation Serif"/>
          <w:sz w:val="26"/>
          <w:szCs w:val="26"/>
        </w:rPr>
        <w:t xml:space="preserve">           </w:t>
      </w:r>
      <w:r w:rsidR="00150DA6" w:rsidRPr="00865817">
        <w:rPr>
          <w:rFonts w:ascii="Liberation Serif" w:hAnsi="Liberation Serif" w:cs="Liberation Serif"/>
          <w:sz w:val="26"/>
          <w:szCs w:val="26"/>
        </w:rPr>
        <w:t xml:space="preserve">       </w:t>
      </w:r>
      <w:r w:rsidR="00CB7D0B" w:rsidRPr="00865817">
        <w:rPr>
          <w:rFonts w:ascii="Liberation Serif" w:hAnsi="Liberation Serif" w:cs="Liberation Serif"/>
          <w:sz w:val="26"/>
          <w:szCs w:val="26"/>
        </w:rPr>
        <w:t xml:space="preserve">        </w:t>
      </w:r>
      <w:r w:rsidR="00C74940" w:rsidRPr="00865817">
        <w:rPr>
          <w:rFonts w:ascii="Liberation Serif" w:hAnsi="Liberation Serif" w:cs="Liberation Serif"/>
          <w:sz w:val="26"/>
          <w:szCs w:val="26"/>
        </w:rPr>
        <w:t>С.А. Белоусов</w:t>
      </w:r>
    </w:p>
    <w:p w:rsidR="00A55979" w:rsidRPr="00865817" w:rsidRDefault="00A55979" w:rsidP="00331F85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A55979" w:rsidRPr="00865817" w:rsidRDefault="00A55979" w:rsidP="00331F85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A55979" w:rsidRPr="00865817" w:rsidRDefault="00A55979" w:rsidP="00331F85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A55979" w:rsidRPr="00865817" w:rsidRDefault="00A55979" w:rsidP="00331F85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  <w:sectPr w:rsidR="00A55979" w:rsidRPr="00865817" w:rsidSect="00CD2C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567" w:bottom="709" w:left="1418" w:header="709" w:footer="709" w:gutter="0"/>
          <w:cols w:space="708"/>
          <w:titlePg/>
          <w:docGrid w:linePitch="360"/>
        </w:sectPr>
      </w:pPr>
    </w:p>
    <w:tbl>
      <w:tblPr>
        <w:tblStyle w:val="a7"/>
        <w:tblW w:w="8647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95489" w:rsidRPr="00865817" w:rsidTr="00A14BA3">
        <w:tc>
          <w:tcPr>
            <w:tcW w:w="8647" w:type="dxa"/>
          </w:tcPr>
          <w:p w:rsidR="00995489" w:rsidRPr="00865817" w:rsidRDefault="00995489" w:rsidP="00185E5D">
            <w:pPr>
              <w:ind w:right="-172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65817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Утвержден постановлением </w:t>
            </w:r>
          </w:p>
          <w:p w:rsidR="00995489" w:rsidRPr="00865817" w:rsidRDefault="00995489" w:rsidP="00185E5D">
            <w:pPr>
              <w:ind w:right="-172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65817">
              <w:rPr>
                <w:rFonts w:ascii="Liberation Serif" w:hAnsi="Liberation Serif" w:cs="Liberation Serif"/>
                <w:sz w:val="26"/>
                <w:szCs w:val="26"/>
              </w:rPr>
              <w:t>Главы Каменского городского округа</w:t>
            </w:r>
          </w:p>
          <w:p w:rsidR="00995489" w:rsidRPr="00865817" w:rsidRDefault="00D64287" w:rsidP="00185E5D">
            <w:pPr>
              <w:ind w:right="175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от 25.12.2015г. № 3299 </w:t>
            </w:r>
          </w:p>
          <w:p w:rsidR="00995489" w:rsidRPr="00865817" w:rsidRDefault="00995489" w:rsidP="002D74BA">
            <w:pPr>
              <w:ind w:right="175"/>
              <w:jc w:val="both"/>
              <w:rPr>
                <w:rFonts w:ascii="Liberation Serif" w:hAnsi="Liberation Serif" w:cs="Liberation Serif"/>
                <w:color w:val="003300"/>
                <w:sz w:val="26"/>
                <w:szCs w:val="26"/>
              </w:rPr>
            </w:pPr>
            <w:r w:rsidRPr="00865817">
              <w:rPr>
                <w:rFonts w:ascii="Liberation Serif" w:hAnsi="Liberation Serif" w:cs="Liberation Serif"/>
                <w:sz w:val="26"/>
                <w:szCs w:val="26"/>
              </w:rPr>
              <w:t>«Об утверждении перечня муниципальных услуг предоставляемых на территории Каменского городского округа и перечня муниципальных услуг  предоставление которых организуется по принципу «одного окна» в государственном бюджетном учреждении Свердловской области «Многофункциональный центр предоставления государственных и муниципальных услуг»  на территории Каменского городского округ»</w:t>
            </w:r>
            <w:r w:rsidR="00D64287" w:rsidRPr="00865817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D64287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</w:t>
            </w:r>
            <w:r w:rsidR="00D64287" w:rsidRPr="00865817">
              <w:rPr>
                <w:rFonts w:ascii="Liberation Serif" w:hAnsi="Liberation Serif" w:cs="Liberation Serif"/>
                <w:sz w:val="26"/>
                <w:szCs w:val="26"/>
              </w:rPr>
              <w:t>(в редакции от</w:t>
            </w:r>
            <w:r w:rsidR="002D74BA">
              <w:rPr>
                <w:rFonts w:ascii="Liberation Serif" w:hAnsi="Liberation Serif" w:cs="Liberation Serif"/>
                <w:sz w:val="26"/>
                <w:szCs w:val="26"/>
              </w:rPr>
              <w:t xml:space="preserve"> 25.09.2024 № 2090</w:t>
            </w:r>
            <w:r w:rsidR="00D64287" w:rsidRPr="00865817"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</w:tr>
    </w:tbl>
    <w:p w:rsidR="00995489" w:rsidRPr="00865817" w:rsidRDefault="00995489" w:rsidP="00995489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6B5FDA" w:rsidRPr="00865817" w:rsidRDefault="006B5FDA" w:rsidP="006B5FDA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65817">
        <w:rPr>
          <w:rFonts w:ascii="Liberation Serif" w:hAnsi="Liberation Serif" w:cs="Liberation Serif"/>
          <w:sz w:val="28"/>
          <w:szCs w:val="28"/>
        </w:rPr>
        <w:t>Перечень муниципальных услуг, предоставляемых на территории Каменского городского округа</w:t>
      </w:r>
    </w:p>
    <w:tbl>
      <w:tblPr>
        <w:tblStyle w:val="a7"/>
        <w:tblW w:w="14884" w:type="dxa"/>
        <w:tblInd w:w="-34" w:type="dxa"/>
        <w:tblLook w:val="04A0" w:firstRow="1" w:lastRow="0" w:firstColumn="1" w:lastColumn="0" w:noHBand="0" w:noVBand="1"/>
      </w:tblPr>
      <w:tblGrid>
        <w:gridCol w:w="626"/>
        <w:gridCol w:w="9155"/>
        <w:gridCol w:w="5103"/>
      </w:tblGrid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№ п/п/</w:t>
            </w:r>
          </w:p>
        </w:tc>
        <w:tc>
          <w:tcPr>
            <w:tcW w:w="9155" w:type="dxa"/>
          </w:tcPr>
          <w:p w:rsidR="002D74BA" w:rsidRPr="00F562CB" w:rsidRDefault="002D74BA" w:rsidP="002D74B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5103" w:type="dxa"/>
          </w:tcPr>
          <w:p w:rsidR="002D74BA" w:rsidRPr="00F562CB" w:rsidRDefault="002D74BA" w:rsidP="002D74B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2D74BA" w:rsidRPr="00F562CB" w:rsidTr="002D74BA">
        <w:tc>
          <w:tcPr>
            <w:tcW w:w="626" w:type="dxa"/>
            <w:shd w:val="clear" w:color="auto" w:fill="FFFFFF" w:themeFill="background1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FFFFFF" w:themeFill="background1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103" w:type="dxa"/>
            <w:shd w:val="clear" w:color="auto" w:fill="FFFFFF" w:themeFill="background1"/>
          </w:tcPr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(функциональный) орган Администрации Каменского муниципального округа Свердловской области – Управление образования Администрации муниципального образования «Каменский муниципальный округ Свердловской области»                              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 «Каменский муниципальный округ Свердловской области»</w:t>
            </w:r>
          </w:p>
        </w:tc>
        <w:tc>
          <w:tcPr>
            <w:tcW w:w="5103" w:type="dxa"/>
          </w:tcPr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(функциональный) орган Администрации Каменского муниципального округа Свердловской области – Управление образования Администрации муниципального образования «Каменский муниципальный округ Свердловской области»                              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 в муниципальных общеобразовательных организациях, расположенных на территории муниципального образования «</w:t>
            </w:r>
            <w:r w:rsidRPr="00F562CB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Каменский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муниципальный</w:t>
            </w:r>
            <w:r w:rsidRPr="00F562CB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округ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области»</w:t>
            </w:r>
          </w:p>
        </w:tc>
        <w:tc>
          <w:tcPr>
            <w:tcW w:w="5103" w:type="dxa"/>
          </w:tcPr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(функциональный) орган Администрации Каменского муниципального округа Свердловской области – Управление образования Администрации муниципального образования «Каменский муниципальный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округ Свердловской области»                              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общеобразовательных учреждений Каменского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муниципального</w:t>
            </w:r>
            <w:r w:rsidRPr="00F562CB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округа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области»</w:t>
            </w:r>
          </w:p>
        </w:tc>
        <w:tc>
          <w:tcPr>
            <w:tcW w:w="5103" w:type="dxa"/>
          </w:tcPr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(функциональный) орган Администрации Каменского муниципального округа Свердловской области – Управление образования Администрации муниципального образования «Каменский муниципальный округ Свердловской области»                              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Предоставление путевок детям в организации отдыха детей и их оздоровления в каникулярный период</w:t>
            </w: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(функциональный) орган Администрации Каменского муниципального округа Свердловской области – Управление образования Администрации муниципального образования «Каменский муниципальный округ Свердловской области» 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 в муниципальном образовании «Каменский муниципальный округ Свердловской области»</w:t>
            </w: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(функциональный) орган Администрации Каменского муниципального округа Свердловской области – Управление образования Администрации муниципального образования «Каменский муниципальный округ Свердловской области» 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«Каменский муниципальный округ Свердловской области»</w:t>
            </w:r>
          </w:p>
        </w:tc>
        <w:tc>
          <w:tcPr>
            <w:tcW w:w="5103" w:type="dxa"/>
          </w:tcPr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(функциональный) орган Администрации Каменского муниципального округа Свердловской области – Управление образования Администрации муниципального образования «Каменский муниципальный округ Свердловской области»                              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5103" w:type="dxa"/>
          </w:tcPr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(функциональный) орган Администрации Каменского муниципального округа Свердловской области – Управление образования Администрации муниципального образования «Каменский муниципальный округ Свердловской области»                              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      </w:r>
            <w:r w:rsidRPr="00224289">
              <w:rPr>
                <w:rFonts w:ascii="Liberation Serif" w:hAnsi="Liberation Serif" w:cs="Liberation Serif"/>
                <w:sz w:val="24"/>
                <w:szCs w:val="24"/>
              </w:rPr>
              <w:t xml:space="preserve">Каменского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муниципального округа Свердловской области</w:t>
            </w:r>
          </w:p>
        </w:tc>
        <w:tc>
          <w:tcPr>
            <w:tcW w:w="5103" w:type="dxa"/>
          </w:tcPr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(функциональный) орган Администрации Каменского муниципального округа Свердловской области – Управление образования Администрации муниципального образования «Каменский муниципальный округ Свердловской области»                              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доступа к справочно-поисковому аппарату библиотек, базам данных библиотек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  <w:p w:rsidR="002D74BA" w:rsidRPr="00F562CB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Управление культуры, спорта и делам молодежи Администрации  муниципального образования  «Каменский муниципальный округ Свердловской области»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Управление культуры, спорта и делам молодежи Администрации  муниципального образования  «Каменский муниципальный округ Свердловской области»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Запись на обзорные, тематические и интерактивные экскурсии на территории муниципального образования «Каменский муниципальный округ Свердловской области»</w:t>
            </w:r>
          </w:p>
          <w:p w:rsidR="002D74BA" w:rsidRPr="00F562CB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Управление культуры, спорта и делам молодежи Администрации  муниципального образования  «Каменский муниципальный округ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информации о культурно-досуговых услугах на территории муниципального образования «Каменский муниципальный округ Свердловской области»</w:t>
            </w:r>
          </w:p>
          <w:p w:rsidR="002D74BA" w:rsidRPr="00F562CB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Управление культуры, спорта и делам молодежи Администрации  муниципального образования  «Каменский муниципальный округ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информации о проведении ярмарок, выставок народного творчества,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ремесел на территории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Отраслевой орган Администрации Каменского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муниципального округа Свердловской 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Управление культуры, спорта и делам молодежи Администрации  муниципального образования  «Каменский муниципальный округ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Включение  мест  размещения ярмарок  на  земельных  участках,  в  зданиях,  строениях,  сооружениях,  находящихся  в  частной  собственности,  в  план  организации  и  проведения  ярмарок     на  территории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Администрация муниципального образования «Каменский муниципальный округ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Выдача, продление, переоформление разрешений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на право организации розничных рынков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на территории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5103" w:type="dxa"/>
          </w:tcPr>
          <w:p w:rsidR="002D74BA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Администрация муниципального образования «Каменский муниципальный округ Свердловской области»</w:t>
            </w:r>
          </w:p>
          <w:p w:rsidR="002D74BA" w:rsidRPr="00F562CB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Выдача разрешений на вступление в брак несовершеннолетним лицам, достигшим возраста шестнадцати лет</w:t>
            </w:r>
          </w:p>
        </w:tc>
        <w:tc>
          <w:tcPr>
            <w:tcW w:w="5103" w:type="dxa"/>
          </w:tcPr>
          <w:p w:rsidR="002D74BA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Администрация муниципального образования «Каменский муниципальный округ Свердловской области»</w:t>
            </w:r>
          </w:p>
          <w:p w:rsidR="002D74BA" w:rsidRPr="00F562CB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Принятие граждан на учет в качестве нуждающихся в жилых помещениях</w:t>
            </w:r>
          </w:p>
        </w:tc>
        <w:tc>
          <w:tcPr>
            <w:tcW w:w="5103" w:type="dxa"/>
          </w:tcPr>
          <w:p w:rsidR="002D74BA" w:rsidRPr="00F562CB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Администрация муниципального образования «Каменский муниципальный округ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Признание молодых семей нуждающимися в улучшении жилищных условий</w:t>
            </w:r>
          </w:p>
        </w:tc>
        <w:tc>
          <w:tcPr>
            <w:tcW w:w="5103" w:type="dxa"/>
          </w:tcPr>
          <w:p w:rsidR="002D74BA" w:rsidRPr="00F562CB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Администрация муниципального образования «Каменский муниципальный округ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bCs/>
                <w:sz w:val="24"/>
                <w:szCs w:val="24"/>
              </w:rPr>
              <w:t>Признание молодых семей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</w:r>
          </w:p>
        </w:tc>
        <w:tc>
          <w:tcPr>
            <w:tcW w:w="5103" w:type="dxa"/>
          </w:tcPr>
          <w:p w:rsidR="002D74BA" w:rsidRPr="00F562CB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Администрация муниципального образования «Каменский муниципальный округ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5103" w:type="dxa"/>
          </w:tcPr>
          <w:p w:rsidR="002D74BA" w:rsidRPr="00F562CB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Администрация муниципального образования «Каменский муниципальный округ Свердловской области»</w:t>
            </w:r>
          </w:p>
        </w:tc>
      </w:tr>
      <w:tr w:rsidR="002D74BA" w:rsidRPr="00F562CB" w:rsidTr="002D74BA">
        <w:trPr>
          <w:trHeight w:val="504"/>
        </w:trPr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Признание в установленном порядке  помещения жилым помещением, жилого помещения непригодным  для проживания и многоквартирного  дома   аварийным   и   подлежащим   сносу    или реконструкции, садового дома жилым домом и жилого дома садовым домом</w:t>
            </w:r>
          </w:p>
        </w:tc>
        <w:tc>
          <w:tcPr>
            <w:tcW w:w="5103" w:type="dxa"/>
          </w:tcPr>
          <w:p w:rsidR="002D74BA" w:rsidRPr="00F562CB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Администрация муниципального образования «Каменский муниципальный округ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5103" w:type="dxa"/>
          </w:tcPr>
          <w:p w:rsidR="002D74BA" w:rsidRPr="00F562CB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Администрация муниципального образования «Каменский муниципальный округ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eastAsia="Calibri" w:hAnsi="Liberation Serif" w:cs="Liberation Serif"/>
                <w:sz w:val="24"/>
                <w:szCs w:val="24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5103" w:type="dxa"/>
          </w:tcPr>
          <w:p w:rsidR="002D74BA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МКУ «Центр компенсаций и субсидий» муниципального образования «Каменский муниципальный округ Свердловской области»</w:t>
            </w:r>
          </w:p>
          <w:p w:rsidR="002D74BA" w:rsidRPr="00F562CB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компенсации расходов на оплату жилого помещения и коммунальных услуг отдельным категориям граждан</w:t>
            </w:r>
          </w:p>
        </w:tc>
        <w:tc>
          <w:tcPr>
            <w:tcW w:w="5103" w:type="dxa"/>
          </w:tcPr>
          <w:p w:rsidR="002D74BA" w:rsidRPr="00F562CB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МКУ «Центр компенсаций и субсидий» муниципального образования «Каменский муниципальный округ Свердловской области»</w:t>
            </w:r>
          </w:p>
        </w:tc>
      </w:tr>
      <w:tr w:rsidR="002D74BA" w:rsidRPr="00F562CB" w:rsidTr="002D74BA">
        <w:trPr>
          <w:trHeight w:val="840"/>
        </w:trPr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Отчуждение объектов муниципальной собственности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управлению муниципальным имуществом Администрации муниципального образования «Каменский муниципаль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объектов муниципальной собственности муниципального образования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«Каменский муниципальный округ Свердловской области»</w:t>
            </w:r>
          </w:p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 - Комитет по управлению муниципальным имуществом Администрации муниципального образования «Каменский муниципаль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в аренду объектов муниципальной собственности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области - Комитет по управлению муниципальным имуществом Администрации муниципального образования «Каменский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муниципаль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в аренду объектов муниципальной собственности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Каменского муниципального округа Свердловской области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без проведения торгов</w:t>
            </w: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управлению муниципальным имуществом Администрации муниципального образования «Каменский муниципаль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информации об объектах недвижимого имущества, находящихся в собственности муниципального образования «Каменский муниципальный округ Свердловской области» и предназначенных для сдачи в аренду</w:t>
            </w: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управлению муниципальным имуществом Администрации муниципального образования «Каменский муниципаль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управлению муниципальным имуществом Администрации муниципального образования «Каменский муниципаль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bCs/>
                <w:sz w:val="24"/>
                <w:szCs w:val="24"/>
              </w:rPr>
              <w:t>Предоставление в собственность, аренду земельных участков, находящихся в государственной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огородничества,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 - Комитет по управлению муниципальным имуществом Администрации муниципального образования «Каменский муниципаль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</w:tc>
      </w:tr>
      <w:tr w:rsidR="002D74BA" w:rsidRPr="00F562CB" w:rsidTr="002D74BA">
        <w:trPr>
          <w:trHeight w:val="743"/>
        </w:trPr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управлению муниципальным имуществом Администрации муниципального образования «Каменский муниципаль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</w:tc>
      </w:tr>
      <w:tr w:rsidR="002D74BA" w:rsidRPr="00F562CB" w:rsidTr="002D74BA">
        <w:trPr>
          <w:trHeight w:val="743"/>
        </w:trPr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управлению муниципальным имуществом Администрации муниципального образования «Каменский муниципаль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F562CB" w:rsidTr="002D74BA">
        <w:trPr>
          <w:trHeight w:val="743"/>
        </w:trPr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bCs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управлению муниципальным имуществом Администрации муниципального образования «Каменский муниципаль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bCs/>
                <w:sz w:val="24"/>
                <w:szCs w:val="24"/>
              </w:rPr>
              <w:t>Предварительное согласование предоставления земельных участков</w:t>
            </w: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управлению муниципальным имуществом Администрации муниципального образования «Каменский муниципальный окру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Приватизация жилого помещения муниципального жилищного фонда</w:t>
            </w: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управлению муниципальным имуществом Администрации муниципального образования «Каменский муниципаль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</w:tc>
      </w:tr>
      <w:tr w:rsidR="002D74BA" w:rsidRPr="00F562CB" w:rsidTr="002D74BA">
        <w:trPr>
          <w:trHeight w:val="801"/>
        </w:trPr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Оформление дубликата договора приватизации жилого помещения муниципального жилищного фонда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 - Комитет по управлению муниципальным имуществом Администрации муниципального образования «Каменский муниципаль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Оформление дубликата договора социального найма жилого помещения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муниципального жилищного фонда, договора найма жилого помещения муниципального специализированного жилищного фонда</w:t>
            </w: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Отраслевой орган Администрации Каменского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муниципального округа Свердловской </w:t>
            </w:r>
          </w:p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управлению муниципальным имуществом Администрации муниципального образования «Каменский муниципаль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Заключение договоров социального найма с гражданами, жилые помещения которым предоставлены до 01.03.2005 года по ордерам или на основании актов Администрации муниципального образования «Каменский муниципальный округ Свердловской области», территориальных органов Администрации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Каменского муниципального округа Свердловской области,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исполнительного комитета органов  Администрации </w:t>
            </w:r>
            <w:r w:rsidRPr="00224289">
              <w:rPr>
                <w:rFonts w:ascii="Liberation Serif" w:hAnsi="Liberation Serif" w:cs="Liberation Serif"/>
                <w:sz w:val="24"/>
                <w:szCs w:val="24"/>
              </w:rPr>
              <w:t>Каменского районного совета народных депутатов</w:t>
            </w: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управлению муниципальным имуществом Администрации муниципального образования «Каменский муниципал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ьный округ Свердловской области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bCs/>
                <w:sz w:val="24"/>
                <w:szCs w:val="24"/>
              </w:rPr>
              <w:t>Передача жилого помещения в муниципальную собственность (деприватизация) с заключением договора социального найма на это помещение</w:t>
            </w: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управлению муниципальным имуществом Администрации муниципального образования «Каменский муниципаль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жилого помещения муниципального жилищного фонда по договору найма в специализированном жилищном фонде</w:t>
            </w: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 - Комитет по управлению муниципальным имуществом Администрации муниципального образования «Каменский муниципальный округ Свердл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жилого помещения муниципального жилищного фонда  муниципального образования «Каменский муниципальный округ Свердловской области» по договору социального найма</w:t>
            </w: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управлению муниципальным имуществом Администрации муниципального образования «Каменский муниципаль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6A3360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Включение жилых помещений в состав специализированного жилищного фонда муниципального образования «Каменский муниципаль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ный округ Свердловской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области»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с отнесением к определенному виду специализированных жилых помещений</w:t>
            </w: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Отраслевой орган Администрации Каменского муниципального округа Свердловской 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области - Комитет по управлению муниципальным имуществом Администрации муниципального образования «Каменский муниципаль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ный округ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Выдача разрешения (отказа) нанимателю жилого помещения по договору социального найма на вселение граждан в качестве проживающих совместно с нанимателем членов семьи в жилое помещение</w:t>
            </w: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управлению муниципальным имуществом Администрации муниципального образования «Каменский муниципальный округ Свердловской обл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асти»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Обмен жилых помещений муниципального жилищного фонда на территории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 «Каменский муниципальный округ Свердловской области»</w:t>
            </w:r>
          </w:p>
          <w:p w:rsidR="002D74BA" w:rsidRPr="00F562CB" w:rsidRDefault="002D74BA" w:rsidP="002D74BA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</w:t>
            </w:r>
          </w:p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земельных участков в аренду гражданам, имеющим право на первоочередное или внеочередное приобретение земельных участков в соответствии с федеральными законами, законами Свердловской области, на территории муниципального образования «Каменский муниципальный округ Свердловской области»</w:t>
            </w:r>
          </w:p>
        </w:tc>
        <w:tc>
          <w:tcPr>
            <w:tcW w:w="5103" w:type="dxa"/>
          </w:tcPr>
          <w:p w:rsidR="002D74BA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D74BA" w:rsidRPr="00F562CB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однократно бесплатно в собственность земельных участков гражданам для индивидуального жилищного строительств</w:t>
            </w:r>
          </w:p>
        </w:tc>
        <w:tc>
          <w:tcPr>
            <w:tcW w:w="5103" w:type="dxa"/>
          </w:tcPr>
          <w:p w:rsidR="002D74BA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D74BA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D74BA" w:rsidRPr="00F562CB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земельных участков государственной собственности, на торгах</w:t>
            </w:r>
          </w:p>
        </w:tc>
        <w:tc>
          <w:tcPr>
            <w:tcW w:w="5103" w:type="dxa"/>
          </w:tcPr>
          <w:p w:rsidR="002D74BA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D74BA" w:rsidRPr="00F562CB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pStyle w:val="a6"/>
              <w:ind w:left="360" w:hanging="36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bCs/>
                <w:sz w:val="24"/>
                <w:szCs w:val="24"/>
              </w:rPr>
              <w:t>Установление   сервитута        в отношении      земельного  участка, находящегося      в</w:t>
            </w:r>
          </w:p>
          <w:p w:rsidR="002D74BA" w:rsidRPr="00F562CB" w:rsidRDefault="002D74BA" w:rsidP="002D74BA">
            <w:pPr>
              <w:pStyle w:val="a6"/>
              <w:ind w:left="360" w:hanging="36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государственной или </w:t>
            </w:r>
            <w:r w:rsidRPr="00F562C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муниципальной        собственности        или        государственная</w:t>
            </w:r>
          </w:p>
          <w:p w:rsidR="002D74BA" w:rsidRPr="00F562CB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bCs/>
                <w:sz w:val="24"/>
                <w:szCs w:val="24"/>
              </w:rPr>
              <w:t>собственность на который не разграничена</w:t>
            </w:r>
          </w:p>
        </w:tc>
        <w:tc>
          <w:tcPr>
            <w:tcW w:w="5103" w:type="dxa"/>
          </w:tcPr>
          <w:p w:rsidR="002D74BA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ьный округ Свердловской области»</w:t>
            </w:r>
          </w:p>
          <w:p w:rsidR="002D74BA" w:rsidRPr="00F562CB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pStyle w:val="a6"/>
              <w:ind w:left="360" w:hanging="36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bCs/>
                <w:sz w:val="24"/>
                <w:szCs w:val="24"/>
              </w:rPr>
              <w:t>Установлен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ие публичного   </w:t>
            </w:r>
            <w:r w:rsidRPr="00F562CB">
              <w:rPr>
                <w:rFonts w:ascii="Liberation Serif" w:hAnsi="Liberation Serif" w:cs="Liberation Serif"/>
                <w:bCs/>
                <w:sz w:val="24"/>
                <w:szCs w:val="24"/>
              </w:rPr>
              <w:t>сервитута     в      соответствии   с   главой V.7. Земельного</w:t>
            </w:r>
          </w:p>
          <w:p w:rsidR="002D74BA" w:rsidRPr="00F562CB" w:rsidRDefault="002D74BA" w:rsidP="002D74BA">
            <w:pPr>
              <w:pStyle w:val="a6"/>
              <w:ind w:left="360" w:hanging="36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bCs/>
                <w:sz w:val="24"/>
                <w:szCs w:val="24"/>
              </w:rPr>
              <w:t>кодекса Российской Федерации</w:t>
            </w:r>
          </w:p>
        </w:tc>
        <w:tc>
          <w:tcPr>
            <w:tcW w:w="5103" w:type="dxa"/>
          </w:tcPr>
          <w:p w:rsidR="002D74BA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D74BA" w:rsidRPr="00F562CB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Выдача разрешения на установку и эксплуатацию рекламных конструкций на территории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 «Каменский муниципальный округ Свердловской области»</w:t>
            </w:r>
          </w:p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eastAsia="Calibri" w:hAnsi="Liberation Serif" w:cs="Liberation Serif"/>
                <w:sz w:val="24"/>
                <w:szCs w:val="24"/>
              </w:rPr>
              <w:t>аннулирование такого разрешения</w:t>
            </w: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архитектуре и градостроительству Администрации  муниципального образования  «Каменский муниципальный округ Свердловской области»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5103" w:type="dxa"/>
          </w:tcPr>
          <w:p w:rsidR="002D74BA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   муниципального образования  «Каменский муниципальный округ Свердловской области»</w:t>
            </w:r>
          </w:p>
          <w:p w:rsidR="002D74BA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D74BA" w:rsidRPr="00F562CB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pStyle w:val="ad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F562CB">
              <w:rPr>
                <w:rFonts w:ascii="Liberation Serif" w:hAnsi="Liberation Serif" w:cs="Liberation Serif"/>
              </w:rPr>
              <w:t>Выдача градостроительного плана земельного участка</w:t>
            </w:r>
          </w:p>
        </w:tc>
        <w:tc>
          <w:tcPr>
            <w:tcW w:w="5103" w:type="dxa"/>
          </w:tcPr>
          <w:p w:rsidR="002D74BA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  муниципального образования  «Каменский муниципальный округ Свердловской области»</w:t>
            </w:r>
          </w:p>
          <w:p w:rsidR="002D74BA" w:rsidRPr="00F562CB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5103" w:type="dxa"/>
          </w:tcPr>
          <w:p w:rsidR="002D74BA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   муниципального образования  «Каменский муниципальный округ Свердловской области»</w:t>
            </w:r>
          </w:p>
          <w:p w:rsidR="002D74BA" w:rsidRPr="00F562CB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5103" w:type="dxa"/>
          </w:tcPr>
          <w:p w:rsidR="002D74BA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области - Комитет по архитектуре и градостроительству Администрации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«Каменский муниципальный округ Свердловской области»</w:t>
            </w:r>
          </w:p>
          <w:p w:rsidR="002D74BA" w:rsidRPr="00F562CB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Style w:val="1"/>
                <w:rFonts w:ascii="Liberation Serif" w:hAnsi="Liberation Serif" w:cs="Liberation Serif"/>
                <w:color w:val="000000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5103" w:type="dxa"/>
          </w:tcPr>
          <w:p w:rsidR="002D74BA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  муниципального образования  «Каменский муниципальный округ Свердловской области»</w:t>
            </w:r>
          </w:p>
          <w:p w:rsidR="002D74BA" w:rsidRPr="00F562CB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архитектуре и градостроительству Администрации муниципального образования «Каменский муниципальный округ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архитектуре и градостроительству Администрации  муниципального образования  «Каменский муниципальный округ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области - Комитет по архитектуре и градостроительству Администрации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муниципального образования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«Каменский муниципальный округ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pStyle w:val="a6"/>
              <w:ind w:left="41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bCs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архитектуре и градостроительству Администрации муниципального образования  «Каменский муниципальный округ Свердловской области»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Изменение вида разрешенного использования земельного участка</w:t>
            </w: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области - Комитет по архитектуре и градостроительству Администрации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муниципального образования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«Каменский муниципальный округ Свердловской области»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архитектуре и градостроительству Администрации муниципального образования  «Каменский муниципальный округ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pStyle w:val="ad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F562CB">
              <w:rPr>
                <w:rFonts w:ascii="Liberation Serif" w:hAnsi="Liberation Serif" w:cs="Liberation Serif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Свердловской области</w:t>
            </w:r>
          </w:p>
        </w:tc>
        <w:tc>
          <w:tcPr>
            <w:tcW w:w="5103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</w:t>
            </w:r>
          </w:p>
          <w:p w:rsidR="002D74BA" w:rsidRPr="00F562CB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 - Комитет по архитектуре и градостроительству Администрации муниципального образования  «Каменский муниципальный округ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5103" w:type="dxa"/>
          </w:tcPr>
          <w:p w:rsidR="002D74BA" w:rsidRPr="00F562CB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радостроительству Администрации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 муниципального образования «Каменский муниципальный округ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5103" w:type="dxa"/>
          </w:tcPr>
          <w:p w:rsidR="002D74BA" w:rsidRPr="00F562CB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 муниципального образования «Каменский муниципальный округ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5103" w:type="dxa"/>
          </w:tcPr>
          <w:p w:rsidR="002D74BA" w:rsidRDefault="002D74BA" w:rsidP="002D74BA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2D74BA" w:rsidRPr="00F562CB" w:rsidRDefault="002D74BA" w:rsidP="002D74BA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архитектуре и градостроительству Администрации муниципального образования «Каменский муниципальный округ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5103" w:type="dxa"/>
          </w:tcPr>
          <w:p w:rsidR="002D74BA" w:rsidRDefault="002D74BA" w:rsidP="002D74BA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2D74BA" w:rsidRPr="00F562CB" w:rsidRDefault="002D74BA" w:rsidP="002D74BA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архитектуре и градостроительству Администрации  муниципального образования «Каменский муниципальный округ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AE4BAF" w:rsidRDefault="002D74BA" w:rsidP="002D74BA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заключения о соответствии проектной документации плану наземных и подземных коммуникаций на территории </w:t>
            </w:r>
            <w:r w:rsidRPr="00224289">
              <w:rPr>
                <w:rFonts w:ascii="Liberation Serif" w:hAnsi="Liberation Serif" w:cs="Liberation Serif"/>
                <w:sz w:val="24"/>
                <w:szCs w:val="24"/>
              </w:rPr>
              <w:t>Каменского районного совета народных депутатов</w:t>
            </w:r>
          </w:p>
        </w:tc>
        <w:tc>
          <w:tcPr>
            <w:tcW w:w="5103" w:type="dxa"/>
          </w:tcPr>
          <w:p w:rsidR="002D74BA" w:rsidRDefault="002D74BA" w:rsidP="002D74BA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2D74BA" w:rsidRPr="00F562CB" w:rsidRDefault="002D74BA" w:rsidP="002D74BA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области - Комитет по архитектуре и градостроительству Администрации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«Каменский муниципальный округ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5103" w:type="dxa"/>
          </w:tcPr>
          <w:p w:rsidR="002D74BA" w:rsidRDefault="002D74BA" w:rsidP="002D74BA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</w:t>
            </w:r>
          </w:p>
          <w:p w:rsidR="002D74BA" w:rsidRPr="00F562CB" w:rsidRDefault="002D74BA" w:rsidP="002D74BA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 - Комитет по архитектуре и градостроительству Администрации муниципального образования  «Каменский муниципальный округ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Прием исполнительной документации для ведения сводного плана наземных и подземных коммуникаций и сооружений</w:t>
            </w:r>
          </w:p>
          <w:p w:rsidR="002D74BA" w:rsidRPr="00F562CB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D74BA" w:rsidRPr="00F562CB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74BA" w:rsidRDefault="002D74BA" w:rsidP="002D74BA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2D74BA" w:rsidRPr="00F562CB" w:rsidRDefault="002D74BA" w:rsidP="002D74BA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области - Комитет по архитектуре и градостроительству Администрации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образования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«Каменский муниципальный округ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информации из сводного плана подземных и наземных коммуникаций</w:t>
            </w:r>
          </w:p>
        </w:tc>
        <w:tc>
          <w:tcPr>
            <w:tcW w:w="5103" w:type="dxa"/>
          </w:tcPr>
          <w:p w:rsidR="002D74BA" w:rsidRDefault="002D74BA" w:rsidP="002D74BA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2D74BA" w:rsidRDefault="002D74BA" w:rsidP="002D74BA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области - Комитет по архитектуре и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градостроительству Администрации муниципального образования  «Каменский муниципальный округ Свердловской области»</w:t>
            </w:r>
          </w:p>
          <w:p w:rsidR="002D74BA" w:rsidRPr="00F562CB" w:rsidRDefault="002D74BA" w:rsidP="002D74BA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pStyle w:val="ad"/>
              <w:spacing w:before="0"/>
              <w:jc w:val="both"/>
              <w:rPr>
                <w:rFonts w:ascii="Liberation Serif" w:eastAsia="Times New Roman" w:hAnsi="Liberation Serif" w:cs="Liberation Serif"/>
              </w:rPr>
            </w:pPr>
            <w:r w:rsidRPr="00F562CB">
              <w:rPr>
                <w:rFonts w:ascii="Liberation Serif" w:hAnsi="Liberation Serif" w:cs="Liberation Serif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5103" w:type="dxa"/>
          </w:tcPr>
          <w:p w:rsidR="002D74BA" w:rsidRDefault="002D74BA" w:rsidP="002D74BA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2D74BA" w:rsidRPr="00F562CB" w:rsidRDefault="002D74BA" w:rsidP="002D74BA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области - Комитет по архитектуре и градостроительству Администрации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«Каменский муниципальный округ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pStyle w:val="ad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F562CB">
              <w:rPr>
                <w:rFonts w:ascii="Liberation Serif" w:hAnsi="Liberation Serif" w:cs="Liberation Serif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5103" w:type="dxa"/>
          </w:tcPr>
          <w:p w:rsidR="002D74BA" w:rsidRDefault="002D74BA" w:rsidP="002D74BA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</w:t>
            </w:r>
          </w:p>
          <w:p w:rsidR="002D74BA" w:rsidRPr="00F562CB" w:rsidRDefault="002D74BA" w:rsidP="002D74BA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области - Комитет по архитектуре и градостроительству Администрации муниципального образования «Каменский муниципальный округ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5103" w:type="dxa"/>
          </w:tcPr>
          <w:p w:rsidR="002D74BA" w:rsidRPr="00F562CB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МКУ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«Архив Каменского муниципального округа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eastAsia="Calibri" w:hAnsi="Liberation Serif" w:cs="Liberation Serif"/>
                <w:sz w:val="24"/>
                <w:szCs w:val="24"/>
              </w:rPr>
              <w:t>Предоставление архивных справок, архивных копий, архивных выписок, информационных писем, связанных с реализацией законных прав и свобод граждан</w:t>
            </w:r>
          </w:p>
        </w:tc>
        <w:tc>
          <w:tcPr>
            <w:tcW w:w="5103" w:type="dxa"/>
          </w:tcPr>
          <w:p w:rsidR="002D74BA" w:rsidRPr="00F562CB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МКУ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«Архив Каменского муниципального округа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Предоставление земельного участка для погребения на общественных кладбищах, расположенных на территории муниципального образования «Каменский муниципальный округ Свердловской области»</w:t>
            </w:r>
          </w:p>
        </w:tc>
        <w:tc>
          <w:tcPr>
            <w:tcW w:w="5103" w:type="dxa"/>
          </w:tcPr>
          <w:p w:rsidR="002D74BA" w:rsidRPr="00F562CB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МКУ «Управление хозяйством Каменского муниципального округа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Выдача разрешения на установку (замену) намогильного сооружения на территории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 «Каменский муниципальный округ Свердловской области»</w:t>
            </w:r>
          </w:p>
          <w:p w:rsidR="002D74BA" w:rsidRPr="00F562CB" w:rsidRDefault="002D74BA" w:rsidP="002D74BA">
            <w:pPr>
              <w:pStyle w:val="ad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103" w:type="dxa"/>
          </w:tcPr>
          <w:p w:rsidR="002D74BA" w:rsidRPr="00F562CB" w:rsidRDefault="002D74BA" w:rsidP="002D74BA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МКУ «Управление хозяйством Каменского муниципального округа Свердловской области»</w:t>
            </w:r>
          </w:p>
        </w:tc>
      </w:tr>
      <w:tr w:rsidR="002D74BA" w:rsidRPr="00F562CB" w:rsidTr="002D74BA">
        <w:tc>
          <w:tcPr>
            <w:tcW w:w="626" w:type="dxa"/>
          </w:tcPr>
          <w:p w:rsidR="002D74BA" w:rsidRPr="00F562CB" w:rsidRDefault="002D74BA" w:rsidP="002D74BA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5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письменных разъяснений налогоплательщикам и налоговым агентам по вопросам применения нормативных    правовых    актов    муниципального  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образования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«Каменский муниципальный округ Свердловской области»</w:t>
            </w:r>
          </w:p>
        </w:tc>
        <w:tc>
          <w:tcPr>
            <w:tcW w:w="5103" w:type="dxa"/>
          </w:tcPr>
          <w:p w:rsidR="002D74BA" w:rsidRPr="00F562CB" w:rsidRDefault="002D74BA" w:rsidP="002D74BA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Финансовое управление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Администрации муниципального образования «Каменский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муниципальный округ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</w:tbl>
    <w:p w:rsidR="00224289" w:rsidRDefault="00224289" w:rsidP="00A14BA3">
      <w:pPr>
        <w:spacing w:after="0"/>
        <w:ind w:left="7080" w:firstLine="708"/>
        <w:rPr>
          <w:rFonts w:ascii="Liberation Serif" w:hAnsi="Liberation Serif" w:cs="Liberation Serif"/>
          <w:sz w:val="26"/>
          <w:szCs w:val="26"/>
        </w:rPr>
      </w:pPr>
    </w:p>
    <w:p w:rsidR="00224289" w:rsidRDefault="00224289" w:rsidP="00A14BA3">
      <w:pPr>
        <w:spacing w:after="0"/>
        <w:ind w:left="7080" w:firstLine="708"/>
        <w:rPr>
          <w:rFonts w:ascii="Liberation Serif" w:hAnsi="Liberation Serif" w:cs="Liberation Serif"/>
          <w:sz w:val="26"/>
          <w:szCs w:val="26"/>
        </w:rPr>
      </w:pPr>
    </w:p>
    <w:p w:rsidR="00A14BA3" w:rsidRPr="00865817" w:rsidRDefault="00A14BA3" w:rsidP="00A14BA3">
      <w:pPr>
        <w:spacing w:after="0"/>
        <w:ind w:left="7080" w:firstLine="708"/>
        <w:rPr>
          <w:rFonts w:ascii="Liberation Serif" w:hAnsi="Liberation Serif" w:cs="Liberation Serif"/>
          <w:sz w:val="26"/>
          <w:szCs w:val="26"/>
        </w:rPr>
      </w:pPr>
      <w:r w:rsidRPr="00865817">
        <w:rPr>
          <w:rFonts w:ascii="Liberation Serif" w:hAnsi="Liberation Serif" w:cs="Liberation Serif"/>
          <w:sz w:val="26"/>
          <w:szCs w:val="26"/>
        </w:rPr>
        <w:lastRenderedPageBreak/>
        <w:t xml:space="preserve">Утвержден постановлением </w:t>
      </w:r>
    </w:p>
    <w:p w:rsidR="00A14BA3" w:rsidRPr="00865817" w:rsidRDefault="00A14BA3" w:rsidP="00A14BA3">
      <w:pPr>
        <w:spacing w:after="0"/>
        <w:ind w:left="7080" w:firstLine="708"/>
        <w:rPr>
          <w:rFonts w:ascii="Liberation Serif" w:hAnsi="Liberation Serif" w:cs="Liberation Serif"/>
          <w:sz w:val="26"/>
          <w:szCs w:val="26"/>
        </w:rPr>
      </w:pPr>
      <w:r w:rsidRPr="00865817">
        <w:rPr>
          <w:rFonts w:ascii="Liberation Serif" w:hAnsi="Liberation Serif" w:cs="Liberation Serif"/>
          <w:sz w:val="26"/>
          <w:szCs w:val="26"/>
        </w:rPr>
        <w:t>Главы Каменского городского округа</w:t>
      </w:r>
    </w:p>
    <w:p w:rsidR="00A14BA3" w:rsidRPr="00865817" w:rsidRDefault="00A14BA3" w:rsidP="00F551AD">
      <w:pPr>
        <w:spacing w:after="0"/>
        <w:ind w:left="7788"/>
        <w:rPr>
          <w:rFonts w:ascii="Liberation Serif" w:hAnsi="Liberation Serif" w:cs="Liberation Serif"/>
          <w:sz w:val="26"/>
          <w:szCs w:val="26"/>
        </w:rPr>
      </w:pPr>
      <w:r w:rsidRPr="00865817">
        <w:rPr>
          <w:rFonts w:ascii="Liberation Serif" w:hAnsi="Liberation Serif" w:cs="Liberation Serif"/>
          <w:sz w:val="26"/>
          <w:szCs w:val="26"/>
        </w:rPr>
        <w:t>от 25.12.2015г. № 3299 «Об утверждении перечня муниципальных услуг предоставляемых</w:t>
      </w:r>
    </w:p>
    <w:p w:rsidR="00A14BA3" w:rsidRPr="00865817" w:rsidRDefault="00A14BA3" w:rsidP="00A14BA3">
      <w:pPr>
        <w:spacing w:after="0" w:line="240" w:lineRule="auto"/>
        <w:ind w:left="7080" w:firstLine="708"/>
        <w:rPr>
          <w:rFonts w:ascii="Liberation Serif" w:hAnsi="Liberation Serif" w:cs="Liberation Serif"/>
          <w:sz w:val="26"/>
          <w:szCs w:val="26"/>
        </w:rPr>
      </w:pPr>
      <w:r w:rsidRPr="00865817">
        <w:rPr>
          <w:rFonts w:ascii="Liberation Serif" w:hAnsi="Liberation Serif" w:cs="Liberation Serif"/>
          <w:sz w:val="26"/>
          <w:szCs w:val="26"/>
        </w:rPr>
        <w:t xml:space="preserve"> на территории Каменского городского округа и перечня </w:t>
      </w:r>
    </w:p>
    <w:p w:rsidR="00A14BA3" w:rsidRPr="00865817" w:rsidRDefault="00A14BA3" w:rsidP="00A14BA3">
      <w:pPr>
        <w:spacing w:after="0" w:line="240" w:lineRule="auto"/>
        <w:ind w:left="7080" w:firstLine="708"/>
        <w:rPr>
          <w:rFonts w:ascii="Liberation Serif" w:hAnsi="Liberation Serif" w:cs="Liberation Serif"/>
          <w:sz w:val="26"/>
          <w:szCs w:val="26"/>
        </w:rPr>
      </w:pPr>
      <w:r w:rsidRPr="00865817">
        <w:rPr>
          <w:rFonts w:ascii="Liberation Serif" w:hAnsi="Liberation Serif" w:cs="Liberation Serif"/>
          <w:sz w:val="26"/>
          <w:szCs w:val="26"/>
        </w:rPr>
        <w:t>муниципальных услуг  предоставление которых организуется по</w:t>
      </w:r>
    </w:p>
    <w:p w:rsidR="00A14BA3" w:rsidRPr="00865817" w:rsidRDefault="00A14BA3" w:rsidP="00A14BA3">
      <w:pPr>
        <w:spacing w:after="0" w:line="240" w:lineRule="auto"/>
        <w:ind w:left="7080" w:firstLine="708"/>
        <w:rPr>
          <w:rFonts w:ascii="Liberation Serif" w:hAnsi="Liberation Serif" w:cs="Liberation Serif"/>
          <w:sz w:val="26"/>
          <w:szCs w:val="26"/>
        </w:rPr>
      </w:pPr>
      <w:r w:rsidRPr="00865817">
        <w:rPr>
          <w:rFonts w:ascii="Liberation Serif" w:hAnsi="Liberation Serif" w:cs="Liberation Serif"/>
          <w:sz w:val="26"/>
          <w:szCs w:val="26"/>
        </w:rPr>
        <w:t xml:space="preserve"> принципу «одного окна» в государственном бюджетном </w:t>
      </w:r>
    </w:p>
    <w:p w:rsidR="00A14BA3" w:rsidRPr="00865817" w:rsidRDefault="00A14BA3" w:rsidP="00A14BA3">
      <w:pPr>
        <w:spacing w:after="0" w:line="240" w:lineRule="auto"/>
        <w:ind w:left="7080" w:firstLine="708"/>
        <w:rPr>
          <w:rFonts w:ascii="Liberation Serif" w:hAnsi="Liberation Serif" w:cs="Liberation Serif"/>
          <w:sz w:val="26"/>
          <w:szCs w:val="26"/>
        </w:rPr>
      </w:pPr>
      <w:r w:rsidRPr="00865817">
        <w:rPr>
          <w:rFonts w:ascii="Liberation Serif" w:hAnsi="Liberation Serif" w:cs="Liberation Serif"/>
          <w:sz w:val="26"/>
          <w:szCs w:val="26"/>
        </w:rPr>
        <w:t>учреждении Свердловской области «Многофункциональный центр</w:t>
      </w:r>
    </w:p>
    <w:p w:rsidR="00A14BA3" w:rsidRPr="00865817" w:rsidRDefault="00A14BA3" w:rsidP="00A14BA3">
      <w:pPr>
        <w:spacing w:after="0" w:line="240" w:lineRule="auto"/>
        <w:ind w:left="7080" w:firstLine="708"/>
        <w:rPr>
          <w:rFonts w:ascii="Liberation Serif" w:hAnsi="Liberation Serif" w:cs="Liberation Serif"/>
          <w:sz w:val="26"/>
          <w:szCs w:val="26"/>
        </w:rPr>
      </w:pPr>
      <w:r w:rsidRPr="00865817">
        <w:rPr>
          <w:rFonts w:ascii="Liberation Serif" w:hAnsi="Liberation Serif" w:cs="Liberation Serif"/>
          <w:sz w:val="26"/>
          <w:szCs w:val="26"/>
        </w:rPr>
        <w:t>предоставления государственных и муниципальных услуг»  на</w:t>
      </w:r>
    </w:p>
    <w:p w:rsidR="00F551AD" w:rsidRPr="00865817" w:rsidRDefault="00A14BA3" w:rsidP="00585208">
      <w:pPr>
        <w:spacing w:after="0"/>
        <w:ind w:left="7788"/>
        <w:rPr>
          <w:rFonts w:ascii="Liberation Serif" w:hAnsi="Liberation Serif" w:cs="Liberation Serif"/>
          <w:sz w:val="26"/>
          <w:szCs w:val="26"/>
        </w:rPr>
      </w:pPr>
      <w:r w:rsidRPr="00865817">
        <w:rPr>
          <w:rFonts w:ascii="Liberation Serif" w:hAnsi="Liberation Serif" w:cs="Liberation Serif"/>
          <w:sz w:val="26"/>
          <w:szCs w:val="26"/>
        </w:rPr>
        <w:t>территории Каменского городского округ»</w:t>
      </w:r>
      <w:r w:rsidR="00F551AD" w:rsidRPr="00865817">
        <w:rPr>
          <w:rFonts w:ascii="Liberation Serif" w:hAnsi="Liberation Serif" w:cs="Liberation Serif"/>
          <w:sz w:val="26"/>
          <w:szCs w:val="26"/>
        </w:rPr>
        <w:t xml:space="preserve"> (в редакции от</w:t>
      </w:r>
      <w:r w:rsidR="002D74BA">
        <w:rPr>
          <w:rFonts w:ascii="Liberation Serif" w:hAnsi="Liberation Serif" w:cs="Liberation Serif"/>
          <w:sz w:val="26"/>
          <w:szCs w:val="26"/>
        </w:rPr>
        <w:t xml:space="preserve"> 25.09.2024 № 2090</w:t>
      </w:r>
      <w:r w:rsidR="007065FB">
        <w:rPr>
          <w:rFonts w:ascii="Liberation Serif" w:hAnsi="Liberation Serif" w:cs="Liberation Serif"/>
          <w:sz w:val="26"/>
          <w:szCs w:val="26"/>
        </w:rPr>
        <w:t>)</w:t>
      </w:r>
    </w:p>
    <w:p w:rsidR="001A2985" w:rsidRPr="00865817" w:rsidRDefault="001A2985" w:rsidP="00A14BA3">
      <w:pPr>
        <w:spacing w:after="0" w:line="240" w:lineRule="auto"/>
        <w:ind w:left="7080" w:firstLine="708"/>
        <w:rPr>
          <w:rFonts w:ascii="Liberation Serif" w:hAnsi="Liberation Serif" w:cs="Liberation Serif"/>
          <w:sz w:val="26"/>
          <w:szCs w:val="26"/>
        </w:rPr>
      </w:pPr>
    </w:p>
    <w:p w:rsidR="00A14BA3" w:rsidRPr="00865817" w:rsidRDefault="00A14BA3" w:rsidP="00A14BA3">
      <w:pPr>
        <w:spacing w:after="0" w:line="240" w:lineRule="auto"/>
        <w:ind w:firstLine="708"/>
        <w:rPr>
          <w:rFonts w:ascii="Liberation Serif" w:hAnsi="Liberation Serif" w:cs="Liberation Serif"/>
          <w:sz w:val="26"/>
          <w:szCs w:val="26"/>
        </w:rPr>
      </w:pPr>
    </w:p>
    <w:p w:rsidR="006B5FDA" w:rsidRPr="00865817" w:rsidRDefault="006B5FDA" w:rsidP="002D74BA">
      <w:pPr>
        <w:spacing w:after="0"/>
        <w:ind w:firstLine="708"/>
        <w:jc w:val="center"/>
        <w:rPr>
          <w:rFonts w:ascii="Liberation Serif" w:hAnsi="Liberation Serif" w:cs="Liberation Serif"/>
          <w:sz w:val="28"/>
          <w:szCs w:val="28"/>
        </w:rPr>
      </w:pPr>
      <w:r w:rsidRPr="00865817">
        <w:rPr>
          <w:rFonts w:ascii="Liberation Serif" w:hAnsi="Liberation Serif" w:cs="Liberation Serif"/>
          <w:sz w:val="28"/>
          <w:szCs w:val="28"/>
        </w:rPr>
        <w:t>Перечень муниципальных услуг, предоставление которых организуется по принципу «одного окна» в государственном бюджетном учреждении Свердловской области «Многофункциональный центр предоставления государственных и муниципальных услуг»  на территории Каменского городского округ»</w:t>
      </w:r>
    </w:p>
    <w:p w:rsidR="006B5FDA" w:rsidRPr="00865817" w:rsidRDefault="006B5FDA" w:rsidP="006B5FDA">
      <w:pPr>
        <w:rPr>
          <w:rFonts w:ascii="Liberation Serif" w:hAnsi="Liberation Serif" w:cs="Liberation Serif"/>
        </w:rPr>
      </w:pPr>
    </w:p>
    <w:tbl>
      <w:tblPr>
        <w:tblStyle w:val="a7"/>
        <w:tblW w:w="14743" w:type="dxa"/>
        <w:tblInd w:w="-34" w:type="dxa"/>
        <w:tblLook w:val="04A0" w:firstRow="1" w:lastRow="0" w:firstColumn="1" w:lastColumn="0" w:noHBand="0" w:noVBand="1"/>
      </w:tblPr>
      <w:tblGrid>
        <w:gridCol w:w="560"/>
        <w:gridCol w:w="9221"/>
        <w:gridCol w:w="4962"/>
      </w:tblGrid>
      <w:tr w:rsidR="002D74BA" w:rsidRPr="00224289" w:rsidTr="002D74BA">
        <w:tc>
          <w:tcPr>
            <w:tcW w:w="560" w:type="dxa"/>
          </w:tcPr>
          <w:p w:rsidR="002D74BA" w:rsidRPr="00224289" w:rsidRDefault="002D74BA" w:rsidP="002D74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224289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221" w:type="dxa"/>
          </w:tcPr>
          <w:p w:rsidR="002D74BA" w:rsidRPr="00224289" w:rsidRDefault="002D74BA" w:rsidP="002D74B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224289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4962" w:type="dxa"/>
          </w:tcPr>
          <w:p w:rsidR="002D74BA" w:rsidRPr="00224289" w:rsidRDefault="002D74BA" w:rsidP="002D74B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224289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2D74BA" w:rsidRPr="00224289" w:rsidTr="002D74BA">
        <w:tc>
          <w:tcPr>
            <w:tcW w:w="560" w:type="dxa"/>
            <w:shd w:val="clear" w:color="auto" w:fill="FFFFFF" w:themeFill="background1"/>
          </w:tcPr>
          <w:p w:rsidR="002D74BA" w:rsidRPr="00224289" w:rsidRDefault="002D74BA" w:rsidP="002D74BA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21" w:type="dxa"/>
            <w:shd w:val="clear" w:color="auto" w:fill="FFFFFF" w:themeFill="background1"/>
          </w:tcPr>
          <w:p w:rsidR="002D74BA" w:rsidRPr="00255614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«Каменский городской округ» о местных налогах</w:t>
            </w:r>
          </w:p>
        </w:tc>
        <w:tc>
          <w:tcPr>
            <w:tcW w:w="4962" w:type="dxa"/>
            <w:shd w:val="clear" w:color="auto" w:fill="FFFFFF" w:themeFill="background1"/>
          </w:tcPr>
          <w:p w:rsidR="002D74BA" w:rsidRPr="00224289" w:rsidRDefault="002D74BA" w:rsidP="002D74BA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4289">
              <w:rPr>
                <w:rFonts w:ascii="Liberation Serif" w:hAnsi="Liberation Serif" w:cs="Liberation Serif"/>
                <w:sz w:val="24"/>
                <w:szCs w:val="24"/>
              </w:rPr>
              <w:t xml:space="preserve">Финансовое управление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Администрации муниципального образования «Каменский муниципальный округ Свердловской области»</w:t>
            </w: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962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(функциональный) орган Администрации Каменского муниципального округа Свердловской области – Управление образования Администрации муниципального образования «Каменский муниципальный округ Свердловской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области»    </w:t>
            </w:r>
          </w:p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</w:t>
            </w: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 «Каменский муниципальный округ Свердловской области»</w:t>
            </w:r>
          </w:p>
        </w:tc>
        <w:tc>
          <w:tcPr>
            <w:tcW w:w="4962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(функциональный) орган Администрации Каменского муниципального округа Свердловской области – Управление образования Администрации муниципального образования «Каменский муниципальный округ Свердловской области»     </w:t>
            </w:r>
          </w:p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</w:t>
            </w: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Предоставление путевок детям в организации отдыха детей и их оздоровления в каникулярный период</w:t>
            </w:r>
          </w:p>
        </w:tc>
        <w:tc>
          <w:tcPr>
            <w:tcW w:w="4962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(функциональный) орган Администрации Каменского муниципального округа Свердловской области – Управление образования Администрации муниципального образования «Каменский муниципальный округ Свердловской области»    </w:t>
            </w:r>
          </w:p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</w:t>
            </w: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Предоставление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 в муниципальном образовании «Каменский муниципальный округ Свердловской области»</w:t>
            </w:r>
          </w:p>
        </w:tc>
        <w:tc>
          <w:tcPr>
            <w:tcW w:w="4962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(функциональный) орган Администрации Каменского муниципального округа Свердловской области – Управление образования Администрации муниципального образования «Каменский муниципальный округ Свердловской области»   </w:t>
            </w:r>
          </w:p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</w:t>
            </w:r>
          </w:p>
        </w:tc>
      </w:tr>
      <w:tr w:rsidR="002D74BA" w:rsidRPr="00224289" w:rsidTr="002D74BA">
        <w:tc>
          <w:tcPr>
            <w:tcW w:w="560" w:type="dxa"/>
          </w:tcPr>
          <w:p w:rsidR="002D74BA" w:rsidRPr="002D74BA" w:rsidRDefault="000071D9" w:rsidP="002D74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«Каменский муниципальный округ Свердловской области»</w:t>
            </w:r>
          </w:p>
        </w:tc>
        <w:tc>
          <w:tcPr>
            <w:tcW w:w="4962" w:type="dxa"/>
          </w:tcPr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(функциональный) орган Администрации Каменского муниципального округа Свердловской области – Управление образования Администрации муниципального образования «Каменский муниципальный округ Свердловской области»  </w:t>
            </w:r>
          </w:p>
        </w:tc>
      </w:tr>
      <w:tr w:rsidR="002D74BA" w:rsidRPr="00224289" w:rsidTr="002D74BA">
        <w:tc>
          <w:tcPr>
            <w:tcW w:w="560" w:type="dxa"/>
          </w:tcPr>
          <w:p w:rsidR="002D74BA" w:rsidRPr="002D74BA" w:rsidRDefault="000071D9" w:rsidP="002D74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4962" w:type="dxa"/>
          </w:tcPr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(функциональный) орган Администрации Каменского муниципального округа Свердловской области – Управление образования Администрации муниципального образования «Каменский муниципальный округ Свердловской области»</w:t>
            </w:r>
          </w:p>
        </w:tc>
      </w:tr>
      <w:tr w:rsidR="002D74BA" w:rsidRPr="00224289" w:rsidTr="002D74BA">
        <w:tc>
          <w:tcPr>
            <w:tcW w:w="560" w:type="dxa"/>
          </w:tcPr>
          <w:p w:rsidR="002D74BA" w:rsidRPr="002D74BA" w:rsidRDefault="000071D9" w:rsidP="002D74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 xml:space="preserve">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4962" w:type="dxa"/>
          </w:tcPr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(функциональный) орган Администрации Каменского муниципального округа Свердловской области – Управление образования Администрации муниципального образования «Каменский муниципальный округ Свердловской области»                              </w:t>
            </w:r>
          </w:p>
        </w:tc>
      </w:tr>
      <w:tr w:rsidR="002D74BA" w:rsidRPr="00224289" w:rsidTr="002D74BA">
        <w:tc>
          <w:tcPr>
            <w:tcW w:w="560" w:type="dxa"/>
          </w:tcPr>
          <w:p w:rsidR="002D74BA" w:rsidRPr="002D74BA" w:rsidRDefault="000071D9" w:rsidP="002D74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9221" w:type="dxa"/>
          </w:tcPr>
          <w:p w:rsidR="002D74BA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Включение  мест  размещения ярмарок  на  земельных  участках,  в  зданиях,  строениях,  сооружениях,  находящихся  в  частной  собственности,  в  план  организации  и  проведения  ярмарок     на  территории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62" w:type="dxa"/>
          </w:tcPr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Администрации муниципального образования «Каменский муниципальный округ Свердловской области»</w:t>
            </w:r>
          </w:p>
        </w:tc>
      </w:tr>
      <w:tr w:rsidR="002D74BA" w:rsidRPr="00224289" w:rsidTr="002D74BA">
        <w:tc>
          <w:tcPr>
            <w:tcW w:w="560" w:type="dxa"/>
          </w:tcPr>
          <w:p w:rsidR="002D74BA" w:rsidRPr="002D74BA" w:rsidRDefault="000071D9" w:rsidP="002D74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9221" w:type="dxa"/>
          </w:tcPr>
          <w:p w:rsidR="002D74BA" w:rsidRPr="00F562CB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Выдача, продление, переоформление разрешений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на право организации розничных рынков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на территории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4962" w:type="dxa"/>
          </w:tcPr>
          <w:p w:rsidR="002D74BA" w:rsidRPr="00224289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Администрации муниципального образования «Каменский муниципальный округ Свердловской области»</w:t>
            </w:r>
          </w:p>
        </w:tc>
      </w:tr>
      <w:tr w:rsidR="002D74BA" w:rsidRPr="00224289" w:rsidTr="002D74BA">
        <w:tc>
          <w:tcPr>
            <w:tcW w:w="560" w:type="dxa"/>
          </w:tcPr>
          <w:p w:rsidR="002D74BA" w:rsidRPr="002D74BA" w:rsidRDefault="000071D9" w:rsidP="002D74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11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Выдача разрешений на вступление в брак несовершеннолетним лицам, достигшим возраста шестнадцати лет</w:t>
            </w:r>
          </w:p>
        </w:tc>
        <w:tc>
          <w:tcPr>
            <w:tcW w:w="4962" w:type="dxa"/>
          </w:tcPr>
          <w:p w:rsidR="002D74BA" w:rsidRPr="00224289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Администрации муниципального образования «Каменский муниципальный округ Свердловской области»</w:t>
            </w:r>
          </w:p>
        </w:tc>
      </w:tr>
      <w:tr w:rsidR="002D74BA" w:rsidRPr="00224289" w:rsidTr="002D74BA">
        <w:tc>
          <w:tcPr>
            <w:tcW w:w="560" w:type="dxa"/>
          </w:tcPr>
          <w:p w:rsidR="002D74BA" w:rsidRPr="002D74BA" w:rsidRDefault="000071D9" w:rsidP="002D74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12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Принятие граждан на учет в качестве нуждающихся в жилых помещениях</w:t>
            </w:r>
          </w:p>
        </w:tc>
        <w:tc>
          <w:tcPr>
            <w:tcW w:w="4962" w:type="dxa"/>
          </w:tcPr>
          <w:p w:rsidR="002D74BA" w:rsidRPr="00224289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Администрации муниципального образования «Каменский муниципальный округ Свердловской области»</w:t>
            </w:r>
          </w:p>
        </w:tc>
      </w:tr>
      <w:tr w:rsidR="002D74BA" w:rsidRPr="00224289" w:rsidTr="002D74BA">
        <w:tc>
          <w:tcPr>
            <w:tcW w:w="560" w:type="dxa"/>
          </w:tcPr>
          <w:p w:rsidR="002D74BA" w:rsidRPr="002D74BA" w:rsidRDefault="000071D9" w:rsidP="002D74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Признание молодых семей нуждающимися в улучшении жилищных условий</w:t>
            </w:r>
          </w:p>
        </w:tc>
        <w:tc>
          <w:tcPr>
            <w:tcW w:w="4962" w:type="dxa"/>
          </w:tcPr>
          <w:p w:rsidR="002D74BA" w:rsidRPr="00224289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Администрации муниципального образования «Каменский муниципальный округ Свердловской области»</w:t>
            </w:r>
          </w:p>
        </w:tc>
      </w:tr>
      <w:tr w:rsidR="002D74BA" w:rsidRPr="00224289" w:rsidTr="002D74BA">
        <w:tc>
          <w:tcPr>
            <w:tcW w:w="560" w:type="dxa"/>
          </w:tcPr>
          <w:p w:rsidR="002D74BA" w:rsidRPr="002D74BA" w:rsidRDefault="000071D9" w:rsidP="002D74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Признание молодых семей участниками мероприятия по обеспечению жильем молодых семей ведомственной целевой программы «Оказание государственной </w:t>
            </w: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</w:r>
          </w:p>
        </w:tc>
        <w:tc>
          <w:tcPr>
            <w:tcW w:w="4962" w:type="dxa"/>
          </w:tcPr>
          <w:p w:rsidR="002D74BA" w:rsidRPr="00224289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Администрации муниципального образования «Каменский муниципальный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округ Свердловской области»</w:t>
            </w:r>
          </w:p>
        </w:tc>
      </w:tr>
      <w:tr w:rsidR="002D74BA" w:rsidRPr="00224289" w:rsidTr="002D74BA">
        <w:tc>
          <w:tcPr>
            <w:tcW w:w="560" w:type="dxa"/>
          </w:tcPr>
          <w:p w:rsidR="002D74BA" w:rsidRPr="002D74BA" w:rsidRDefault="000071D9" w:rsidP="002D74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4962" w:type="dxa"/>
          </w:tcPr>
          <w:p w:rsidR="002D74BA" w:rsidRPr="00224289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Администрации муниципального образования «Каменский муниципальный округ Свердловской области»</w:t>
            </w:r>
          </w:p>
        </w:tc>
      </w:tr>
      <w:tr w:rsidR="002D74BA" w:rsidRPr="00224289" w:rsidTr="002D74BA">
        <w:tc>
          <w:tcPr>
            <w:tcW w:w="560" w:type="dxa"/>
          </w:tcPr>
          <w:p w:rsidR="002D74BA" w:rsidRPr="002D74BA" w:rsidRDefault="000071D9" w:rsidP="002D74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Признание в установленном порядке  помещения жилым помещением, жилого помещения непригодным  для проживания и многоквартирного  дома   аварийным   и   подлежащим   сносу    или реконструкции, садового дома жилым домом и жилого дома садовым домом</w:t>
            </w:r>
          </w:p>
        </w:tc>
        <w:tc>
          <w:tcPr>
            <w:tcW w:w="4962" w:type="dxa"/>
          </w:tcPr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Администрации муниципального образования «Каменский муниципальный округ Свердловской области»</w:t>
            </w:r>
          </w:p>
        </w:tc>
      </w:tr>
      <w:tr w:rsidR="002D74BA" w:rsidRPr="00224289" w:rsidTr="002D74BA">
        <w:tc>
          <w:tcPr>
            <w:tcW w:w="560" w:type="dxa"/>
          </w:tcPr>
          <w:p w:rsidR="002D74BA" w:rsidRPr="002D74BA" w:rsidRDefault="000071D9" w:rsidP="002D74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4962" w:type="dxa"/>
          </w:tcPr>
          <w:p w:rsidR="002D74BA" w:rsidRPr="00224289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Администрации муниципального образования «Каменский муниципальный округ Свердловской области»</w:t>
            </w:r>
          </w:p>
        </w:tc>
      </w:tr>
      <w:tr w:rsidR="002D74BA" w:rsidRPr="00224289" w:rsidTr="002D74BA">
        <w:tc>
          <w:tcPr>
            <w:tcW w:w="560" w:type="dxa"/>
          </w:tcPr>
          <w:p w:rsidR="002D74BA" w:rsidRPr="002D74BA" w:rsidRDefault="000071D9" w:rsidP="002D74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18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eastAsia="Calibri" w:hAnsi="Liberation Serif" w:cs="Liberation Serif"/>
                <w:sz w:val="24"/>
                <w:szCs w:val="24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4962" w:type="dxa"/>
          </w:tcPr>
          <w:p w:rsidR="002D74BA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4289">
              <w:rPr>
                <w:rFonts w:ascii="Liberation Serif" w:hAnsi="Liberation Serif" w:cs="Liberation Serif"/>
                <w:sz w:val="24"/>
                <w:szCs w:val="24"/>
              </w:rPr>
              <w:t>МКУ «Центр компенс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аций и субсидий муниципального образования  «Каменский муниципальный округ Свердловской области</w:t>
            </w:r>
            <w:r w:rsidRPr="0022428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2D74BA" w:rsidRPr="00224289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2D74BA" w:rsidRDefault="000071D9" w:rsidP="002D74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19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Предоставление компенсации расходов на оплату жилого помещения  и коммунальных услуг отдельным категориям граждан</w:t>
            </w:r>
          </w:p>
        </w:tc>
        <w:tc>
          <w:tcPr>
            <w:tcW w:w="4962" w:type="dxa"/>
          </w:tcPr>
          <w:p w:rsidR="002D74BA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4289">
              <w:rPr>
                <w:rFonts w:ascii="Liberation Serif" w:hAnsi="Liberation Serif" w:cs="Liberation Serif"/>
                <w:sz w:val="24"/>
                <w:szCs w:val="24"/>
              </w:rPr>
              <w:t>МКУ «Центр компенс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аций и субсидий муниципального образования  «Каменский муниципальный округ Свердловской области</w:t>
            </w:r>
            <w:r w:rsidRPr="0022428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2D74BA" w:rsidRPr="00224289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2D74BA" w:rsidRDefault="000071D9" w:rsidP="002D74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 xml:space="preserve">Отчуждение объектов муниципальной собственности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62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2D74BA" w:rsidRDefault="000071D9" w:rsidP="002D74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Предоставление объектов муниципальной собственности муниципального образования «Каменский муниципальный округ Свердловской области»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 xml:space="preserve">в безвозмездное </w:t>
            </w: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пользование</w:t>
            </w:r>
          </w:p>
        </w:tc>
        <w:tc>
          <w:tcPr>
            <w:tcW w:w="4962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Отраслевой орган Администрации Каменского муниципального округа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2D74BA" w:rsidRDefault="000071D9" w:rsidP="002D74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в аренду объектов муниципальной собственности </w:t>
            </w:r>
            <w:r w:rsidRPr="00224289">
              <w:rPr>
                <w:rFonts w:ascii="Liberation Serif" w:hAnsi="Liberation Serif" w:cs="Liberation Serif"/>
                <w:sz w:val="24"/>
                <w:szCs w:val="24"/>
              </w:rPr>
              <w:t>Каменского районного совета народных депутатов</w:t>
            </w:r>
          </w:p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62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2D74BA" w:rsidRDefault="000071D9" w:rsidP="002D74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Предоставление в аренду объектов муниципальной собственности муниципального образования «Каменский муниципальный округ Свердловской области»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без проведения торгов</w:t>
            </w:r>
          </w:p>
        </w:tc>
        <w:tc>
          <w:tcPr>
            <w:tcW w:w="4962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2D74BA" w:rsidRDefault="000071D9" w:rsidP="002D74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информации об объектах недвижимого имущества, находящихся в собственности муниципального образования «Каменский муниципальный округ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и предназначенных для сдачи в аренду</w:t>
            </w:r>
          </w:p>
        </w:tc>
        <w:tc>
          <w:tcPr>
            <w:tcW w:w="4962" w:type="dxa"/>
          </w:tcPr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</w:tc>
      </w:tr>
      <w:tr w:rsidR="002D74BA" w:rsidRPr="00224289" w:rsidTr="002D74BA">
        <w:tc>
          <w:tcPr>
            <w:tcW w:w="560" w:type="dxa"/>
          </w:tcPr>
          <w:p w:rsidR="002D74BA" w:rsidRPr="002D74BA" w:rsidRDefault="000071D9" w:rsidP="002D74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962" w:type="dxa"/>
          </w:tcPr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области - Комитет по управлению муниципальным имуществом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Администрации муниципального образования «Каменский муниципальный округ Свердловской области»</w:t>
            </w:r>
          </w:p>
        </w:tc>
      </w:tr>
      <w:tr w:rsidR="002D74BA" w:rsidRPr="00224289" w:rsidTr="002D74BA">
        <w:tc>
          <w:tcPr>
            <w:tcW w:w="560" w:type="dxa"/>
          </w:tcPr>
          <w:p w:rsidR="002D74BA" w:rsidRPr="002D74BA" w:rsidRDefault="000071D9" w:rsidP="002D74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>Предоставление в собственность, аренду земельных участков, находящихся в государственной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огородничества,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4962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2D74BA" w:rsidRDefault="000071D9" w:rsidP="002D74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962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rPr>
          <w:trHeight w:val="743"/>
        </w:trPr>
        <w:tc>
          <w:tcPr>
            <w:tcW w:w="560" w:type="dxa"/>
          </w:tcPr>
          <w:p w:rsidR="002D74BA" w:rsidRPr="002D74BA" w:rsidRDefault="000071D9" w:rsidP="002D74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Принятие граждан на учет граждан в качестве лиц, имеющих право на предоставление в собственность бесплатно земельных участков для индивидуального жилищного строительства</w:t>
            </w:r>
          </w:p>
        </w:tc>
        <w:tc>
          <w:tcPr>
            <w:tcW w:w="4962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2D74BA" w:rsidRDefault="000071D9" w:rsidP="002D74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ind w:right="176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962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округ Свердловской области»</w:t>
            </w:r>
          </w:p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2D74BA" w:rsidRDefault="000071D9" w:rsidP="002D74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>Предварительное согласование предоставления земельных участков</w:t>
            </w:r>
          </w:p>
        </w:tc>
        <w:tc>
          <w:tcPr>
            <w:tcW w:w="4962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2D74BA" w:rsidRDefault="000071D9" w:rsidP="002D74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Приватизация жилого помещения муниципального жилищного фонда</w:t>
            </w:r>
          </w:p>
        </w:tc>
        <w:tc>
          <w:tcPr>
            <w:tcW w:w="4962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2D74BA" w:rsidRDefault="000071D9" w:rsidP="002D74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 xml:space="preserve">Оформление дубликата договора приватизации жилого помещения муниципального жилищного фонда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4962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2D74BA" w:rsidRDefault="000071D9" w:rsidP="002D74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</w:t>
            </w:r>
          </w:p>
        </w:tc>
        <w:tc>
          <w:tcPr>
            <w:tcW w:w="4962" w:type="dxa"/>
          </w:tcPr>
          <w:p w:rsidR="002D74BA" w:rsidRPr="00224289" w:rsidRDefault="002D74BA" w:rsidP="000071D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 xml:space="preserve">Заключение договоров социального найма с гражданами, жилые помещения которым предоставлены до 01.03.2005 года по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ордерам или на основании актов А</w:t>
            </w: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 xml:space="preserve">дминистрации муниципального образования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«Каменский муниципальный округ Свердловской области», </w:t>
            </w: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территориальных органов администрации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Каменского муниципального округа Свердловской области, </w:t>
            </w:r>
            <w:r w:rsidRPr="00224289">
              <w:rPr>
                <w:rFonts w:ascii="Liberation Serif" w:hAnsi="Liberation Serif" w:cs="Liberation Serif"/>
                <w:sz w:val="24"/>
                <w:szCs w:val="24"/>
              </w:rPr>
              <w:t>исполнительного комитета органов  администрации Каменского районного совета народных депутатов</w:t>
            </w:r>
          </w:p>
        </w:tc>
        <w:tc>
          <w:tcPr>
            <w:tcW w:w="4962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>Передача жилого помещения в муниципальную собственность (деприватизация) с заключением договора социального найма на это помещение</w:t>
            </w:r>
          </w:p>
        </w:tc>
        <w:tc>
          <w:tcPr>
            <w:tcW w:w="4962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Предоставление жилого помещения муниципального жилищного фонда по договору найма в специализированном жилищном фонде</w:t>
            </w:r>
          </w:p>
        </w:tc>
        <w:tc>
          <w:tcPr>
            <w:tcW w:w="4962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жилого помещения муниципального жилищного фонда  муниципального образования «Каменский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муниципальный </w:t>
            </w: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округ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</w:t>
            </w: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» по договору социального найма</w:t>
            </w:r>
          </w:p>
        </w:tc>
        <w:tc>
          <w:tcPr>
            <w:tcW w:w="4962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9221" w:type="dxa"/>
          </w:tcPr>
          <w:p w:rsidR="002D74BA" w:rsidRPr="00CC4003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 xml:space="preserve">Включение жилых помещений в состав специализированного жилищного фонда </w:t>
            </w: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муниципального образования «Каменский муниципальный округ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с отнесением к определенному виду специализированных жилых помещений</w:t>
            </w:r>
          </w:p>
        </w:tc>
        <w:tc>
          <w:tcPr>
            <w:tcW w:w="4962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Отраслевой орган Администрации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Выдача разрешения (отказа) нанимателю жилого помещения по договору социального найма на вселение граждан в качестве проживающих совместно с нанимателем членов семьи в жилое помещение</w:t>
            </w:r>
          </w:p>
        </w:tc>
        <w:tc>
          <w:tcPr>
            <w:tcW w:w="4962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Обмен жилых помещений муниципального жилищного фонда на территории </w:t>
            </w: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муниципального образования «Каменский муниципальный округ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области»</w:t>
            </w:r>
          </w:p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62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9221" w:type="dxa"/>
          </w:tcPr>
          <w:p w:rsidR="002D74BA" w:rsidRDefault="002D74BA" w:rsidP="002D74BA">
            <w:pPr>
              <w:pStyle w:val="a6"/>
              <w:ind w:left="360" w:hanging="36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Установление  сервитута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 </w:t>
            </w: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в отношении 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 </w:t>
            </w: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земельного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  </w:t>
            </w: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участка,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  </w:t>
            </w: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>находящегося</w:t>
            </w:r>
          </w:p>
          <w:p w:rsidR="002D74BA" w:rsidRPr="00255614" w:rsidRDefault="002D74BA" w:rsidP="002D74BA">
            <w:pPr>
              <w:pStyle w:val="a6"/>
              <w:ind w:left="360" w:hanging="36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 </w:t>
            </w: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государственной    или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муниципальной   собственности 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</w:t>
            </w: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или 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 </w:t>
            </w: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государственная</w:t>
            </w:r>
          </w:p>
          <w:p w:rsidR="002D74BA" w:rsidRPr="00255614" w:rsidRDefault="002D74BA" w:rsidP="002D74BA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>собственность на который не разграничена</w:t>
            </w:r>
          </w:p>
        </w:tc>
        <w:tc>
          <w:tcPr>
            <w:tcW w:w="4962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pStyle w:val="a6"/>
              <w:ind w:left="360" w:hanging="36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Установление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публичного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</w:t>
            </w: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сервитута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</w:t>
            </w: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>в   соответствии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</w:t>
            </w: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с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   </w:t>
            </w: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главой V.7. Земельного</w:t>
            </w:r>
          </w:p>
          <w:p w:rsidR="002D74BA" w:rsidRPr="00255614" w:rsidRDefault="002D74BA" w:rsidP="002D74BA">
            <w:pPr>
              <w:pStyle w:val="a6"/>
              <w:ind w:left="360" w:hanging="36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>кодекса Российской Федерации</w:t>
            </w:r>
          </w:p>
        </w:tc>
        <w:tc>
          <w:tcPr>
            <w:tcW w:w="4962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Предоставление земельных участков государственной собственности, на торгах</w:t>
            </w:r>
          </w:p>
        </w:tc>
        <w:tc>
          <w:tcPr>
            <w:tcW w:w="4962" w:type="dxa"/>
          </w:tcPr>
          <w:p w:rsidR="002D74BA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земельных участков в аренду гражданам, имеющим право на первоочередное или внеочередное приобретение земельных участков в соответствии с федеральными законами, законами Свердловской области, на территории муниципального образования «Каменский муниципальный округ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области»</w:t>
            </w:r>
          </w:p>
        </w:tc>
        <w:tc>
          <w:tcPr>
            <w:tcW w:w="4962" w:type="dxa"/>
          </w:tcPr>
          <w:p w:rsidR="002D74BA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Предоставление однократно бесплатно в собственность земельных участков гражданам для индивидуального жилищного строительств</w:t>
            </w:r>
          </w:p>
        </w:tc>
        <w:tc>
          <w:tcPr>
            <w:tcW w:w="4962" w:type="dxa"/>
          </w:tcPr>
          <w:p w:rsidR="002D74BA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управлению муниципальным имуществом Администрации муниципального образования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46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eastAsia="Calibri" w:hAnsi="Liberation Serif" w:cs="Liberation Serif"/>
                <w:sz w:val="24"/>
                <w:szCs w:val="24"/>
              </w:rPr>
              <w:t>Выдача разрешения на установку и эксплуатацию рекламных конструкций на территории</w:t>
            </w: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образования «Каменский муниципальный округ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области»,</w:t>
            </w:r>
            <w:r w:rsidRPr="00255614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аннулирование такого разрешения</w:t>
            </w:r>
          </w:p>
        </w:tc>
        <w:tc>
          <w:tcPr>
            <w:tcW w:w="4962" w:type="dxa"/>
          </w:tcPr>
          <w:p w:rsidR="002D74BA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области - Комитет по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архитектуре и градостроительству Администрации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962" w:type="dxa"/>
          </w:tcPr>
          <w:p w:rsidR="002D74BA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области - Комитет по архитектуре и </w:t>
            </w:r>
            <w:r w:rsidR="000071D9" w:rsidRPr="00F562CB">
              <w:rPr>
                <w:rFonts w:ascii="Liberation Serif" w:hAnsi="Liberation Serif" w:cs="Liberation Serif"/>
                <w:sz w:val="24"/>
                <w:szCs w:val="24"/>
              </w:rPr>
              <w:t>гр</w:t>
            </w:r>
            <w:r w:rsidR="000071D9">
              <w:rPr>
                <w:rFonts w:ascii="Liberation Serif" w:hAnsi="Liberation Serif" w:cs="Liberation Serif"/>
                <w:sz w:val="24"/>
                <w:szCs w:val="24"/>
              </w:rPr>
              <w:t xml:space="preserve">адостроительству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Администрации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образования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48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4962" w:type="dxa"/>
          </w:tcPr>
          <w:p w:rsidR="002D74BA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  муниципального образования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49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4962" w:type="dxa"/>
          </w:tcPr>
          <w:p w:rsidR="002D74BA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   муниципального образования 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50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4962" w:type="dxa"/>
          </w:tcPr>
          <w:p w:rsidR="002D74BA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области - Комитет по архитектуре и градостроительству Администрации   муниципального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образования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Style w:val="1"/>
                <w:rFonts w:ascii="Liberation Serif" w:hAnsi="Liberation Serif" w:cs="Liberation Serif"/>
                <w:color w:val="000000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962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области - Комитет по архитектуре и градостроительству Администрации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образования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52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4962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области - Комитет по архитектуре и градостроительству Администрации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53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4962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 муниципального образования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54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pStyle w:val="a6"/>
              <w:ind w:left="4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962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области - Комитет по архитектуре и градостроительству Администрации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муниципального образования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«Каменский муниципальный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округ Свердловской области»</w:t>
            </w:r>
          </w:p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55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bCs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4962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 муниципального образования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56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Изменение вида разрешенного использования земельного участка</w:t>
            </w:r>
          </w:p>
        </w:tc>
        <w:tc>
          <w:tcPr>
            <w:tcW w:w="4962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области - Комитет по архитектуре и градостроительству Администрации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образования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57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962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области - Комитет по архитектуре и градостроительству Администрации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муниципального образования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58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pStyle w:val="ad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55614">
              <w:rPr>
                <w:rFonts w:ascii="Liberation Serif" w:hAnsi="Liberation Serif" w:cs="Liberation Serif"/>
              </w:rPr>
              <w:t>Предоставление сведений, докуме</w:t>
            </w:r>
            <w:r>
              <w:rPr>
                <w:rFonts w:ascii="Liberation Serif" w:hAnsi="Liberation Serif" w:cs="Liberation Serif"/>
              </w:rPr>
              <w:t xml:space="preserve">нтов и материалов, содержащихся </w:t>
            </w:r>
            <w:r w:rsidRPr="00255614">
              <w:rPr>
                <w:rFonts w:ascii="Liberation Serif" w:hAnsi="Liberation Serif" w:cs="Liberation Serif"/>
              </w:rPr>
              <w:t>в государственной информационной системе обеспечения градостроительной деятельности Свердловской области</w:t>
            </w:r>
          </w:p>
        </w:tc>
        <w:tc>
          <w:tcPr>
            <w:tcW w:w="4962" w:type="dxa"/>
          </w:tcPr>
          <w:p w:rsidR="002D74BA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области - Комитет по архитектуре и градостроительству Администрации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образования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4962" w:type="dxa"/>
          </w:tcPr>
          <w:p w:rsidR="002D74BA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   муниципального образования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60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962" w:type="dxa"/>
          </w:tcPr>
          <w:p w:rsidR="002D74BA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  муниципального образования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61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962" w:type="dxa"/>
          </w:tcPr>
          <w:p w:rsidR="002D74BA" w:rsidRDefault="002D74BA" w:rsidP="002D74BA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образования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62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962" w:type="dxa"/>
          </w:tcPr>
          <w:p w:rsidR="002D74BA" w:rsidRDefault="002D74BA" w:rsidP="002D74BA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  муниципального образования 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заключения о соответствии проектной документации плану наземных и подземных коммуникаций на территории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4962" w:type="dxa"/>
          </w:tcPr>
          <w:p w:rsidR="002D74BA" w:rsidRDefault="002D74BA" w:rsidP="002D74BA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образования 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64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962" w:type="dxa"/>
          </w:tcPr>
          <w:p w:rsidR="002D74BA" w:rsidRDefault="002D74BA" w:rsidP="002D74BA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Каменского муниципального округа Свердловской области - Комитет по архитектуре и градостроительству Администрации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муниципального образования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65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Прием исполнительной документации для ведения сводного плана наземных и подземных коммуникаций и сооружений</w:t>
            </w:r>
          </w:p>
        </w:tc>
        <w:tc>
          <w:tcPr>
            <w:tcW w:w="4962" w:type="dxa"/>
          </w:tcPr>
          <w:p w:rsidR="002D74BA" w:rsidRDefault="002D74BA" w:rsidP="002D74BA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  муниципального образования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66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Предоставление информации из сводного плана подземных и наземных коммуникаций</w:t>
            </w:r>
          </w:p>
        </w:tc>
        <w:tc>
          <w:tcPr>
            <w:tcW w:w="4962" w:type="dxa"/>
          </w:tcPr>
          <w:p w:rsidR="002D74BA" w:rsidRDefault="002D74BA" w:rsidP="002D74BA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 муниципального образования 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67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962" w:type="dxa"/>
          </w:tcPr>
          <w:p w:rsidR="002D74BA" w:rsidRDefault="002D74BA" w:rsidP="002D74BA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</w:t>
            </w: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Каменского муниципального округа Свердловской области - Комитет по архитектуре и градостроительству Администрации  муниципального образования «Каменский муниципальный округ Свердловской области»</w:t>
            </w:r>
          </w:p>
          <w:p w:rsidR="002D74BA" w:rsidRPr="00224289" w:rsidRDefault="002D74BA" w:rsidP="002D74BA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68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962" w:type="dxa"/>
          </w:tcPr>
          <w:p w:rsidR="002D74BA" w:rsidRPr="00224289" w:rsidRDefault="002D74BA" w:rsidP="002D74BA">
            <w:pPr>
              <w:tabs>
                <w:tab w:val="left" w:pos="1528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62CB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Каменского муниципального округа Свердловской области - Комитет по архитектуре и градостроительству Администрации муниципального образования «Каменский муниципальный округ Свердловской области»</w:t>
            </w: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69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hAnsi="Liberation Serif" w:cs="Liberation Serif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4962" w:type="dxa"/>
          </w:tcPr>
          <w:p w:rsidR="002D74BA" w:rsidRPr="00224289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МКУ</w:t>
            </w:r>
            <w:r w:rsidRPr="00224289">
              <w:rPr>
                <w:rFonts w:ascii="Liberation Serif" w:hAnsi="Liberation Serif" w:cs="Liberation Serif"/>
                <w:sz w:val="24"/>
                <w:szCs w:val="24"/>
              </w:rPr>
              <w:t xml:space="preserve"> «Архив Каменского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Свердловской области</w:t>
            </w:r>
            <w:r w:rsidRPr="0022428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2D74BA" w:rsidRPr="00224289" w:rsidTr="002D74BA">
        <w:tc>
          <w:tcPr>
            <w:tcW w:w="560" w:type="dxa"/>
          </w:tcPr>
          <w:p w:rsidR="002D74BA" w:rsidRPr="000071D9" w:rsidRDefault="000071D9" w:rsidP="000071D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70</w:t>
            </w:r>
          </w:p>
        </w:tc>
        <w:tc>
          <w:tcPr>
            <w:tcW w:w="9221" w:type="dxa"/>
          </w:tcPr>
          <w:p w:rsidR="002D74BA" w:rsidRPr="00255614" w:rsidRDefault="002D74BA" w:rsidP="002D74BA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5614">
              <w:rPr>
                <w:rFonts w:ascii="Liberation Serif" w:eastAsia="Calibri" w:hAnsi="Liberation Serif" w:cs="Liberation Serif"/>
                <w:sz w:val="24"/>
                <w:szCs w:val="24"/>
              </w:rPr>
              <w:t>Предоставление архивных справок, архивных копий, архивных выписок, информационных писем, связанных с реализацией законных прав и свобод граждан</w:t>
            </w:r>
          </w:p>
        </w:tc>
        <w:tc>
          <w:tcPr>
            <w:tcW w:w="4962" w:type="dxa"/>
          </w:tcPr>
          <w:p w:rsidR="002D74BA" w:rsidRPr="00224289" w:rsidRDefault="002D74BA" w:rsidP="002D74BA">
            <w:pPr>
              <w:pStyle w:val="21"/>
              <w:shd w:val="clear" w:color="auto" w:fill="auto"/>
              <w:tabs>
                <w:tab w:val="left" w:pos="298"/>
              </w:tabs>
              <w:spacing w:after="0" w:line="269" w:lineRule="exact"/>
              <w:ind w:right="2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МКУ </w:t>
            </w:r>
            <w:r w:rsidRPr="00224289">
              <w:rPr>
                <w:rFonts w:ascii="Liberation Serif" w:hAnsi="Liberation Serif" w:cs="Liberation Serif"/>
                <w:sz w:val="24"/>
                <w:szCs w:val="24"/>
              </w:rPr>
              <w:t xml:space="preserve"> «Архив Каменского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Свердловской области</w:t>
            </w:r>
            <w:r w:rsidRPr="0022428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</w:tbl>
    <w:p w:rsidR="006B5FDA" w:rsidRPr="00865817" w:rsidRDefault="006B5FDA" w:rsidP="006B5FD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6B5FDA" w:rsidRPr="00865817" w:rsidRDefault="006B5FDA" w:rsidP="006B5FD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B5FDA" w:rsidRPr="00865817" w:rsidRDefault="006B5FDA" w:rsidP="006B5FD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B5FDA" w:rsidRPr="00865817" w:rsidRDefault="006B5FDA" w:rsidP="006B5FD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B5FDA" w:rsidRPr="00865817" w:rsidRDefault="006B5FDA" w:rsidP="006B5FD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62B8A" w:rsidRPr="00865817" w:rsidRDefault="00F62B8A" w:rsidP="00F62B8A">
      <w:pPr>
        <w:rPr>
          <w:rFonts w:ascii="Liberation Serif" w:hAnsi="Liberation Serif" w:cs="Liberation Serif"/>
        </w:rPr>
      </w:pPr>
    </w:p>
    <w:p w:rsidR="00F62B8A" w:rsidRPr="00865817" w:rsidRDefault="00F62B8A" w:rsidP="00995489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F62B8A" w:rsidRPr="00865817" w:rsidRDefault="00F62B8A" w:rsidP="00995489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F62B8A" w:rsidRPr="00865817" w:rsidRDefault="00F62B8A" w:rsidP="00995489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F62B8A" w:rsidRPr="00865817" w:rsidRDefault="00F62B8A" w:rsidP="00995489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F62B8A" w:rsidRPr="00865817" w:rsidRDefault="00F62B8A" w:rsidP="00995489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F62B8A" w:rsidRPr="00865817" w:rsidRDefault="00F62B8A" w:rsidP="00995489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F62B8A" w:rsidRPr="00865817" w:rsidRDefault="00F62B8A" w:rsidP="00995489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F62B8A" w:rsidRPr="00865817" w:rsidRDefault="00F62B8A" w:rsidP="00995489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F62B8A" w:rsidRPr="00865817" w:rsidRDefault="00F62B8A" w:rsidP="00995489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F62B8A" w:rsidRPr="00865817" w:rsidRDefault="00F62B8A" w:rsidP="00A123E2">
      <w:pPr>
        <w:rPr>
          <w:rFonts w:ascii="Liberation Serif" w:hAnsi="Liberation Serif" w:cs="Liberation Serif"/>
          <w:sz w:val="26"/>
          <w:szCs w:val="26"/>
        </w:rPr>
      </w:pPr>
    </w:p>
    <w:sectPr w:rsidR="00F62B8A" w:rsidRPr="00865817" w:rsidSect="00A55979">
      <w:pgSz w:w="16838" w:h="11906" w:orient="landscape"/>
      <w:pgMar w:top="567" w:right="709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0E1" w:rsidRDefault="008770E1" w:rsidP="00265AD9">
      <w:pPr>
        <w:spacing w:after="0" w:line="240" w:lineRule="auto"/>
      </w:pPr>
      <w:r>
        <w:separator/>
      </w:r>
    </w:p>
  </w:endnote>
  <w:endnote w:type="continuationSeparator" w:id="0">
    <w:p w:rsidR="008770E1" w:rsidRDefault="008770E1" w:rsidP="0026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4BA" w:rsidRDefault="002D74B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4BA" w:rsidRDefault="002D74B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4BA" w:rsidRDefault="002D74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0E1" w:rsidRDefault="008770E1" w:rsidP="00265AD9">
      <w:pPr>
        <w:spacing w:after="0" w:line="240" w:lineRule="auto"/>
      </w:pPr>
      <w:r>
        <w:separator/>
      </w:r>
    </w:p>
  </w:footnote>
  <w:footnote w:type="continuationSeparator" w:id="0">
    <w:p w:rsidR="008770E1" w:rsidRDefault="008770E1" w:rsidP="00265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4BA" w:rsidRDefault="002D74B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2257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2D74BA" w:rsidRPr="00B22296" w:rsidRDefault="002D74BA">
        <w:pPr>
          <w:pStyle w:val="a8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B2229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22296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2229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071D9">
          <w:rPr>
            <w:rFonts w:ascii="Times New Roman" w:hAnsi="Times New Roman" w:cs="Times New Roman"/>
            <w:noProof/>
            <w:sz w:val="26"/>
            <w:szCs w:val="26"/>
          </w:rPr>
          <w:t>33</w:t>
        </w:r>
        <w:r w:rsidRPr="00B2229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2D74BA" w:rsidRDefault="002D74B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4BA" w:rsidRDefault="002D74B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4088"/>
    <w:multiLevelType w:val="hybridMultilevel"/>
    <w:tmpl w:val="1A2A0D10"/>
    <w:lvl w:ilvl="0" w:tplc="6A360C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617E"/>
    <w:multiLevelType w:val="multilevel"/>
    <w:tmpl w:val="5D6C88B8"/>
    <w:lvl w:ilvl="0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DE6F0E"/>
    <w:multiLevelType w:val="multilevel"/>
    <w:tmpl w:val="5D6C88B8"/>
    <w:lvl w:ilvl="0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BF8579E"/>
    <w:multiLevelType w:val="multilevel"/>
    <w:tmpl w:val="5D6C88B8"/>
    <w:lvl w:ilvl="0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C7A43FD"/>
    <w:multiLevelType w:val="hybridMultilevel"/>
    <w:tmpl w:val="1A2A0D10"/>
    <w:lvl w:ilvl="0" w:tplc="6A360C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47AF1"/>
    <w:multiLevelType w:val="multilevel"/>
    <w:tmpl w:val="5D6C88B8"/>
    <w:lvl w:ilvl="0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04269EA"/>
    <w:multiLevelType w:val="hybridMultilevel"/>
    <w:tmpl w:val="1A2A0D10"/>
    <w:lvl w:ilvl="0" w:tplc="6A360C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9717F"/>
    <w:multiLevelType w:val="hybridMultilevel"/>
    <w:tmpl w:val="5BF4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77C4D"/>
    <w:multiLevelType w:val="multilevel"/>
    <w:tmpl w:val="5D6C88B8"/>
    <w:lvl w:ilvl="0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A2B23CB"/>
    <w:multiLevelType w:val="hybridMultilevel"/>
    <w:tmpl w:val="74148A44"/>
    <w:lvl w:ilvl="0" w:tplc="C5FA9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C941035"/>
    <w:multiLevelType w:val="multilevel"/>
    <w:tmpl w:val="5D6C88B8"/>
    <w:lvl w:ilvl="0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1EDA4B1A"/>
    <w:multiLevelType w:val="multilevel"/>
    <w:tmpl w:val="5D6C88B8"/>
    <w:lvl w:ilvl="0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1A3358E"/>
    <w:multiLevelType w:val="hybridMultilevel"/>
    <w:tmpl w:val="1A2A0D10"/>
    <w:lvl w:ilvl="0" w:tplc="6A360C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20D5A"/>
    <w:multiLevelType w:val="hybridMultilevel"/>
    <w:tmpl w:val="32125402"/>
    <w:lvl w:ilvl="0" w:tplc="3BE898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AB9467F"/>
    <w:multiLevelType w:val="hybridMultilevel"/>
    <w:tmpl w:val="1A2A0D10"/>
    <w:lvl w:ilvl="0" w:tplc="6A360C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A3D3A"/>
    <w:multiLevelType w:val="multilevel"/>
    <w:tmpl w:val="5D6C88B8"/>
    <w:lvl w:ilvl="0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33C9544A"/>
    <w:multiLevelType w:val="multilevel"/>
    <w:tmpl w:val="5D6C88B8"/>
    <w:lvl w:ilvl="0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383A3D88"/>
    <w:multiLevelType w:val="multilevel"/>
    <w:tmpl w:val="B77A5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8875DE2"/>
    <w:multiLevelType w:val="multilevel"/>
    <w:tmpl w:val="5D6C88B8"/>
    <w:lvl w:ilvl="0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3A940266"/>
    <w:multiLevelType w:val="multilevel"/>
    <w:tmpl w:val="5D6C88B8"/>
    <w:lvl w:ilvl="0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1440025"/>
    <w:multiLevelType w:val="multilevel"/>
    <w:tmpl w:val="5D6C88B8"/>
    <w:lvl w:ilvl="0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428A7327"/>
    <w:multiLevelType w:val="hybridMultilevel"/>
    <w:tmpl w:val="DBB6610C"/>
    <w:lvl w:ilvl="0" w:tplc="E6969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3F3147B"/>
    <w:multiLevelType w:val="hybridMultilevel"/>
    <w:tmpl w:val="A886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A7487"/>
    <w:multiLevelType w:val="hybridMultilevel"/>
    <w:tmpl w:val="1A2A0D10"/>
    <w:lvl w:ilvl="0" w:tplc="6A360C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E3A58"/>
    <w:multiLevelType w:val="hybridMultilevel"/>
    <w:tmpl w:val="89AAEA1E"/>
    <w:lvl w:ilvl="0" w:tplc="29B8E896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3F9D"/>
    <w:multiLevelType w:val="hybridMultilevel"/>
    <w:tmpl w:val="1A2A0D10"/>
    <w:lvl w:ilvl="0" w:tplc="6A360C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54C34"/>
    <w:multiLevelType w:val="hybridMultilevel"/>
    <w:tmpl w:val="1A2A0D10"/>
    <w:lvl w:ilvl="0" w:tplc="6A360C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70562"/>
    <w:multiLevelType w:val="hybridMultilevel"/>
    <w:tmpl w:val="5E4E6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95877"/>
    <w:multiLevelType w:val="hybridMultilevel"/>
    <w:tmpl w:val="1A2A0D10"/>
    <w:lvl w:ilvl="0" w:tplc="6A360C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316C4"/>
    <w:multiLevelType w:val="hybridMultilevel"/>
    <w:tmpl w:val="1A2A0D10"/>
    <w:lvl w:ilvl="0" w:tplc="6A360C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D155F"/>
    <w:multiLevelType w:val="hybridMultilevel"/>
    <w:tmpl w:val="5E4E6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7043D"/>
    <w:multiLevelType w:val="hybridMultilevel"/>
    <w:tmpl w:val="1A2A0D10"/>
    <w:lvl w:ilvl="0" w:tplc="6A360C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F2A74"/>
    <w:multiLevelType w:val="hybridMultilevel"/>
    <w:tmpl w:val="1A2A0D10"/>
    <w:lvl w:ilvl="0" w:tplc="6A360C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F5DA5"/>
    <w:multiLevelType w:val="multilevel"/>
    <w:tmpl w:val="5D6C88B8"/>
    <w:lvl w:ilvl="0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62E52479"/>
    <w:multiLevelType w:val="hybridMultilevel"/>
    <w:tmpl w:val="1A2A0D10"/>
    <w:lvl w:ilvl="0" w:tplc="6A360C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D72CE"/>
    <w:multiLevelType w:val="hybridMultilevel"/>
    <w:tmpl w:val="1A2A0D10"/>
    <w:lvl w:ilvl="0" w:tplc="6A360C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30491"/>
    <w:multiLevelType w:val="hybridMultilevel"/>
    <w:tmpl w:val="1A2A0D10"/>
    <w:lvl w:ilvl="0" w:tplc="6A360C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655AC"/>
    <w:multiLevelType w:val="hybridMultilevel"/>
    <w:tmpl w:val="1A2A0D10"/>
    <w:lvl w:ilvl="0" w:tplc="6A360C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87F5A"/>
    <w:multiLevelType w:val="hybridMultilevel"/>
    <w:tmpl w:val="84F299A4"/>
    <w:lvl w:ilvl="0" w:tplc="C1F0A434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8D71B4B"/>
    <w:multiLevelType w:val="hybridMultilevel"/>
    <w:tmpl w:val="1A2A0D10"/>
    <w:lvl w:ilvl="0" w:tplc="6A360C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22"/>
  </w:num>
  <w:num w:numId="5">
    <w:abstractNumId w:val="24"/>
  </w:num>
  <w:num w:numId="6">
    <w:abstractNumId w:val="38"/>
  </w:num>
  <w:num w:numId="7">
    <w:abstractNumId w:val="8"/>
  </w:num>
  <w:num w:numId="8">
    <w:abstractNumId w:val="17"/>
  </w:num>
  <w:num w:numId="9">
    <w:abstractNumId w:val="30"/>
  </w:num>
  <w:num w:numId="10">
    <w:abstractNumId w:val="27"/>
  </w:num>
  <w:num w:numId="11">
    <w:abstractNumId w:val="18"/>
  </w:num>
  <w:num w:numId="12">
    <w:abstractNumId w:val="1"/>
  </w:num>
  <w:num w:numId="13">
    <w:abstractNumId w:val="16"/>
  </w:num>
  <w:num w:numId="14">
    <w:abstractNumId w:val="33"/>
  </w:num>
  <w:num w:numId="15">
    <w:abstractNumId w:val="20"/>
  </w:num>
  <w:num w:numId="16">
    <w:abstractNumId w:val="2"/>
  </w:num>
  <w:num w:numId="17">
    <w:abstractNumId w:val="11"/>
  </w:num>
  <w:num w:numId="18">
    <w:abstractNumId w:val="5"/>
  </w:num>
  <w:num w:numId="19">
    <w:abstractNumId w:val="19"/>
  </w:num>
  <w:num w:numId="20">
    <w:abstractNumId w:val="10"/>
  </w:num>
  <w:num w:numId="21">
    <w:abstractNumId w:val="15"/>
  </w:num>
  <w:num w:numId="22">
    <w:abstractNumId w:val="3"/>
  </w:num>
  <w:num w:numId="23">
    <w:abstractNumId w:val="21"/>
  </w:num>
  <w:num w:numId="24">
    <w:abstractNumId w:val="28"/>
  </w:num>
  <w:num w:numId="25">
    <w:abstractNumId w:val="37"/>
  </w:num>
  <w:num w:numId="26">
    <w:abstractNumId w:val="23"/>
  </w:num>
  <w:num w:numId="27">
    <w:abstractNumId w:val="6"/>
  </w:num>
  <w:num w:numId="28">
    <w:abstractNumId w:val="39"/>
  </w:num>
  <w:num w:numId="29">
    <w:abstractNumId w:val="31"/>
  </w:num>
  <w:num w:numId="30">
    <w:abstractNumId w:val="26"/>
  </w:num>
  <w:num w:numId="31">
    <w:abstractNumId w:val="29"/>
  </w:num>
  <w:num w:numId="32">
    <w:abstractNumId w:val="35"/>
  </w:num>
  <w:num w:numId="33">
    <w:abstractNumId w:val="32"/>
  </w:num>
  <w:num w:numId="34">
    <w:abstractNumId w:val="34"/>
  </w:num>
  <w:num w:numId="35">
    <w:abstractNumId w:val="14"/>
  </w:num>
  <w:num w:numId="36">
    <w:abstractNumId w:val="36"/>
  </w:num>
  <w:num w:numId="37">
    <w:abstractNumId w:val="25"/>
  </w:num>
  <w:num w:numId="38">
    <w:abstractNumId w:val="12"/>
  </w:num>
  <w:num w:numId="39">
    <w:abstractNumId w:val="0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619A"/>
    <w:rsid w:val="000071D9"/>
    <w:rsid w:val="00021D35"/>
    <w:rsid w:val="00022748"/>
    <w:rsid w:val="00056297"/>
    <w:rsid w:val="00077321"/>
    <w:rsid w:val="00077C70"/>
    <w:rsid w:val="000A516B"/>
    <w:rsid w:val="000C7D44"/>
    <w:rsid w:val="000D00DD"/>
    <w:rsid w:val="000D0CAB"/>
    <w:rsid w:val="000D541B"/>
    <w:rsid w:val="000E022E"/>
    <w:rsid w:val="000F3DAA"/>
    <w:rsid w:val="00114D5B"/>
    <w:rsid w:val="00132AA6"/>
    <w:rsid w:val="00133C1E"/>
    <w:rsid w:val="00144A60"/>
    <w:rsid w:val="00150DA6"/>
    <w:rsid w:val="00171D35"/>
    <w:rsid w:val="001750A1"/>
    <w:rsid w:val="00185E5D"/>
    <w:rsid w:val="00187112"/>
    <w:rsid w:val="001A2985"/>
    <w:rsid w:val="001A2CE4"/>
    <w:rsid w:val="001A5951"/>
    <w:rsid w:val="001A7BEE"/>
    <w:rsid w:val="001B2101"/>
    <w:rsid w:val="001C060C"/>
    <w:rsid w:val="001C0844"/>
    <w:rsid w:val="00206C7F"/>
    <w:rsid w:val="00224289"/>
    <w:rsid w:val="00235C16"/>
    <w:rsid w:val="00237AC1"/>
    <w:rsid w:val="00242906"/>
    <w:rsid w:val="0025569B"/>
    <w:rsid w:val="00256A1E"/>
    <w:rsid w:val="00261FBD"/>
    <w:rsid w:val="00265AD9"/>
    <w:rsid w:val="0027446D"/>
    <w:rsid w:val="00290A9F"/>
    <w:rsid w:val="002A74A6"/>
    <w:rsid w:val="002A7A80"/>
    <w:rsid w:val="002B4F9C"/>
    <w:rsid w:val="002C440B"/>
    <w:rsid w:val="002C77B4"/>
    <w:rsid w:val="002D2E2D"/>
    <w:rsid w:val="002D74BA"/>
    <w:rsid w:val="002F157C"/>
    <w:rsid w:val="002F4AF8"/>
    <w:rsid w:val="003029A8"/>
    <w:rsid w:val="00322C05"/>
    <w:rsid w:val="0032588A"/>
    <w:rsid w:val="00331F85"/>
    <w:rsid w:val="00351B0F"/>
    <w:rsid w:val="00367D3B"/>
    <w:rsid w:val="003A33BC"/>
    <w:rsid w:val="003B3110"/>
    <w:rsid w:val="003B3DF9"/>
    <w:rsid w:val="003B5745"/>
    <w:rsid w:val="003C48E0"/>
    <w:rsid w:val="003C7496"/>
    <w:rsid w:val="003F2D9D"/>
    <w:rsid w:val="004112D3"/>
    <w:rsid w:val="004677AF"/>
    <w:rsid w:val="00480927"/>
    <w:rsid w:val="00481191"/>
    <w:rsid w:val="004910E2"/>
    <w:rsid w:val="004A4028"/>
    <w:rsid w:val="004B5D83"/>
    <w:rsid w:val="004B7A9E"/>
    <w:rsid w:val="004C245C"/>
    <w:rsid w:val="004F49D8"/>
    <w:rsid w:val="00501B6D"/>
    <w:rsid w:val="00514774"/>
    <w:rsid w:val="005333B0"/>
    <w:rsid w:val="00581855"/>
    <w:rsid w:val="00582D49"/>
    <w:rsid w:val="00585208"/>
    <w:rsid w:val="0058795D"/>
    <w:rsid w:val="005C0915"/>
    <w:rsid w:val="005C184D"/>
    <w:rsid w:val="005D46BE"/>
    <w:rsid w:val="005F2840"/>
    <w:rsid w:val="00600D35"/>
    <w:rsid w:val="006225E1"/>
    <w:rsid w:val="00625D65"/>
    <w:rsid w:val="00630CDE"/>
    <w:rsid w:val="006343D5"/>
    <w:rsid w:val="00641026"/>
    <w:rsid w:val="006443C7"/>
    <w:rsid w:val="00652531"/>
    <w:rsid w:val="006610AB"/>
    <w:rsid w:val="006636EF"/>
    <w:rsid w:val="00681B91"/>
    <w:rsid w:val="006902A3"/>
    <w:rsid w:val="00692C6E"/>
    <w:rsid w:val="00694BC8"/>
    <w:rsid w:val="006B5FDA"/>
    <w:rsid w:val="006C6DBE"/>
    <w:rsid w:val="006F1B65"/>
    <w:rsid w:val="0070043B"/>
    <w:rsid w:val="00704D47"/>
    <w:rsid w:val="007065FB"/>
    <w:rsid w:val="007144F1"/>
    <w:rsid w:val="00716A3F"/>
    <w:rsid w:val="007275F8"/>
    <w:rsid w:val="007304DB"/>
    <w:rsid w:val="00732845"/>
    <w:rsid w:val="007365E3"/>
    <w:rsid w:val="00750448"/>
    <w:rsid w:val="0076333E"/>
    <w:rsid w:val="00764FB4"/>
    <w:rsid w:val="00765B30"/>
    <w:rsid w:val="00782530"/>
    <w:rsid w:val="00786448"/>
    <w:rsid w:val="00786F95"/>
    <w:rsid w:val="007A0C3E"/>
    <w:rsid w:val="007A3873"/>
    <w:rsid w:val="007A6DA3"/>
    <w:rsid w:val="007C0862"/>
    <w:rsid w:val="007E4AA4"/>
    <w:rsid w:val="007E4F41"/>
    <w:rsid w:val="007F47FA"/>
    <w:rsid w:val="007F715B"/>
    <w:rsid w:val="00800945"/>
    <w:rsid w:val="00814815"/>
    <w:rsid w:val="00814C3F"/>
    <w:rsid w:val="00816C85"/>
    <w:rsid w:val="00835F03"/>
    <w:rsid w:val="008373C1"/>
    <w:rsid w:val="00841ED5"/>
    <w:rsid w:val="0085194A"/>
    <w:rsid w:val="00865817"/>
    <w:rsid w:val="008770E1"/>
    <w:rsid w:val="0088603A"/>
    <w:rsid w:val="008967C2"/>
    <w:rsid w:val="00897A1B"/>
    <w:rsid w:val="008A3143"/>
    <w:rsid w:val="008B187B"/>
    <w:rsid w:val="008C1517"/>
    <w:rsid w:val="008D02E1"/>
    <w:rsid w:val="008D4AB2"/>
    <w:rsid w:val="008E6FC8"/>
    <w:rsid w:val="008E7CB5"/>
    <w:rsid w:val="008F2AEE"/>
    <w:rsid w:val="008F58A9"/>
    <w:rsid w:val="008F715D"/>
    <w:rsid w:val="00904EA8"/>
    <w:rsid w:val="0090748E"/>
    <w:rsid w:val="00910EBB"/>
    <w:rsid w:val="00917DAC"/>
    <w:rsid w:val="009411DE"/>
    <w:rsid w:val="009620C6"/>
    <w:rsid w:val="00967918"/>
    <w:rsid w:val="009755C5"/>
    <w:rsid w:val="00975D55"/>
    <w:rsid w:val="00975D8D"/>
    <w:rsid w:val="00995489"/>
    <w:rsid w:val="009A0D21"/>
    <w:rsid w:val="009A393C"/>
    <w:rsid w:val="009B586B"/>
    <w:rsid w:val="009C769D"/>
    <w:rsid w:val="009D1524"/>
    <w:rsid w:val="009D68AE"/>
    <w:rsid w:val="00A0166F"/>
    <w:rsid w:val="00A05A76"/>
    <w:rsid w:val="00A06C3B"/>
    <w:rsid w:val="00A07DCE"/>
    <w:rsid w:val="00A107DF"/>
    <w:rsid w:val="00A123E2"/>
    <w:rsid w:val="00A12AC8"/>
    <w:rsid w:val="00A14BA3"/>
    <w:rsid w:val="00A46A87"/>
    <w:rsid w:val="00A46EFD"/>
    <w:rsid w:val="00A55979"/>
    <w:rsid w:val="00A65686"/>
    <w:rsid w:val="00A80593"/>
    <w:rsid w:val="00A86A77"/>
    <w:rsid w:val="00AA6AC0"/>
    <w:rsid w:val="00AB46D1"/>
    <w:rsid w:val="00AB511F"/>
    <w:rsid w:val="00AC0B01"/>
    <w:rsid w:val="00AC673C"/>
    <w:rsid w:val="00AC79DC"/>
    <w:rsid w:val="00AD0B93"/>
    <w:rsid w:val="00AE03B6"/>
    <w:rsid w:val="00AF137E"/>
    <w:rsid w:val="00B03396"/>
    <w:rsid w:val="00B22296"/>
    <w:rsid w:val="00B240C5"/>
    <w:rsid w:val="00B31FD4"/>
    <w:rsid w:val="00B40EA7"/>
    <w:rsid w:val="00B52689"/>
    <w:rsid w:val="00B569AC"/>
    <w:rsid w:val="00B74174"/>
    <w:rsid w:val="00B7451B"/>
    <w:rsid w:val="00B80896"/>
    <w:rsid w:val="00B80BC2"/>
    <w:rsid w:val="00B843F3"/>
    <w:rsid w:val="00B922E3"/>
    <w:rsid w:val="00BA13D0"/>
    <w:rsid w:val="00BA2EDF"/>
    <w:rsid w:val="00BD0ACB"/>
    <w:rsid w:val="00BD0F26"/>
    <w:rsid w:val="00BE4330"/>
    <w:rsid w:val="00BF091B"/>
    <w:rsid w:val="00BF326D"/>
    <w:rsid w:val="00C10A9B"/>
    <w:rsid w:val="00C13265"/>
    <w:rsid w:val="00C13E0F"/>
    <w:rsid w:val="00C32BA4"/>
    <w:rsid w:val="00C41BBC"/>
    <w:rsid w:val="00C42EED"/>
    <w:rsid w:val="00C43180"/>
    <w:rsid w:val="00C50A17"/>
    <w:rsid w:val="00C53722"/>
    <w:rsid w:val="00C70EDC"/>
    <w:rsid w:val="00C71653"/>
    <w:rsid w:val="00C74940"/>
    <w:rsid w:val="00CB7D0B"/>
    <w:rsid w:val="00CD2C96"/>
    <w:rsid w:val="00CE44A2"/>
    <w:rsid w:val="00CE687C"/>
    <w:rsid w:val="00CF390F"/>
    <w:rsid w:val="00D00912"/>
    <w:rsid w:val="00D038D0"/>
    <w:rsid w:val="00D06319"/>
    <w:rsid w:val="00D1619A"/>
    <w:rsid w:val="00D16EC9"/>
    <w:rsid w:val="00D2336A"/>
    <w:rsid w:val="00D24901"/>
    <w:rsid w:val="00D2748B"/>
    <w:rsid w:val="00D314D2"/>
    <w:rsid w:val="00D35FB2"/>
    <w:rsid w:val="00D36A4A"/>
    <w:rsid w:val="00D36CBE"/>
    <w:rsid w:val="00D45660"/>
    <w:rsid w:val="00D524AC"/>
    <w:rsid w:val="00D55E4E"/>
    <w:rsid w:val="00D64287"/>
    <w:rsid w:val="00D71B3A"/>
    <w:rsid w:val="00D935F9"/>
    <w:rsid w:val="00DD1292"/>
    <w:rsid w:val="00DE7BBB"/>
    <w:rsid w:val="00DF228F"/>
    <w:rsid w:val="00DF5395"/>
    <w:rsid w:val="00DF62A5"/>
    <w:rsid w:val="00DF7485"/>
    <w:rsid w:val="00E072E6"/>
    <w:rsid w:val="00E105FA"/>
    <w:rsid w:val="00E21406"/>
    <w:rsid w:val="00E361BE"/>
    <w:rsid w:val="00E47EED"/>
    <w:rsid w:val="00E607A6"/>
    <w:rsid w:val="00E64028"/>
    <w:rsid w:val="00E6737E"/>
    <w:rsid w:val="00E715B6"/>
    <w:rsid w:val="00EA1408"/>
    <w:rsid w:val="00EA5947"/>
    <w:rsid w:val="00EA665B"/>
    <w:rsid w:val="00EB72E4"/>
    <w:rsid w:val="00EC07BE"/>
    <w:rsid w:val="00EC2360"/>
    <w:rsid w:val="00EC3175"/>
    <w:rsid w:val="00EC455A"/>
    <w:rsid w:val="00EE1797"/>
    <w:rsid w:val="00EE45A2"/>
    <w:rsid w:val="00F10A3E"/>
    <w:rsid w:val="00F17FBC"/>
    <w:rsid w:val="00F22AB6"/>
    <w:rsid w:val="00F42304"/>
    <w:rsid w:val="00F551AD"/>
    <w:rsid w:val="00F62B8A"/>
    <w:rsid w:val="00F752DC"/>
    <w:rsid w:val="00F822EC"/>
    <w:rsid w:val="00F8440C"/>
    <w:rsid w:val="00FA204D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C09C"/>
  <w15:docId w15:val="{6DE51852-83A4-4269-B126-1A28E793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D3B"/>
  </w:style>
  <w:style w:type="paragraph" w:styleId="6">
    <w:name w:val="heading 6"/>
    <w:basedOn w:val="a"/>
    <w:next w:val="a"/>
    <w:link w:val="60"/>
    <w:qFormat/>
    <w:rsid w:val="00D1619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D1619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1619A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D1619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qFormat/>
    <w:rsid w:val="00D161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1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1FD4"/>
    <w:pPr>
      <w:ind w:left="720"/>
      <w:contextualSpacing/>
    </w:pPr>
  </w:style>
  <w:style w:type="paragraph" w:styleId="2">
    <w:name w:val="Body Text 2"/>
    <w:basedOn w:val="a"/>
    <w:link w:val="20"/>
    <w:rsid w:val="00F822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F822EC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582D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265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5AD9"/>
  </w:style>
  <w:style w:type="paragraph" w:styleId="aa">
    <w:name w:val="footer"/>
    <w:basedOn w:val="a"/>
    <w:link w:val="ab"/>
    <w:uiPriority w:val="99"/>
    <w:unhideWhenUsed/>
    <w:rsid w:val="00265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5AD9"/>
  </w:style>
  <w:style w:type="character" w:customStyle="1" w:styleId="ac">
    <w:name w:val="Основной текст_"/>
    <w:basedOn w:val="a0"/>
    <w:link w:val="21"/>
    <w:rsid w:val="00B03396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c"/>
    <w:rsid w:val="00B0339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d">
    <w:name w:val="Normal (Web)"/>
    <w:basedOn w:val="a"/>
    <w:rsid w:val="00814815"/>
    <w:pPr>
      <w:spacing w:before="120" w:after="24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Основной шрифт абзаца1"/>
    <w:rsid w:val="00114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34158-A924-42E5-B1B2-68DB3FB0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33</Pages>
  <Words>8705</Words>
  <Characters>49621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183</cp:revision>
  <cp:lastPrinted>2020-10-01T07:19:00Z</cp:lastPrinted>
  <dcterms:created xsi:type="dcterms:W3CDTF">2010-06-30T07:36:00Z</dcterms:created>
  <dcterms:modified xsi:type="dcterms:W3CDTF">2024-10-04T04:35:00Z</dcterms:modified>
</cp:coreProperties>
</file>