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717" w:rsidRDefault="00FF7717" w:rsidP="000F5148">
      <w:pPr>
        <w:spacing w:after="0" w:line="240" w:lineRule="auto"/>
        <w:ind w:left="4536"/>
        <w:rPr>
          <w:rFonts w:ascii="Liberation Serif" w:hAnsi="Liberation Serif"/>
          <w:sz w:val="28"/>
          <w:szCs w:val="28"/>
        </w:rPr>
      </w:pPr>
    </w:p>
    <w:p w:rsidR="00BA473E" w:rsidRDefault="00BA473E" w:rsidP="000F5148">
      <w:pPr>
        <w:spacing w:after="0" w:line="240" w:lineRule="auto"/>
        <w:ind w:left="4536"/>
        <w:rPr>
          <w:rFonts w:ascii="Liberation Serif" w:hAnsi="Liberation Serif"/>
          <w:sz w:val="28"/>
          <w:szCs w:val="28"/>
        </w:rPr>
      </w:pPr>
    </w:p>
    <w:p w:rsidR="000F5148" w:rsidRDefault="00741744" w:rsidP="006D2489">
      <w:pPr>
        <w:spacing w:after="0" w:line="240" w:lineRule="auto"/>
        <w:ind w:left="4536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УТВЕРЖДЕН</w:t>
      </w:r>
    </w:p>
    <w:p w:rsidR="000F5148" w:rsidRDefault="00741744" w:rsidP="006D2489">
      <w:pPr>
        <w:spacing w:after="0" w:line="240" w:lineRule="auto"/>
        <w:ind w:left="4536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</w:t>
      </w:r>
      <w:r w:rsidR="000F5148">
        <w:rPr>
          <w:rFonts w:ascii="Liberation Serif" w:hAnsi="Liberation Serif"/>
          <w:sz w:val="28"/>
          <w:szCs w:val="28"/>
        </w:rPr>
        <w:t xml:space="preserve">остановлением Главы </w:t>
      </w:r>
      <w:r w:rsidR="000D108D">
        <w:rPr>
          <w:rFonts w:ascii="Liberation Serif" w:hAnsi="Liberation Serif"/>
          <w:sz w:val="28"/>
          <w:szCs w:val="28"/>
        </w:rPr>
        <w:t xml:space="preserve">Каменского </w:t>
      </w:r>
      <w:r w:rsidR="000F5148">
        <w:rPr>
          <w:rFonts w:ascii="Liberation Serif" w:hAnsi="Liberation Serif"/>
          <w:sz w:val="28"/>
          <w:szCs w:val="28"/>
        </w:rPr>
        <w:t>городского округа</w:t>
      </w:r>
      <w:r w:rsidR="002C2A82">
        <w:rPr>
          <w:rFonts w:ascii="Liberation Serif" w:hAnsi="Liberation Serif"/>
          <w:sz w:val="28"/>
          <w:szCs w:val="28"/>
        </w:rPr>
        <w:t xml:space="preserve"> от </w:t>
      </w:r>
      <w:r w:rsidR="000D108D">
        <w:rPr>
          <w:rFonts w:ascii="Liberation Serif" w:hAnsi="Liberation Serif"/>
          <w:sz w:val="28"/>
          <w:szCs w:val="28"/>
        </w:rPr>
        <w:t xml:space="preserve">20.08.2020 </w:t>
      </w:r>
      <w:r w:rsidR="000F5148">
        <w:rPr>
          <w:rFonts w:ascii="Liberation Serif" w:hAnsi="Liberation Serif"/>
          <w:sz w:val="28"/>
          <w:szCs w:val="28"/>
        </w:rPr>
        <w:t xml:space="preserve">№ </w:t>
      </w:r>
      <w:r w:rsidR="000D108D">
        <w:rPr>
          <w:rFonts w:ascii="Liberation Serif" w:hAnsi="Liberation Serif"/>
          <w:sz w:val="28"/>
          <w:szCs w:val="28"/>
        </w:rPr>
        <w:t>1175</w:t>
      </w:r>
    </w:p>
    <w:p w:rsidR="00D22C30" w:rsidRDefault="00D22C30" w:rsidP="006D2489">
      <w:pPr>
        <w:spacing w:after="0" w:line="240" w:lineRule="auto"/>
        <w:ind w:left="4536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«Об утверждении муниципальной </w:t>
      </w:r>
      <w:r w:rsidR="00420ECD">
        <w:rPr>
          <w:rFonts w:ascii="Liberation Serif" w:hAnsi="Liberation Serif"/>
          <w:sz w:val="28"/>
          <w:szCs w:val="28"/>
        </w:rPr>
        <w:t>программы «</w:t>
      </w:r>
      <w:r>
        <w:rPr>
          <w:rFonts w:ascii="Liberation Serif" w:hAnsi="Liberation Serif"/>
          <w:sz w:val="28"/>
          <w:szCs w:val="28"/>
        </w:rPr>
        <w:t>Развитие градостроительной деятельности в МО «Каменский городской округ» до 202</w:t>
      </w:r>
      <w:r w:rsidR="00637A37">
        <w:rPr>
          <w:rFonts w:ascii="Liberation Serif" w:hAnsi="Liberation Serif"/>
          <w:sz w:val="28"/>
          <w:szCs w:val="28"/>
        </w:rPr>
        <w:t>7</w:t>
      </w:r>
      <w:r>
        <w:rPr>
          <w:rFonts w:ascii="Liberation Serif" w:hAnsi="Liberation Serif"/>
          <w:sz w:val="28"/>
          <w:szCs w:val="28"/>
        </w:rPr>
        <w:t xml:space="preserve"> года»</w:t>
      </w:r>
    </w:p>
    <w:p w:rsidR="00AB741B" w:rsidRPr="000F5148" w:rsidRDefault="000D23BE" w:rsidP="006D2489">
      <w:pPr>
        <w:spacing w:after="0" w:line="240" w:lineRule="auto"/>
        <w:ind w:left="4536"/>
        <w:jc w:val="both"/>
        <w:rPr>
          <w:rFonts w:ascii="Liberation Serif" w:hAnsi="Liberation Serif"/>
          <w:sz w:val="28"/>
          <w:szCs w:val="28"/>
        </w:rPr>
      </w:pPr>
      <w:r w:rsidRPr="000D23BE">
        <w:rPr>
          <w:rFonts w:ascii="Liberation Serif" w:hAnsi="Liberation Serif"/>
          <w:sz w:val="28"/>
          <w:szCs w:val="28"/>
        </w:rPr>
        <w:t>(в ред. от 11.06.2021 № 933, от 30.12.2021 № 2219</w:t>
      </w:r>
      <w:r>
        <w:rPr>
          <w:rFonts w:ascii="Liberation Serif" w:hAnsi="Liberation Serif"/>
          <w:sz w:val="28"/>
          <w:szCs w:val="28"/>
        </w:rPr>
        <w:t xml:space="preserve">, </w:t>
      </w:r>
      <w:r w:rsidR="00AB741B">
        <w:rPr>
          <w:rFonts w:ascii="Liberation Serif" w:hAnsi="Liberation Serif"/>
          <w:sz w:val="28"/>
          <w:szCs w:val="28"/>
        </w:rPr>
        <w:t xml:space="preserve">от </w:t>
      </w:r>
      <w:r w:rsidR="00A3327D">
        <w:rPr>
          <w:rFonts w:ascii="Liberation Serif" w:hAnsi="Liberation Serif"/>
          <w:sz w:val="28"/>
          <w:szCs w:val="28"/>
        </w:rPr>
        <w:t>30</w:t>
      </w:r>
      <w:r w:rsidR="00AB741B">
        <w:rPr>
          <w:rFonts w:ascii="Liberation Serif" w:hAnsi="Liberation Serif"/>
          <w:sz w:val="28"/>
          <w:szCs w:val="28"/>
        </w:rPr>
        <w:t>.</w:t>
      </w:r>
      <w:r w:rsidR="00A3327D">
        <w:rPr>
          <w:rFonts w:ascii="Liberation Serif" w:hAnsi="Liberation Serif"/>
          <w:sz w:val="28"/>
          <w:szCs w:val="28"/>
        </w:rPr>
        <w:t>12.2021 №</w:t>
      </w:r>
      <w:r>
        <w:rPr>
          <w:rFonts w:ascii="Liberation Serif" w:hAnsi="Liberation Serif"/>
          <w:sz w:val="28"/>
          <w:szCs w:val="28"/>
        </w:rPr>
        <w:t xml:space="preserve"> </w:t>
      </w:r>
      <w:r w:rsidR="00A3327D">
        <w:rPr>
          <w:rFonts w:ascii="Liberation Serif" w:hAnsi="Liberation Serif"/>
          <w:sz w:val="28"/>
          <w:szCs w:val="28"/>
        </w:rPr>
        <w:t>2219</w:t>
      </w:r>
      <w:r w:rsidR="001C33DB">
        <w:rPr>
          <w:rFonts w:ascii="Liberation Serif" w:hAnsi="Liberation Serif"/>
          <w:sz w:val="28"/>
          <w:szCs w:val="28"/>
        </w:rPr>
        <w:t>,</w:t>
      </w:r>
      <w:r w:rsidR="001C33DB" w:rsidRPr="001C33DB">
        <w:rPr>
          <w:rFonts w:ascii="Liberation Serif" w:hAnsi="Liberation Serif"/>
          <w:sz w:val="28"/>
          <w:szCs w:val="28"/>
        </w:rPr>
        <w:t xml:space="preserve"> </w:t>
      </w:r>
      <w:r w:rsidR="001C33DB">
        <w:rPr>
          <w:rFonts w:ascii="Liberation Serif" w:hAnsi="Liberation Serif"/>
          <w:sz w:val="28"/>
          <w:szCs w:val="28"/>
        </w:rPr>
        <w:t>30.1</w:t>
      </w:r>
      <w:r w:rsidR="001C33DB" w:rsidRPr="001C33DB">
        <w:rPr>
          <w:rFonts w:ascii="Liberation Serif" w:hAnsi="Liberation Serif"/>
          <w:sz w:val="28"/>
          <w:szCs w:val="28"/>
        </w:rPr>
        <w:t>2</w:t>
      </w:r>
      <w:r w:rsidR="001C33DB">
        <w:rPr>
          <w:rFonts w:ascii="Liberation Serif" w:hAnsi="Liberation Serif"/>
          <w:sz w:val="28"/>
          <w:szCs w:val="28"/>
        </w:rPr>
        <w:t>.</w:t>
      </w:r>
      <w:r w:rsidR="001C33DB" w:rsidRPr="001C33DB">
        <w:rPr>
          <w:rFonts w:ascii="Liberation Serif" w:hAnsi="Liberation Serif"/>
          <w:sz w:val="28"/>
          <w:szCs w:val="28"/>
        </w:rPr>
        <w:t xml:space="preserve">2022 </w:t>
      </w:r>
      <w:r w:rsidR="00913696">
        <w:rPr>
          <w:rFonts w:ascii="Liberation Serif" w:hAnsi="Liberation Serif"/>
          <w:sz w:val="28"/>
          <w:szCs w:val="28"/>
        </w:rPr>
        <w:t>№2877, от 29.12.2023 №2591</w:t>
      </w:r>
      <w:r w:rsidR="006D2489">
        <w:rPr>
          <w:rFonts w:ascii="Liberation Serif" w:hAnsi="Liberation Serif"/>
          <w:sz w:val="28"/>
          <w:szCs w:val="28"/>
        </w:rPr>
        <w:t>, от 14.08.2024</w:t>
      </w:r>
      <w:r w:rsidR="00913696">
        <w:rPr>
          <w:rFonts w:ascii="Liberation Serif" w:hAnsi="Liberation Serif"/>
          <w:sz w:val="28"/>
          <w:szCs w:val="28"/>
        </w:rPr>
        <w:t>)</w:t>
      </w:r>
    </w:p>
    <w:p w:rsidR="000F5148" w:rsidRDefault="000F5148" w:rsidP="006D2489">
      <w:pPr>
        <w:spacing w:after="0" w:line="240" w:lineRule="auto"/>
        <w:jc w:val="both"/>
        <w:rPr>
          <w:rFonts w:ascii="Liberation Serif" w:hAnsi="Liberation Serif"/>
          <w:b/>
          <w:sz w:val="28"/>
          <w:szCs w:val="28"/>
        </w:rPr>
      </w:pPr>
    </w:p>
    <w:p w:rsidR="00735DD6" w:rsidRDefault="00735DD6" w:rsidP="006B5F3B">
      <w:pPr>
        <w:spacing w:after="0" w:line="240" w:lineRule="auto"/>
        <w:rPr>
          <w:rFonts w:ascii="Liberation Serif" w:hAnsi="Liberation Serif"/>
          <w:b/>
          <w:sz w:val="28"/>
          <w:szCs w:val="28"/>
        </w:rPr>
      </w:pPr>
    </w:p>
    <w:tbl>
      <w:tblPr>
        <w:tblW w:w="9923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741744" w:rsidRPr="00741744" w:rsidTr="00D54D02">
        <w:trPr>
          <w:trHeight w:val="360"/>
        </w:trPr>
        <w:tc>
          <w:tcPr>
            <w:tcW w:w="9923" w:type="dxa"/>
            <w:shd w:val="clear" w:color="auto" w:fill="auto"/>
            <w:vAlign w:val="center"/>
          </w:tcPr>
          <w:p w:rsidR="00741744" w:rsidRPr="00741744" w:rsidRDefault="00741744" w:rsidP="0074174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741744"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  <w:t>ПАСПОРТ</w:t>
            </w:r>
          </w:p>
        </w:tc>
      </w:tr>
      <w:tr w:rsidR="00741744" w:rsidRPr="00741744" w:rsidTr="00D54D02">
        <w:trPr>
          <w:trHeight w:val="360"/>
        </w:trPr>
        <w:tc>
          <w:tcPr>
            <w:tcW w:w="9923" w:type="dxa"/>
            <w:shd w:val="clear" w:color="auto" w:fill="auto"/>
            <w:vAlign w:val="center"/>
          </w:tcPr>
          <w:p w:rsidR="00741744" w:rsidRPr="00741744" w:rsidRDefault="00741744" w:rsidP="0074174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741744"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  <w:t>муниципальной программы</w:t>
            </w:r>
          </w:p>
        </w:tc>
      </w:tr>
      <w:tr w:rsidR="00741744" w:rsidRPr="00741744" w:rsidTr="00D54D02">
        <w:trPr>
          <w:trHeight w:val="360"/>
        </w:trPr>
        <w:tc>
          <w:tcPr>
            <w:tcW w:w="9923" w:type="dxa"/>
            <w:shd w:val="clear" w:color="auto" w:fill="auto"/>
            <w:vAlign w:val="center"/>
          </w:tcPr>
          <w:p w:rsidR="00741744" w:rsidRDefault="00741744" w:rsidP="0074174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 w:rsidRPr="00741744"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  <w:t>«Развитие г</w:t>
            </w:r>
            <w:r w:rsidR="000A5C62"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  <w:t xml:space="preserve">радостроительной деятельности </w:t>
            </w:r>
            <w:r w:rsidR="003851CF"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  <w:t>в МО</w:t>
            </w:r>
          </w:p>
          <w:p w:rsidR="00741744" w:rsidRDefault="00637A37" w:rsidP="0074174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  <w:t>«</w:t>
            </w:r>
            <w:r w:rsidR="00DE67E7"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  <w:t xml:space="preserve">Каменский </w:t>
            </w:r>
            <w:r w:rsidR="00862D07"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  <w:t>городской</w:t>
            </w:r>
            <w:r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  <w:t xml:space="preserve"> округ Свердловской области </w:t>
            </w:r>
            <w:r w:rsidR="00741744" w:rsidRPr="00741744"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  <w:t>до 202</w:t>
            </w:r>
            <w:r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  <w:t>7</w:t>
            </w:r>
            <w:r w:rsidR="00741744" w:rsidRPr="00741744"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  <w:t xml:space="preserve"> года»</w:t>
            </w:r>
          </w:p>
          <w:p w:rsidR="006B5F3B" w:rsidRPr="00741744" w:rsidRDefault="006B5F3B" w:rsidP="0074174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b/>
                <w:noProof/>
                <w:color w:val="000000"/>
                <w:sz w:val="28"/>
                <w:szCs w:val="28"/>
                <w:lang w:eastAsia="ru-RU"/>
              </w:rPr>
            </w:pPr>
          </w:p>
        </w:tc>
      </w:tr>
    </w:tbl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87"/>
        <w:gridCol w:w="6767"/>
      </w:tblGrid>
      <w:tr w:rsidR="00741744" w:rsidRPr="00741744" w:rsidTr="006B5F3B">
        <w:tc>
          <w:tcPr>
            <w:tcW w:w="3087" w:type="dxa"/>
          </w:tcPr>
          <w:p w:rsidR="00741744" w:rsidRPr="00741744" w:rsidRDefault="00741744" w:rsidP="00D54D02">
            <w:pPr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767" w:type="dxa"/>
          </w:tcPr>
          <w:p w:rsidR="00741744" w:rsidRPr="00741744" w:rsidRDefault="00741744" w:rsidP="00862D07">
            <w:pPr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 xml:space="preserve">Председатель  </w:t>
            </w:r>
            <w:r w:rsidR="001C33DB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 xml:space="preserve">отраслевого органа - </w:t>
            </w:r>
            <w:r w:rsidR="00587622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>Комитет</w:t>
            </w:r>
            <w:r w:rsidRPr="00741744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 xml:space="preserve"> по архитектуре и градостроительству Администрации </w:t>
            </w:r>
            <w:r w:rsidR="00862D07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>МО «</w:t>
            </w:r>
            <w:r w:rsidR="00DE67E7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>Каменск</w:t>
            </w:r>
            <w:r w:rsidR="00862D07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>ий</w:t>
            </w:r>
            <w:r w:rsidR="00DE67E7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 xml:space="preserve"> муниципальн</w:t>
            </w:r>
            <w:r w:rsidR="00862D07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>ый</w:t>
            </w:r>
            <w:r w:rsidR="00DE67E7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 xml:space="preserve"> округ</w:t>
            </w:r>
            <w:r w:rsidR="00862D07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741744" w:rsidRPr="00741744" w:rsidTr="006B5F3B">
        <w:tc>
          <w:tcPr>
            <w:tcW w:w="3087" w:type="dxa"/>
          </w:tcPr>
          <w:p w:rsidR="00741744" w:rsidRPr="00741744" w:rsidRDefault="00741744" w:rsidP="00D54D02">
            <w:pPr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767" w:type="dxa"/>
          </w:tcPr>
          <w:p w:rsidR="00741744" w:rsidRPr="00741744" w:rsidRDefault="00741744" w:rsidP="006D2489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2021 -</w:t>
            </w:r>
            <w:r w:rsidRPr="00741744">
              <w:rPr>
                <w:rFonts w:ascii="Liberation Serif" w:hAnsi="Liberation Serif"/>
                <w:sz w:val="28"/>
                <w:szCs w:val="28"/>
              </w:rPr>
              <w:t>202</w:t>
            </w:r>
            <w:r w:rsidR="006D2489">
              <w:rPr>
                <w:rFonts w:ascii="Liberation Serif" w:hAnsi="Liberation Serif"/>
                <w:sz w:val="28"/>
                <w:szCs w:val="28"/>
              </w:rPr>
              <w:t>7</w:t>
            </w:r>
            <w:r w:rsidRPr="00741744">
              <w:rPr>
                <w:rFonts w:ascii="Liberation Serif" w:hAnsi="Liberation Serif"/>
                <w:sz w:val="28"/>
                <w:szCs w:val="28"/>
              </w:rPr>
              <w:t xml:space="preserve"> годы</w:t>
            </w:r>
          </w:p>
        </w:tc>
      </w:tr>
      <w:tr w:rsidR="00741744" w:rsidRPr="00741744" w:rsidTr="006B5F3B">
        <w:tc>
          <w:tcPr>
            <w:tcW w:w="3087" w:type="dxa"/>
          </w:tcPr>
          <w:p w:rsidR="00741744" w:rsidRPr="00741744" w:rsidRDefault="00741744" w:rsidP="00D54D02">
            <w:pPr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>Цели и задачи муниципальной программы</w:t>
            </w:r>
          </w:p>
        </w:tc>
        <w:tc>
          <w:tcPr>
            <w:tcW w:w="6767" w:type="dxa"/>
          </w:tcPr>
          <w:p w:rsidR="00741744" w:rsidRPr="00741744" w:rsidRDefault="00741744" w:rsidP="00D54D02">
            <w:pPr>
              <w:ind w:right="115"/>
              <w:jc w:val="both"/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741744">
              <w:rPr>
                <w:rFonts w:ascii="Liberation Serif" w:hAnsi="Liberation Serif"/>
                <w:sz w:val="28"/>
                <w:szCs w:val="28"/>
              </w:rPr>
              <w:t>Цель 1. Создание условий для устойчивого развития территории</w:t>
            </w:r>
            <w:r w:rsidR="00862D07">
              <w:rPr>
                <w:rFonts w:ascii="Liberation Serif" w:hAnsi="Liberation Serif"/>
                <w:sz w:val="28"/>
                <w:szCs w:val="28"/>
              </w:rPr>
              <w:t xml:space="preserve"> Каменского городского округа</w:t>
            </w:r>
            <w:r w:rsidRPr="00741744">
              <w:rPr>
                <w:rFonts w:ascii="Liberation Serif" w:hAnsi="Liberation Serif"/>
                <w:sz w:val="28"/>
                <w:szCs w:val="28"/>
              </w:rPr>
              <w:t>, рационального использования природных ресурсов на основе документов территориального планирования и градостроительного зонирования, способствующих дальнейшему развитию жилищной, инженерной, транспортной и социальной инфраструктур городского округа, с учетом интересов граждан, организаций и предпринимателей по созданию благоприятных условий жизнедеятельности</w:t>
            </w: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>, в том числе путем предоставления возможности выбора наиболее эффективных участков и объектов капитального строительства</w:t>
            </w:r>
            <w:r w:rsidR="00AB741B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 xml:space="preserve">                                                                              </w:t>
            </w:r>
          </w:p>
          <w:p w:rsidR="00741744" w:rsidRDefault="00741744" w:rsidP="00D54D02">
            <w:pPr>
              <w:ind w:right="115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>Зад</w:t>
            </w:r>
            <w:r w:rsidR="005D1A23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 xml:space="preserve">ача </w:t>
            </w:r>
            <w:r w:rsidRPr="00741744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 xml:space="preserve">1.1. </w:t>
            </w:r>
            <w:r w:rsidR="004608CA" w:rsidRPr="00741744">
              <w:rPr>
                <w:rFonts w:ascii="Liberation Serif" w:hAnsi="Liberation Serif"/>
                <w:sz w:val="28"/>
                <w:szCs w:val="28"/>
              </w:rPr>
              <w:t>Обеспечение развития</w:t>
            </w:r>
            <w:r w:rsidRPr="00741744">
              <w:rPr>
                <w:rFonts w:ascii="Liberation Serif" w:hAnsi="Liberation Serif"/>
                <w:sz w:val="28"/>
                <w:szCs w:val="28"/>
              </w:rPr>
              <w:t xml:space="preserve"> территории </w:t>
            </w:r>
            <w:r w:rsidR="00862D07">
              <w:rPr>
                <w:rFonts w:ascii="Liberation Serif" w:hAnsi="Liberation Serif"/>
                <w:sz w:val="28"/>
                <w:szCs w:val="28"/>
              </w:rPr>
              <w:t xml:space="preserve">Каменского городского округа </w:t>
            </w:r>
            <w:r w:rsidRPr="00741744">
              <w:rPr>
                <w:rFonts w:ascii="Liberation Serif" w:hAnsi="Liberation Serif"/>
                <w:sz w:val="28"/>
                <w:szCs w:val="28"/>
              </w:rPr>
              <w:t xml:space="preserve">в соответствии с </w:t>
            </w:r>
            <w:r w:rsidR="004608CA" w:rsidRPr="00741744">
              <w:rPr>
                <w:rFonts w:ascii="Liberation Serif" w:hAnsi="Liberation Serif"/>
                <w:sz w:val="28"/>
                <w:szCs w:val="28"/>
              </w:rPr>
              <w:t>документами территориального</w:t>
            </w:r>
            <w:r w:rsidRPr="00741744">
              <w:rPr>
                <w:rFonts w:ascii="Liberation Serif" w:hAnsi="Liberation Serif"/>
                <w:sz w:val="28"/>
                <w:szCs w:val="28"/>
              </w:rPr>
              <w:t xml:space="preserve"> планирования и градостроительного зонирования, установление </w:t>
            </w:r>
            <w:r w:rsidRPr="00C1562B">
              <w:rPr>
                <w:rFonts w:ascii="Liberation Serif" w:hAnsi="Liberation Serif"/>
                <w:sz w:val="28"/>
                <w:szCs w:val="28"/>
              </w:rPr>
              <w:t>границ населенных пунктов и территориальных зон</w:t>
            </w:r>
            <w:r w:rsidR="005D1A23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:rsidR="00741744" w:rsidRDefault="005D1A23" w:rsidP="00D54D02">
            <w:pPr>
              <w:ind w:right="115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Задача 1.2. Предоставление налоговых льгот для </w:t>
            </w: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граждан.</w:t>
            </w:r>
          </w:p>
          <w:p w:rsidR="00D611D8" w:rsidRDefault="006D2489" w:rsidP="00D54D02">
            <w:pPr>
              <w:ind w:right="115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Задача 1.3 Обеспечение развития территории Каменского </w:t>
            </w:r>
            <w:r w:rsidR="00862D07">
              <w:rPr>
                <w:rFonts w:ascii="Liberation Serif" w:hAnsi="Liberation Serif"/>
                <w:sz w:val="28"/>
                <w:szCs w:val="28"/>
              </w:rPr>
              <w:t xml:space="preserve">городского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округа, в соответствии с местными нормативами градостроительного проектирования </w:t>
            </w:r>
          </w:p>
          <w:p w:rsidR="006D2489" w:rsidRPr="00741744" w:rsidRDefault="006D2489" w:rsidP="00D54D02">
            <w:pPr>
              <w:ind w:right="115"/>
              <w:jc w:val="both"/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</w:pPr>
          </w:p>
          <w:p w:rsidR="00741744" w:rsidRPr="00741744" w:rsidRDefault="00741744" w:rsidP="00D54D02">
            <w:pPr>
              <w:ind w:right="115"/>
              <w:jc w:val="both"/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741744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>Цель 2.</w:t>
            </w: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 xml:space="preserve"> Повышение инвестиционной привлекательности территорий, создания комфортных условий для ведений бизнеса и строительства жилья</w:t>
            </w:r>
            <w:r w:rsidR="00AB741B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741744" w:rsidRPr="00741744" w:rsidRDefault="00741744" w:rsidP="00D54D02">
            <w:pPr>
              <w:ind w:right="115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741744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 xml:space="preserve">Задача 2.1. </w:t>
            </w: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 xml:space="preserve">Разработка и утверждение </w:t>
            </w:r>
            <w:r w:rsidR="007A6F1E" w:rsidRPr="00741744">
              <w:rPr>
                <w:rFonts w:ascii="Liberation Serif" w:hAnsi="Liberation Serif" w:cs="Times New Roman"/>
                <w:sz w:val="28"/>
                <w:szCs w:val="28"/>
              </w:rPr>
              <w:t>документации по</w:t>
            </w: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 xml:space="preserve"> планировке территорий в целях предоставления земельных участков под строительство объектов.</w:t>
            </w:r>
          </w:p>
          <w:p w:rsidR="00AB741B" w:rsidRDefault="00AB741B" w:rsidP="00D54D02">
            <w:pPr>
              <w:ind w:right="115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741744" w:rsidRPr="00741744" w:rsidRDefault="00741744" w:rsidP="00D54D02">
            <w:pPr>
              <w:ind w:right="115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 xml:space="preserve">Цель 3. </w:t>
            </w:r>
            <w:r w:rsidRPr="00741744">
              <w:rPr>
                <w:rFonts w:ascii="Liberation Serif" w:hAnsi="Liberation Serif"/>
                <w:sz w:val="28"/>
                <w:szCs w:val="28"/>
              </w:rPr>
              <w:t>Мониторинг и обновление электронной базы градостроительных данных, обеспечение информационного и электронного взаимодействия.</w:t>
            </w:r>
          </w:p>
          <w:p w:rsidR="00741744" w:rsidRPr="00741744" w:rsidRDefault="00741744" w:rsidP="00D54D02">
            <w:pPr>
              <w:ind w:right="115"/>
              <w:jc w:val="both"/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741744">
              <w:rPr>
                <w:rFonts w:ascii="Liberation Serif" w:hAnsi="Liberation Serif"/>
                <w:sz w:val="28"/>
                <w:szCs w:val="28"/>
              </w:rPr>
              <w:t>Задача 3.1. Совершенствование и актуализация муниципальной геоинформационной системы обеспечения градостроительной деятельности</w:t>
            </w:r>
            <w:r w:rsidR="00AB741B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:rsidR="00741744" w:rsidRPr="00741744" w:rsidRDefault="00741744" w:rsidP="00D54D02">
            <w:pPr>
              <w:ind w:right="115"/>
              <w:jc w:val="both"/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</w:pPr>
          </w:p>
          <w:p w:rsidR="00741744" w:rsidRPr="00741744" w:rsidRDefault="00741744" w:rsidP="00D54D02">
            <w:pPr>
              <w:ind w:right="115"/>
              <w:jc w:val="both"/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</w:pPr>
            <w:r w:rsidRPr="00741744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>Цель 4.</w:t>
            </w: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741744">
              <w:rPr>
                <w:rFonts w:ascii="Liberation Serif" w:hAnsi="Liberation Serif"/>
                <w:sz w:val="28"/>
                <w:szCs w:val="28"/>
              </w:rPr>
              <w:t xml:space="preserve">Создание условий на территории Каменского </w:t>
            </w:r>
            <w:r w:rsidR="00862D07">
              <w:rPr>
                <w:rFonts w:ascii="Liberation Serif" w:hAnsi="Liberation Serif"/>
                <w:sz w:val="28"/>
                <w:szCs w:val="28"/>
              </w:rPr>
              <w:t xml:space="preserve">городского </w:t>
            </w:r>
            <w:r w:rsidRPr="00741744">
              <w:rPr>
                <w:rFonts w:ascii="Liberation Serif" w:hAnsi="Liberation Serif"/>
                <w:sz w:val="28"/>
                <w:szCs w:val="28"/>
              </w:rPr>
              <w:t xml:space="preserve">округа </w:t>
            </w:r>
            <w:r w:rsidR="004608CA" w:rsidRPr="00741744">
              <w:rPr>
                <w:rFonts w:ascii="Liberation Serif" w:hAnsi="Liberation Serif"/>
                <w:sz w:val="28"/>
                <w:szCs w:val="28"/>
              </w:rPr>
              <w:t>для увеличения</w:t>
            </w:r>
            <w:r w:rsidRPr="00741744">
              <w:rPr>
                <w:rFonts w:ascii="Liberation Serif" w:hAnsi="Liberation Serif"/>
                <w:sz w:val="28"/>
                <w:szCs w:val="28"/>
              </w:rPr>
              <w:t xml:space="preserve"> объемов индивидуального жилищного строительства.</w:t>
            </w:r>
          </w:p>
          <w:p w:rsidR="00741744" w:rsidRDefault="00741744" w:rsidP="00D54D02">
            <w:pPr>
              <w:ind w:right="115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 xml:space="preserve">Задача 4.1. </w:t>
            </w:r>
            <w:r w:rsidRPr="00741744">
              <w:rPr>
                <w:rFonts w:ascii="Liberation Serif" w:hAnsi="Liberation Serif"/>
                <w:sz w:val="28"/>
                <w:szCs w:val="28"/>
              </w:rPr>
              <w:t>Увеличение объема ввода в эксплуатацию индивидуального жилья</w:t>
            </w:r>
            <w:r w:rsidR="00AB741B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:rsidR="00AB741B" w:rsidRDefault="00AB741B" w:rsidP="00D54D02">
            <w:pPr>
              <w:ind w:right="115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B741B" w:rsidRDefault="00AB741B" w:rsidP="00D54D02">
            <w:pPr>
              <w:ind w:right="115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Цель 5. Получение геодезической информации в виде плана местности или топографической карты.</w:t>
            </w:r>
          </w:p>
          <w:p w:rsidR="00AB741B" w:rsidRPr="00741744" w:rsidRDefault="00AB741B" w:rsidP="00AB741B">
            <w:pPr>
              <w:ind w:right="115"/>
              <w:jc w:val="both"/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Задача 5.1. Совершенствование и актуализация цифровой модели местности населенных пунктов.  </w:t>
            </w:r>
          </w:p>
        </w:tc>
      </w:tr>
      <w:tr w:rsidR="00741744" w:rsidRPr="00741744" w:rsidTr="006B5F3B">
        <w:tc>
          <w:tcPr>
            <w:tcW w:w="3087" w:type="dxa"/>
          </w:tcPr>
          <w:p w:rsidR="00741744" w:rsidRPr="00741744" w:rsidRDefault="00741744" w:rsidP="00D54D02">
            <w:pPr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6767" w:type="dxa"/>
          </w:tcPr>
          <w:p w:rsidR="00741744" w:rsidRPr="00741744" w:rsidRDefault="0057159E" w:rsidP="00741744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1.</w:t>
            </w:r>
            <w:r w:rsidR="00741744" w:rsidRPr="00741744">
              <w:rPr>
                <w:rFonts w:ascii="Liberation Serif" w:hAnsi="Liberation Serif" w:cs="Times New Roman"/>
                <w:sz w:val="28"/>
                <w:szCs w:val="28"/>
              </w:rPr>
              <w:t xml:space="preserve">Внесение изменений в документы территориального планирования и градостроительного зонирования Каменского </w:t>
            </w:r>
            <w:r w:rsidR="00862D07">
              <w:rPr>
                <w:rFonts w:ascii="Liberation Serif" w:hAnsi="Liberation Serif" w:cs="Times New Roman"/>
                <w:sz w:val="28"/>
                <w:szCs w:val="28"/>
              </w:rPr>
              <w:t>городского</w:t>
            </w:r>
            <w:r w:rsidR="002C2A82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741744" w:rsidRPr="00741744">
              <w:rPr>
                <w:rFonts w:ascii="Liberation Serif" w:hAnsi="Liberation Serif" w:cs="Times New Roman"/>
                <w:sz w:val="28"/>
                <w:szCs w:val="28"/>
              </w:rPr>
              <w:t>округа</w:t>
            </w:r>
            <w:r w:rsidR="00AB741B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1C33DB" w:rsidRDefault="00741744" w:rsidP="00741744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C1562B">
              <w:rPr>
                <w:rFonts w:ascii="Liberation Serif" w:hAnsi="Liberation Serif" w:cs="Times New Roman"/>
                <w:sz w:val="28"/>
                <w:szCs w:val="28"/>
              </w:rPr>
              <w:t>2. Внесение в Единый государственный реестр недвижимости сведений о границах населенных пунктов</w:t>
            </w:r>
            <w:r w:rsidR="001C33DB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741744" w:rsidRDefault="00741744" w:rsidP="00741744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741744">
              <w:rPr>
                <w:rFonts w:ascii="Liberation Serif" w:hAnsi="Liberation Serif" w:cs="Times New Roman"/>
                <w:sz w:val="28"/>
                <w:szCs w:val="28"/>
              </w:rPr>
              <w:t>3. Внесение в Единый государственный реестр недвижимости сведений о границах территориальных зон</w:t>
            </w:r>
            <w:r w:rsidR="00AB741B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D611D8" w:rsidRDefault="00D611D8" w:rsidP="00741744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4. Удельный вес налогоплательщиков, получивших налоговые льготы в общей численности налогоплательщиков, имеющих право на соответствующие меры поддержки. </w:t>
            </w:r>
          </w:p>
          <w:p w:rsidR="006D2489" w:rsidRPr="00741744" w:rsidRDefault="006D2489" w:rsidP="00741744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5. Актуализация местных нормативов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 xml:space="preserve">градостроительного проектирования. </w:t>
            </w:r>
          </w:p>
          <w:p w:rsidR="00741744" w:rsidRPr="00741744" w:rsidRDefault="006D2489" w:rsidP="00741744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6</w:t>
            </w:r>
            <w:r w:rsidR="00741744" w:rsidRPr="00741744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741744" w:rsidRPr="00741744">
              <w:rPr>
                <w:rFonts w:ascii="Liberation Serif" w:hAnsi="Liberation Serif" w:cs="Times New Roman"/>
                <w:sz w:val="28"/>
                <w:szCs w:val="28"/>
              </w:rPr>
              <w:t>Обеспечение территории документацией по планировке территорий</w:t>
            </w:r>
            <w:r w:rsidR="00AB741B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741744" w:rsidRPr="00741744" w:rsidRDefault="006D2489" w:rsidP="00741744">
            <w:pPr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7</w:t>
            </w:r>
            <w:r w:rsidR="00741744" w:rsidRPr="00741744">
              <w:rPr>
                <w:rFonts w:ascii="Liberation Serif" w:hAnsi="Liberation Serif" w:cs="Times New Roman"/>
                <w:sz w:val="28"/>
                <w:szCs w:val="28"/>
              </w:rPr>
              <w:t xml:space="preserve">. Ведение муниципальной геоинформационной системы Каменского </w:t>
            </w:r>
            <w:r w:rsidR="00862D07">
              <w:rPr>
                <w:rFonts w:ascii="Liberation Serif" w:hAnsi="Liberation Serif" w:cs="Times New Roman"/>
                <w:sz w:val="28"/>
                <w:szCs w:val="28"/>
              </w:rPr>
              <w:t>городского</w:t>
            </w:r>
            <w:r w:rsidR="002C2A82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741744" w:rsidRPr="00741744">
              <w:rPr>
                <w:rFonts w:ascii="Liberation Serif" w:hAnsi="Liberation Serif" w:cs="Times New Roman"/>
                <w:sz w:val="28"/>
                <w:szCs w:val="28"/>
              </w:rPr>
              <w:t>округа</w:t>
            </w:r>
            <w:r w:rsidR="00AB741B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  <w:p w:rsidR="00741744" w:rsidRDefault="006D2489" w:rsidP="0074174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8</w:t>
            </w:r>
            <w:r w:rsidR="00741744" w:rsidRPr="00741744">
              <w:rPr>
                <w:rFonts w:ascii="Liberation Serif" w:hAnsi="Liberation Serif" w:cs="Times New Roman"/>
                <w:sz w:val="28"/>
                <w:szCs w:val="28"/>
              </w:rPr>
              <w:t xml:space="preserve">. </w:t>
            </w:r>
            <w:r w:rsidR="00741744" w:rsidRPr="00741744">
              <w:rPr>
                <w:rFonts w:ascii="Liberation Serif" w:hAnsi="Liberation Serif"/>
                <w:sz w:val="28"/>
                <w:szCs w:val="28"/>
              </w:rPr>
              <w:t xml:space="preserve">Обеспечение ежегодного объема введенного индивидуального жилья на территории Каменского </w:t>
            </w:r>
            <w:r w:rsidR="00862D07">
              <w:rPr>
                <w:rFonts w:ascii="Liberation Serif" w:hAnsi="Liberation Serif"/>
                <w:sz w:val="28"/>
                <w:szCs w:val="28"/>
              </w:rPr>
              <w:t>городского</w:t>
            </w:r>
            <w:r w:rsidR="002C2A8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741744" w:rsidRPr="00741744">
              <w:rPr>
                <w:rFonts w:ascii="Liberation Serif" w:hAnsi="Liberation Serif"/>
                <w:sz w:val="28"/>
                <w:szCs w:val="28"/>
              </w:rPr>
              <w:t>округа</w:t>
            </w:r>
            <w:r w:rsidR="00AB741B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:rsidR="00AB741B" w:rsidRDefault="006D2489" w:rsidP="0074174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9</w:t>
            </w:r>
            <w:r w:rsidR="00AB741B">
              <w:rPr>
                <w:rFonts w:ascii="Liberation Serif" w:hAnsi="Liberation Serif"/>
                <w:sz w:val="28"/>
                <w:szCs w:val="28"/>
              </w:rPr>
              <w:t>. Обеспечение территории населенных пунктов топографической сьемкой.</w:t>
            </w:r>
          </w:p>
          <w:p w:rsidR="00C1562B" w:rsidRPr="00741744" w:rsidRDefault="006D2489" w:rsidP="0074174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10. </w:t>
            </w:r>
            <w:r w:rsidR="00C1562B" w:rsidRPr="00D01270">
              <w:rPr>
                <w:rFonts w:ascii="Liberation Serif" w:hAnsi="Liberation Serif"/>
                <w:sz w:val="28"/>
                <w:szCs w:val="28"/>
              </w:rPr>
              <w:t>Выполнение работ по подготовке схем границ прилегающих территорий</w:t>
            </w:r>
          </w:p>
        </w:tc>
      </w:tr>
      <w:tr w:rsidR="00741744" w:rsidRPr="00741744" w:rsidTr="006B5F3B">
        <w:trPr>
          <w:trHeight w:val="1668"/>
        </w:trPr>
        <w:tc>
          <w:tcPr>
            <w:tcW w:w="3087" w:type="dxa"/>
          </w:tcPr>
          <w:p w:rsidR="00741744" w:rsidRPr="00741744" w:rsidRDefault="00741744" w:rsidP="00D54D02">
            <w:pPr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hAnsi="Liberation Serif"/>
                <w:sz w:val="28"/>
                <w:szCs w:val="28"/>
              </w:rPr>
              <w:lastRenderedPageBreak/>
              <w:t>Объем финансирования</w:t>
            </w:r>
          </w:p>
          <w:p w:rsidR="00741744" w:rsidRPr="00741744" w:rsidRDefault="00741744" w:rsidP="00D54D02">
            <w:pPr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hAnsi="Liberation Serif"/>
                <w:sz w:val="28"/>
                <w:szCs w:val="28"/>
              </w:rPr>
              <w:t>муниципальной</w:t>
            </w:r>
          </w:p>
          <w:p w:rsidR="00741744" w:rsidRPr="00741744" w:rsidRDefault="00741744" w:rsidP="00D54D02">
            <w:pPr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hAnsi="Liberation Serif"/>
                <w:sz w:val="28"/>
                <w:szCs w:val="28"/>
              </w:rPr>
              <w:t>программы по годам</w:t>
            </w:r>
          </w:p>
          <w:p w:rsidR="00741744" w:rsidRPr="00741744" w:rsidRDefault="00741744" w:rsidP="00D54D02">
            <w:pPr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hAnsi="Liberation Serif"/>
                <w:sz w:val="28"/>
                <w:szCs w:val="28"/>
              </w:rPr>
              <w:t>реализации, тыс. рублей</w:t>
            </w:r>
          </w:p>
        </w:tc>
        <w:tc>
          <w:tcPr>
            <w:tcW w:w="6767" w:type="dxa"/>
          </w:tcPr>
          <w:p w:rsidR="00D611D8" w:rsidRDefault="00741744" w:rsidP="00D611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 w:rsidRPr="00741744">
              <w:rPr>
                <w:rFonts w:ascii="Liberation Serif" w:hAnsi="Liberation Serif" w:cs="Arial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 xml:space="preserve">ВСЕГО: </w:t>
            </w:r>
            <w:r w:rsidR="00C53552">
              <w:rPr>
                <w:rFonts w:ascii="Liberation Serif" w:hAnsi="Liberation Serif" w:cs="Arial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1</w:t>
            </w:r>
            <w:r w:rsidR="00637A37">
              <w:rPr>
                <w:rFonts w:ascii="Liberation Serif" w:hAnsi="Liberation Serif" w:cs="Arial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7036</w:t>
            </w:r>
            <w:r w:rsidR="00D611D8">
              <w:rPr>
                <w:rFonts w:ascii="Liberation Serif" w:hAnsi="Liberation Serif" w:cs="Arial"/>
                <w:color w:val="000000" w:themeColor="text1"/>
                <w:spacing w:val="2"/>
                <w:sz w:val="28"/>
                <w:szCs w:val="28"/>
                <w:shd w:val="clear" w:color="auto" w:fill="FFFFFF"/>
              </w:rPr>
              <w:t>,</w:t>
            </w:r>
            <w:r w:rsidR="00C1562B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00 тыс. </w:t>
            </w:r>
            <w:r w:rsidR="00D611D8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рублей,</w:t>
            </w:r>
            <w:r w:rsidR="00D611D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</w:p>
          <w:p w:rsidR="00C1562B" w:rsidRPr="00AA19A8" w:rsidRDefault="00D611D8" w:rsidP="00D611D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  из</w:t>
            </w:r>
            <w:r w:rsidR="00C1562B"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них местный бюджет:</w:t>
            </w:r>
          </w:p>
          <w:p w:rsidR="00C1562B" w:rsidRPr="00AA19A8" w:rsidRDefault="00C1562B" w:rsidP="00C1562B">
            <w:pPr>
              <w:widowControl w:val="0"/>
              <w:suppressAutoHyphens/>
              <w:autoSpaceDN w:val="0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2021 год – 4206,0 тыс. рублей</w:t>
            </w:r>
          </w:p>
          <w:p w:rsidR="00C1562B" w:rsidRPr="00AA19A8" w:rsidRDefault="00C1562B" w:rsidP="00C1562B">
            <w:pPr>
              <w:widowControl w:val="0"/>
              <w:suppressAutoHyphens/>
              <w:autoSpaceDN w:val="0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2022 год – 3440,0 тыс. рублей</w:t>
            </w:r>
          </w:p>
          <w:p w:rsidR="00C1562B" w:rsidRPr="00AA19A8" w:rsidRDefault="00C1562B" w:rsidP="00C1562B">
            <w:pPr>
              <w:widowControl w:val="0"/>
              <w:suppressAutoHyphens/>
              <w:autoSpaceDN w:val="0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2023 год – </w:t>
            </w:r>
            <w:r w:rsidR="00C53552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1880,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0 тыс. рублей</w:t>
            </w:r>
          </w:p>
          <w:p w:rsidR="00C1562B" w:rsidRPr="00AA19A8" w:rsidRDefault="00C1562B" w:rsidP="00C1562B">
            <w:pPr>
              <w:widowControl w:val="0"/>
              <w:suppressAutoHyphens/>
              <w:autoSpaceDN w:val="0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2024 год – </w:t>
            </w:r>
            <w:r w:rsidR="00C53552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2</w:t>
            </w:r>
            <w:r w:rsidR="00637A37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410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 тыс. рублей</w:t>
            </w:r>
          </w:p>
          <w:p w:rsidR="00C1562B" w:rsidRPr="00AA19A8" w:rsidRDefault="00C1562B" w:rsidP="00C1562B">
            <w:pPr>
              <w:widowControl w:val="0"/>
              <w:suppressAutoHyphens/>
              <w:autoSpaceDN w:val="0"/>
              <w:ind w:left="115" w:right="115"/>
              <w:jc w:val="both"/>
              <w:textAlignment w:val="baseline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2025 год – </w:t>
            </w:r>
            <w:r w:rsidR="00557459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</w:t>
            </w:r>
            <w:r w:rsidR="00587622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7</w:t>
            </w:r>
            <w:r w:rsidR="00557459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00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 тыс. рублей</w:t>
            </w:r>
          </w:p>
          <w:p w:rsidR="00741744" w:rsidRDefault="00C1562B" w:rsidP="005876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</w:pP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 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2026 год – </w:t>
            </w:r>
            <w:r w:rsidR="00557459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1</w:t>
            </w:r>
            <w:r w:rsidR="00587622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7</w:t>
            </w:r>
            <w:r w:rsidR="00557459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00</w:t>
            </w:r>
            <w:r w:rsidRPr="00AA19A8"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>,0 тыс. рублей</w:t>
            </w:r>
          </w:p>
          <w:p w:rsidR="00637A37" w:rsidRPr="00974A12" w:rsidRDefault="00637A37" w:rsidP="0058762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SimSun" w:hAnsi="Liberation Serif" w:cs="Arial"/>
                <w:color w:val="000000"/>
                <w:kern w:val="3"/>
                <w:sz w:val="28"/>
                <w:szCs w:val="24"/>
                <w:lang w:eastAsia="zh-CN" w:bidi="hi-IN"/>
              </w:rPr>
              <w:t xml:space="preserve">  2027 год – 1700,0 тыс. рублей</w:t>
            </w:r>
          </w:p>
        </w:tc>
      </w:tr>
      <w:tr w:rsidR="00741744" w:rsidRPr="00741744" w:rsidTr="006B5F3B">
        <w:tc>
          <w:tcPr>
            <w:tcW w:w="3087" w:type="dxa"/>
          </w:tcPr>
          <w:p w:rsidR="00741744" w:rsidRPr="00741744" w:rsidRDefault="00741744" w:rsidP="00D54D02">
            <w:pPr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hAnsi="Liberation Serif"/>
                <w:sz w:val="28"/>
                <w:szCs w:val="28"/>
              </w:rPr>
              <w:t>Адрес размещения</w:t>
            </w:r>
          </w:p>
          <w:p w:rsidR="00741744" w:rsidRPr="00741744" w:rsidRDefault="00741744" w:rsidP="00D54D02">
            <w:pPr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hAnsi="Liberation Serif"/>
                <w:sz w:val="28"/>
                <w:szCs w:val="28"/>
              </w:rPr>
              <w:t>муниципальной</w:t>
            </w:r>
          </w:p>
          <w:p w:rsidR="00741744" w:rsidRPr="00741744" w:rsidRDefault="00741744" w:rsidP="00D54D02">
            <w:pPr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hAnsi="Liberation Serif"/>
                <w:sz w:val="28"/>
                <w:szCs w:val="28"/>
              </w:rPr>
              <w:t>программы в</w:t>
            </w:r>
          </w:p>
          <w:p w:rsidR="00741744" w:rsidRPr="00741744" w:rsidRDefault="00741744" w:rsidP="00D54D02">
            <w:pPr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hAnsi="Liberation Serif"/>
                <w:sz w:val="28"/>
                <w:szCs w:val="28"/>
              </w:rPr>
              <w:t>информационно-</w:t>
            </w:r>
          </w:p>
          <w:p w:rsidR="00741744" w:rsidRPr="00741744" w:rsidRDefault="00741744" w:rsidP="00D54D02">
            <w:pPr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hAnsi="Liberation Serif"/>
                <w:sz w:val="28"/>
                <w:szCs w:val="28"/>
              </w:rPr>
              <w:t>телекоммуникационной</w:t>
            </w:r>
          </w:p>
          <w:p w:rsidR="00741744" w:rsidRPr="00741744" w:rsidRDefault="00741744" w:rsidP="00D54D02">
            <w:pPr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hAnsi="Liberation Serif"/>
                <w:sz w:val="28"/>
                <w:szCs w:val="28"/>
              </w:rPr>
              <w:t>сети Интернет</w:t>
            </w:r>
          </w:p>
        </w:tc>
        <w:tc>
          <w:tcPr>
            <w:tcW w:w="6767" w:type="dxa"/>
          </w:tcPr>
          <w:p w:rsidR="00741744" w:rsidRPr="00741744" w:rsidRDefault="00741744" w:rsidP="00D54D02">
            <w:pPr>
              <w:rPr>
                <w:rFonts w:ascii="Liberation Serif" w:hAnsi="Liberation Serif"/>
                <w:sz w:val="28"/>
                <w:szCs w:val="28"/>
              </w:rPr>
            </w:pPr>
            <w:r w:rsidRPr="00741744">
              <w:rPr>
                <w:rFonts w:ascii="Liberation Serif" w:eastAsia="Times New Roman" w:hAnsi="Liberation Serif" w:cs="Times New Roman"/>
                <w:noProof/>
                <w:color w:val="000000"/>
                <w:sz w:val="28"/>
                <w:szCs w:val="28"/>
                <w:lang w:eastAsia="ru-RU"/>
              </w:rPr>
              <w:t>www.kamensk-adm.ru</w:t>
            </w:r>
          </w:p>
        </w:tc>
      </w:tr>
    </w:tbl>
    <w:p w:rsidR="0057159E" w:rsidRDefault="0057159E" w:rsidP="00741744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2C2A82" w:rsidRDefault="006D647B" w:rsidP="00741744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pacing w:val="29"/>
          <w:sz w:val="28"/>
          <w:szCs w:val="28"/>
          <w:lang w:eastAsia="ru-RU"/>
        </w:rPr>
      </w:pPr>
      <w:r w:rsidRPr="00B956F4">
        <w:rPr>
          <w:rFonts w:ascii="Liberation Serif" w:hAnsi="Liberation Serif"/>
          <w:b/>
          <w:sz w:val="28"/>
          <w:szCs w:val="28"/>
        </w:rPr>
        <w:t xml:space="preserve">Раздел 1. </w:t>
      </w:r>
      <w:r w:rsidR="00825884" w:rsidRPr="0082588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Характеристика и анализ текущего состояния градостроительного развития </w:t>
      </w:r>
      <w:r w:rsidR="00825884" w:rsidRPr="00825884">
        <w:rPr>
          <w:rFonts w:ascii="Liberation Serif" w:eastAsia="Times New Roman" w:hAnsi="Liberation Serif" w:cs="Times New Roman"/>
          <w:b/>
          <w:bCs/>
          <w:spacing w:val="-1"/>
          <w:sz w:val="28"/>
          <w:szCs w:val="28"/>
          <w:lang w:eastAsia="ru-RU"/>
        </w:rPr>
        <w:t>территории</w:t>
      </w:r>
      <w:r w:rsidR="00825884" w:rsidRPr="00825884">
        <w:rPr>
          <w:rFonts w:ascii="Liberation Serif" w:eastAsia="Times New Roman" w:hAnsi="Liberation Serif" w:cs="Times New Roman"/>
          <w:b/>
          <w:bCs/>
          <w:spacing w:val="29"/>
          <w:sz w:val="28"/>
          <w:szCs w:val="28"/>
          <w:lang w:eastAsia="ru-RU"/>
        </w:rPr>
        <w:t xml:space="preserve"> </w:t>
      </w:r>
    </w:p>
    <w:p w:rsidR="00825884" w:rsidRPr="004843C2" w:rsidRDefault="00735DD6" w:rsidP="00741744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Каменского </w:t>
      </w:r>
      <w:r w:rsidR="002C2A82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муниципального </w:t>
      </w:r>
      <w:r w:rsidR="00825884" w:rsidRPr="00825884">
        <w:rPr>
          <w:rFonts w:ascii="Liberation Serif" w:eastAsia="Times New Roman" w:hAnsi="Liberation Serif" w:cs="Times New Roman"/>
          <w:b/>
          <w:bCs/>
          <w:spacing w:val="-1"/>
          <w:sz w:val="28"/>
          <w:szCs w:val="28"/>
          <w:lang w:eastAsia="ru-RU"/>
        </w:rPr>
        <w:t>округа</w:t>
      </w:r>
    </w:p>
    <w:p w:rsidR="00825884" w:rsidRPr="00825884" w:rsidRDefault="00825884" w:rsidP="00825884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pacing w:val="-3"/>
          <w:sz w:val="28"/>
          <w:szCs w:val="28"/>
          <w:lang w:eastAsia="ru-RU"/>
        </w:rPr>
      </w:pPr>
    </w:p>
    <w:p w:rsidR="004843C2" w:rsidRDefault="00825884" w:rsidP="00825884">
      <w:pPr>
        <w:spacing w:after="0" w:line="240" w:lineRule="auto"/>
        <w:jc w:val="both"/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</w:pPr>
      <w:r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ab/>
      </w:r>
      <w:r w:rsidR="004843C2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Приоритетной стратегической задачей для муници</w:t>
      </w:r>
      <w:r w:rsidR="002C2A82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пального образования «Каменский </w:t>
      </w:r>
      <w:r w:rsidR="00862D07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городской </w:t>
      </w:r>
      <w:r w:rsidR="004843C2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округ» является обеспечение улучшения инвестиционного климата, основу которого составляет градостроительная деятельность.</w:t>
      </w:r>
    </w:p>
    <w:p w:rsidR="004843C2" w:rsidRPr="000C3830" w:rsidRDefault="004843C2" w:rsidP="004843C2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</w:pPr>
      <w:r w:rsidRPr="000C3830">
        <w:rPr>
          <w:rFonts w:ascii="Liberation Serif" w:hAnsi="Liberation Serif"/>
          <w:sz w:val="28"/>
          <w:szCs w:val="28"/>
        </w:rPr>
        <w:t>Градостроительная деятельность осуществляется в виде территориального планирования, градостроительного зонирования и планировки территории, обеспечивающих устойчивое развитие территорий путем сбалансированного учета сложившихся на них экологических, экономических, социальных, инженерно</w:t>
      </w:r>
      <w:r w:rsidR="00390CEC" w:rsidRPr="000C3830">
        <w:rPr>
          <w:rFonts w:ascii="Liberation Serif" w:hAnsi="Liberation Serif"/>
          <w:sz w:val="28"/>
          <w:szCs w:val="28"/>
        </w:rPr>
        <w:t>-</w:t>
      </w:r>
      <w:r w:rsidRPr="000C3830">
        <w:rPr>
          <w:rFonts w:ascii="Liberation Serif" w:hAnsi="Liberation Serif"/>
          <w:sz w:val="28"/>
          <w:szCs w:val="28"/>
        </w:rPr>
        <w:t>технических факторов.</w:t>
      </w:r>
    </w:p>
    <w:p w:rsidR="004843C2" w:rsidRDefault="00390CEC" w:rsidP="00825884">
      <w:pPr>
        <w:spacing w:after="0" w:line="240" w:lineRule="auto"/>
        <w:jc w:val="both"/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ab/>
        <w:t xml:space="preserve">Градостроительное развитие </w:t>
      </w:r>
      <w:r w:rsidR="00862D07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городского </w:t>
      </w:r>
      <w:r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округа на перспективу определено документами территориального планирования и градостроительного зонирования</w:t>
      </w:r>
      <w:r w:rsidR="00FE5CBC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.</w:t>
      </w:r>
    </w:p>
    <w:p w:rsidR="00FE5CBC" w:rsidRPr="00825884" w:rsidRDefault="00FE5CBC" w:rsidP="00FE5CBC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В настоящее время в соответствии с Градостроительным</w:t>
      </w:r>
      <w:r w:rsidR="006B5F3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кодексом Российской Федерации, </w:t>
      </w:r>
      <w:r w:rsidRPr="00B956F4">
        <w:rPr>
          <w:rFonts w:ascii="Liberation Serif" w:hAnsi="Liberation Serif"/>
          <w:sz w:val="28"/>
          <w:szCs w:val="28"/>
        </w:rPr>
        <w:t xml:space="preserve">разработана и утверждена следующая градостроительная документация: </w:t>
      </w:r>
    </w:p>
    <w:p w:rsidR="00FE5CBC" w:rsidRDefault="00FE5CBC" w:rsidP="00FE5CBC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B956F4">
        <w:rPr>
          <w:rFonts w:ascii="Liberation Serif" w:hAnsi="Liberation Serif"/>
          <w:sz w:val="28"/>
          <w:szCs w:val="28"/>
        </w:rPr>
        <w:t xml:space="preserve">- Генеральный план </w:t>
      </w:r>
      <w:r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</w:t>
      </w:r>
      <w:r w:rsidRPr="00B956F4">
        <w:rPr>
          <w:rFonts w:ascii="Liberation Serif" w:hAnsi="Liberation Serif"/>
          <w:sz w:val="28"/>
          <w:szCs w:val="28"/>
        </w:rPr>
        <w:t xml:space="preserve">, утвержденный решением Думы </w:t>
      </w:r>
      <w:r>
        <w:rPr>
          <w:rFonts w:ascii="Liberation Serif" w:hAnsi="Liberation Serif"/>
          <w:sz w:val="28"/>
          <w:szCs w:val="28"/>
        </w:rPr>
        <w:t xml:space="preserve">Каменского </w:t>
      </w:r>
      <w:r w:rsidRPr="00B956F4">
        <w:rPr>
          <w:rFonts w:ascii="Liberation Serif" w:hAnsi="Liberation Serif"/>
          <w:sz w:val="28"/>
          <w:szCs w:val="28"/>
        </w:rPr>
        <w:t xml:space="preserve">городского округа от </w:t>
      </w:r>
      <w:r>
        <w:rPr>
          <w:rFonts w:ascii="Liberation Serif" w:hAnsi="Liberation Serif"/>
          <w:sz w:val="28"/>
          <w:szCs w:val="28"/>
        </w:rPr>
        <w:t>26.12.2012 года</w:t>
      </w:r>
      <w:r w:rsidRPr="00B956F4">
        <w:rPr>
          <w:rFonts w:ascii="Liberation Serif" w:hAnsi="Liberation Serif"/>
          <w:sz w:val="28"/>
          <w:szCs w:val="28"/>
        </w:rPr>
        <w:t xml:space="preserve"> № </w:t>
      </w:r>
      <w:r>
        <w:rPr>
          <w:rFonts w:ascii="Liberation Serif" w:hAnsi="Liberation Serif"/>
          <w:sz w:val="28"/>
          <w:szCs w:val="28"/>
        </w:rPr>
        <w:t>78</w:t>
      </w:r>
      <w:r w:rsidRPr="00B956F4">
        <w:rPr>
          <w:rFonts w:ascii="Liberation Serif" w:hAnsi="Liberation Serif"/>
          <w:sz w:val="28"/>
          <w:szCs w:val="28"/>
        </w:rPr>
        <w:t xml:space="preserve">, </w:t>
      </w:r>
    </w:p>
    <w:p w:rsidR="00FE5CBC" w:rsidRPr="00825884" w:rsidRDefault="00FE5CBC" w:rsidP="00FE5CBC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56F4">
        <w:rPr>
          <w:rFonts w:ascii="Liberation Serif" w:hAnsi="Liberation Serif"/>
          <w:sz w:val="28"/>
          <w:szCs w:val="28"/>
        </w:rPr>
        <w:t xml:space="preserve">- Генеральный план </w:t>
      </w:r>
      <w:r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</w:t>
      </w:r>
      <w:r w:rsidRPr="00B956F4">
        <w:rPr>
          <w:rFonts w:ascii="Liberation Serif" w:hAnsi="Liberation Serif"/>
          <w:sz w:val="28"/>
          <w:szCs w:val="28"/>
        </w:rPr>
        <w:t xml:space="preserve"> применительно к </w:t>
      </w:r>
      <w:r>
        <w:rPr>
          <w:rFonts w:ascii="Liberation Serif" w:hAnsi="Liberation Serif"/>
          <w:sz w:val="28"/>
          <w:szCs w:val="28"/>
        </w:rPr>
        <w:t>20</w:t>
      </w:r>
      <w:r w:rsidRPr="00B956F4">
        <w:rPr>
          <w:rFonts w:ascii="Liberation Serif" w:hAnsi="Liberation Serif"/>
          <w:sz w:val="28"/>
          <w:szCs w:val="28"/>
        </w:rPr>
        <w:t xml:space="preserve"> населенным пунктам</w:t>
      </w:r>
      <w:r>
        <w:rPr>
          <w:rFonts w:ascii="Liberation Serif" w:hAnsi="Liberation Serif"/>
          <w:sz w:val="28"/>
          <w:szCs w:val="28"/>
        </w:rPr>
        <w:t>, утвержденные решениям</w:t>
      </w:r>
      <w:r w:rsidRPr="00B956F4">
        <w:rPr>
          <w:rFonts w:ascii="Liberation Serif" w:hAnsi="Liberation Serif"/>
          <w:sz w:val="28"/>
          <w:szCs w:val="28"/>
        </w:rPr>
        <w:t xml:space="preserve"> Думы </w:t>
      </w:r>
      <w:r>
        <w:rPr>
          <w:rFonts w:ascii="Liberation Serif" w:hAnsi="Liberation Serif"/>
          <w:sz w:val="28"/>
          <w:szCs w:val="28"/>
        </w:rPr>
        <w:t>Каменского</w:t>
      </w:r>
      <w:r w:rsidRPr="00B956F4">
        <w:rPr>
          <w:rFonts w:ascii="Liberation Serif" w:hAnsi="Liberation Serif"/>
          <w:sz w:val="28"/>
          <w:szCs w:val="28"/>
        </w:rPr>
        <w:t xml:space="preserve"> городского округа от </w:t>
      </w:r>
      <w:r>
        <w:rPr>
          <w:rFonts w:ascii="Liberation Serif" w:hAnsi="Liberation Serif"/>
          <w:sz w:val="28"/>
          <w:szCs w:val="28"/>
        </w:rPr>
        <w:t>11.03.2010 года № 243</w:t>
      </w:r>
      <w:r w:rsidRPr="00B956F4">
        <w:rPr>
          <w:rFonts w:ascii="Liberation Serif" w:hAnsi="Liberation Serif"/>
          <w:sz w:val="28"/>
          <w:szCs w:val="28"/>
        </w:rPr>
        <w:t xml:space="preserve"> (</w:t>
      </w:r>
      <w:r>
        <w:rPr>
          <w:rFonts w:ascii="Liberation Serif" w:hAnsi="Liberation Serif"/>
          <w:sz w:val="28"/>
          <w:szCs w:val="28"/>
        </w:rPr>
        <w:t>пгт. Мартюш), от 26.12.2012 года № 78 (с. Сипавское, с. Пирогово, с. Рыбниковское, д. Богатенкова, д. Брод, с. Черемхово, с. Сосновское, с. Маминское, с. Исетское, с. Колчедан, д. Соколова, с. Новоисетское, д. Черноскутова, д. Боевка, с. Травянское, с. Большая Грязнуха, с. Покровское, д. Малая Белоносова, п. Солнечный);</w:t>
      </w:r>
    </w:p>
    <w:p w:rsidR="00FE5CBC" w:rsidRPr="00BE6D2D" w:rsidRDefault="00FE5CBC" w:rsidP="00FE5CBC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B956F4">
        <w:rPr>
          <w:rFonts w:ascii="Liberation Serif" w:hAnsi="Liberation Serif"/>
          <w:sz w:val="28"/>
          <w:szCs w:val="28"/>
        </w:rPr>
        <w:t xml:space="preserve">- Правила землепользования и застройки </w:t>
      </w:r>
      <w:r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</w:t>
      </w:r>
      <w:r w:rsidRPr="00B956F4">
        <w:rPr>
          <w:rFonts w:ascii="Liberation Serif" w:hAnsi="Liberation Serif"/>
          <w:sz w:val="28"/>
          <w:szCs w:val="28"/>
        </w:rPr>
        <w:t xml:space="preserve">, утвержденные решением Думы </w:t>
      </w:r>
      <w:r>
        <w:rPr>
          <w:rFonts w:ascii="Liberation Serif" w:hAnsi="Liberation Serif"/>
          <w:sz w:val="28"/>
          <w:szCs w:val="28"/>
        </w:rPr>
        <w:t>Каменского</w:t>
      </w:r>
      <w:r w:rsidRPr="00B956F4">
        <w:rPr>
          <w:rFonts w:ascii="Liberation Serif" w:hAnsi="Liberation Serif"/>
          <w:sz w:val="28"/>
          <w:szCs w:val="28"/>
        </w:rPr>
        <w:t xml:space="preserve"> городского округа от </w:t>
      </w:r>
      <w:r>
        <w:rPr>
          <w:rFonts w:ascii="Liberation Serif" w:hAnsi="Liberation Serif"/>
          <w:sz w:val="28"/>
          <w:szCs w:val="28"/>
        </w:rPr>
        <w:t>27.06.2013 года</w:t>
      </w:r>
      <w:r w:rsidRPr="00B956F4">
        <w:rPr>
          <w:rFonts w:ascii="Liberation Serif" w:hAnsi="Liberation Serif"/>
          <w:sz w:val="28"/>
          <w:szCs w:val="28"/>
        </w:rPr>
        <w:t xml:space="preserve"> № </w:t>
      </w:r>
      <w:r>
        <w:rPr>
          <w:rFonts w:ascii="Liberation Serif" w:hAnsi="Liberation Serif"/>
          <w:sz w:val="28"/>
          <w:szCs w:val="28"/>
        </w:rPr>
        <w:t>125, в том числе карты градостроительного зонирования применительно к следующим населенным пунктам:</w:t>
      </w:r>
      <w:r w:rsidR="00BE6D2D" w:rsidRPr="00BE6D2D">
        <w:rPr>
          <w:rFonts w:ascii="Liberation Serif" w:hAnsi="Liberation Serif"/>
          <w:sz w:val="24"/>
          <w:szCs w:val="24"/>
        </w:rPr>
        <w:t xml:space="preserve"> </w:t>
      </w:r>
      <w:r w:rsidR="00BE6D2D" w:rsidRPr="00BE6D2D">
        <w:rPr>
          <w:rFonts w:ascii="Liberation Serif" w:hAnsi="Liberation Serif"/>
          <w:sz w:val="28"/>
          <w:szCs w:val="28"/>
        </w:rPr>
        <w:t>с. Сосновское, с. Маминское, с</w:t>
      </w:r>
      <w:r w:rsidR="00BE6D2D">
        <w:rPr>
          <w:rFonts w:ascii="Liberation Serif" w:hAnsi="Liberation Serif"/>
          <w:sz w:val="28"/>
          <w:szCs w:val="28"/>
        </w:rPr>
        <w:t>. Исетское, с. Травянское, с. Большая</w:t>
      </w:r>
      <w:r w:rsidR="00BE6D2D" w:rsidRPr="00BE6D2D">
        <w:rPr>
          <w:rFonts w:ascii="Liberation Serif" w:hAnsi="Liberation Serif"/>
          <w:sz w:val="28"/>
          <w:szCs w:val="28"/>
        </w:rPr>
        <w:t xml:space="preserve"> Грязнуха, с. Сипавское, с. Пирогово, с. Рыбниковское, д. Богатенкова, с. Покровское, д. М</w:t>
      </w:r>
      <w:r w:rsidR="00BE6D2D">
        <w:rPr>
          <w:rFonts w:ascii="Liberation Serif" w:hAnsi="Liberation Serif"/>
          <w:sz w:val="28"/>
          <w:szCs w:val="28"/>
        </w:rPr>
        <w:t>алая</w:t>
      </w:r>
      <w:r w:rsidR="00BE6D2D" w:rsidRPr="00BE6D2D">
        <w:rPr>
          <w:rFonts w:ascii="Liberation Serif" w:hAnsi="Liberation Serif"/>
          <w:sz w:val="28"/>
          <w:szCs w:val="28"/>
        </w:rPr>
        <w:t xml:space="preserve"> Белоносова, с. Колчедан, д. Соколова, с. Новоисетское, д. Черноскутова, д. Боевка, п.г.т. Мартюш, п. Солнечный, д. Брод, с. Черемхово, п. Степной, д. Черноусова, с. Окулово, п. Синарский, д. Чайкина, д. Потаскуева, с. Барабановское, д. Гашенева, с. Смолинское, д. Бекленищева, с. Щербаково, д. Давыдова, д. Беловодье, д. Бубнова, д. Кремлевка, д. Мух</w:t>
      </w:r>
      <w:r w:rsidR="00BE6D2D">
        <w:rPr>
          <w:rFonts w:ascii="Liberation Serif" w:hAnsi="Liberation Serif"/>
          <w:sz w:val="28"/>
          <w:szCs w:val="28"/>
        </w:rPr>
        <w:t>лынина, д. Мазуля, д. Часовая, с</w:t>
      </w:r>
      <w:r w:rsidR="00BE6D2D" w:rsidRPr="00BE6D2D">
        <w:rPr>
          <w:rFonts w:ascii="Liberation Serif" w:hAnsi="Liberation Serif"/>
          <w:sz w:val="28"/>
          <w:szCs w:val="28"/>
        </w:rPr>
        <w:t>. Соколова, д. Малиновка, п. Первомайский, с. Позариха, с. Кисловское, с. Клевакинское, п. Новый Быт, д. Ключи, д. Ключики, д. Крайчикова, д. Комарова, д. Черемисская</w:t>
      </w:r>
      <w:r w:rsidRPr="00BE6D2D">
        <w:rPr>
          <w:rFonts w:ascii="Liberation Serif" w:hAnsi="Liberation Serif"/>
          <w:sz w:val="28"/>
          <w:szCs w:val="28"/>
        </w:rPr>
        <w:t xml:space="preserve">. </w:t>
      </w:r>
    </w:p>
    <w:p w:rsidR="004843C2" w:rsidRPr="000C3830" w:rsidRDefault="00983F9A" w:rsidP="000C3830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На основании утвержденных документов территориального планирования и градостроительного зонирования в целях подготовки территории для жилищного строительства разработан</w:t>
      </w:r>
      <w:r w:rsidR="00B7069D">
        <w:rPr>
          <w:rFonts w:ascii="Liberation Serif" w:eastAsia="Times New Roman" w:hAnsi="Liberation Serif" w:cs="Times New Roman"/>
          <w:sz w:val="28"/>
          <w:szCs w:val="28"/>
          <w:lang w:eastAsia="ru-RU"/>
        </w:rPr>
        <w:t>ы проекты планировок территорий на следующие населенные пункты: с. Покровское, д. Черноусова, с. Исетское, с. Пирогово, с. Сипавское, с. Черемхо</w:t>
      </w:r>
      <w:r w:rsidR="00757375">
        <w:rPr>
          <w:rFonts w:ascii="Liberation Serif" w:eastAsia="Times New Roman" w:hAnsi="Liberation Serif" w:cs="Times New Roman"/>
          <w:sz w:val="28"/>
          <w:szCs w:val="28"/>
          <w:lang w:eastAsia="ru-RU"/>
        </w:rPr>
        <w:t>во, д. Гашенёва, д. Бекленищева, п.г.т. Мартюш.</w:t>
      </w:r>
    </w:p>
    <w:p w:rsidR="00825884" w:rsidRPr="00825884" w:rsidRDefault="00825884" w:rsidP="00A200A1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pacing w:val="-1"/>
          <w:sz w:val="28"/>
          <w:szCs w:val="28"/>
          <w:lang w:eastAsia="ru-RU"/>
        </w:rPr>
      </w:pPr>
      <w:r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Муниципальная     </w:t>
      </w:r>
      <w:r w:rsidR="00D3563B"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программа «</w:t>
      </w:r>
      <w:r>
        <w:rPr>
          <w:rFonts w:ascii="Liberation Serif" w:eastAsia="Times New Roman" w:hAnsi="Liberation Serif" w:cs="Times New Roman"/>
          <w:bCs/>
          <w:spacing w:val="-1"/>
          <w:sz w:val="28"/>
          <w:szCs w:val="28"/>
          <w:lang w:eastAsia="ru-RU"/>
        </w:rPr>
        <w:t>Развитие градостроительной деятельности</w:t>
      </w:r>
      <w:r w:rsidRPr="00825884">
        <w:rPr>
          <w:rFonts w:ascii="Liberation Serif" w:eastAsia="Times New Roman" w:hAnsi="Liberation Serif" w:cs="Times New Roman"/>
          <w:bCs/>
          <w:spacing w:val="-1"/>
          <w:sz w:val="28"/>
          <w:szCs w:val="28"/>
          <w:lang w:eastAsia="ru-RU"/>
        </w:rPr>
        <w:t xml:space="preserve"> </w:t>
      </w:r>
      <w:r w:rsidR="00587622">
        <w:rPr>
          <w:rFonts w:ascii="Liberation Serif" w:eastAsia="Times New Roman" w:hAnsi="Liberation Serif" w:cs="Times New Roman"/>
          <w:bCs/>
          <w:spacing w:val="-1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bCs/>
          <w:spacing w:val="-1"/>
          <w:sz w:val="28"/>
          <w:szCs w:val="28"/>
          <w:lang w:eastAsia="ru-RU"/>
        </w:rPr>
        <w:t xml:space="preserve"> МО «Каменский</w:t>
      </w:r>
      <w:r w:rsidR="00862D07">
        <w:rPr>
          <w:rFonts w:ascii="Liberation Serif" w:eastAsia="Times New Roman" w:hAnsi="Liberation Serif" w:cs="Times New Roman"/>
          <w:bCs/>
          <w:spacing w:val="-1"/>
          <w:sz w:val="28"/>
          <w:szCs w:val="28"/>
          <w:lang w:eastAsia="ru-RU"/>
        </w:rPr>
        <w:t xml:space="preserve"> городской округ»</w:t>
      </w:r>
      <w:r>
        <w:rPr>
          <w:rFonts w:ascii="Liberation Serif" w:eastAsia="Times New Roman" w:hAnsi="Liberation Serif" w:cs="Times New Roman"/>
          <w:bCs/>
          <w:spacing w:val="-1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до </w:t>
      </w:r>
      <w:r>
        <w:rPr>
          <w:rFonts w:ascii="Liberation Serif" w:eastAsia="Times New Roman" w:hAnsi="Liberation Serif" w:cs="Times New Roman"/>
          <w:bCs/>
          <w:spacing w:val="-1"/>
          <w:sz w:val="28"/>
          <w:szCs w:val="28"/>
          <w:lang w:eastAsia="ru-RU"/>
        </w:rPr>
        <w:t>202</w:t>
      </w:r>
      <w:r w:rsidR="00637A37">
        <w:rPr>
          <w:rFonts w:ascii="Liberation Serif" w:eastAsia="Times New Roman" w:hAnsi="Liberation Serif" w:cs="Times New Roman"/>
          <w:bCs/>
          <w:spacing w:val="-1"/>
          <w:sz w:val="28"/>
          <w:szCs w:val="28"/>
          <w:lang w:eastAsia="ru-RU"/>
        </w:rPr>
        <w:t>7</w:t>
      </w:r>
      <w:r w:rsidRPr="00825884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 </w:t>
      </w:r>
      <w:r w:rsidR="00D3563B" w:rsidRPr="00825884">
        <w:rPr>
          <w:rFonts w:ascii="Liberation Serif" w:eastAsia="Times New Roman" w:hAnsi="Liberation Serif" w:cs="Times New Roman"/>
          <w:bCs/>
          <w:spacing w:val="-1"/>
          <w:sz w:val="28"/>
          <w:szCs w:val="28"/>
          <w:lang w:eastAsia="ru-RU"/>
        </w:rPr>
        <w:t>года»</w:t>
      </w:r>
      <w:r w:rsidR="00D3563B"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 разработана с </w:t>
      </w:r>
      <w:r w:rsidR="00735DD6"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целью решения проблем на</w:t>
      </w:r>
      <w:r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 территории    </w:t>
      </w:r>
      <w:r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Каменского</w:t>
      </w:r>
      <w:r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   </w:t>
      </w:r>
      <w:r w:rsidR="00862D07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городского </w:t>
      </w:r>
      <w:r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округа</w:t>
      </w:r>
      <w:r w:rsidR="00625AB3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в</w:t>
      </w:r>
      <w:r w:rsidR="00625AB3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области градостроительной деятельности.</w:t>
      </w:r>
      <w:r w:rsidRPr="00825884">
        <w:rPr>
          <w:rFonts w:ascii="Liberation Serif" w:eastAsia="Times New Roman" w:hAnsi="Liberation Serif" w:cs="Times New Roman"/>
          <w:bCs/>
          <w:spacing w:val="-1"/>
          <w:sz w:val="28"/>
          <w:szCs w:val="28"/>
          <w:lang w:eastAsia="ru-RU"/>
        </w:rPr>
        <w:t xml:space="preserve"> </w:t>
      </w:r>
    </w:p>
    <w:p w:rsidR="00F63A27" w:rsidRDefault="00A200A1" w:rsidP="008258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ab/>
      </w:r>
      <w:r w:rsidR="00F63A27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К числу проблемных вопросов градостроительной </w:t>
      </w:r>
      <w:r w:rsidR="00735DD6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деятельности относятся</w:t>
      </w:r>
      <w:r w:rsidR="00F63A27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:</w:t>
      </w:r>
    </w:p>
    <w:p w:rsidR="00782029" w:rsidRDefault="000C3830" w:rsidP="008258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ab/>
      </w:r>
      <w:r w:rsidR="00F63A27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1) </w:t>
      </w:r>
      <w:r w:rsidR="00782029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документы территориального планирования, утвержденные в 2012 году, не отвечают требованиям действующего градостроительного законодательства;</w:t>
      </w:r>
    </w:p>
    <w:p w:rsidR="00782029" w:rsidRDefault="000C3830" w:rsidP="008258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ab/>
      </w:r>
      <w:r w:rsidR="00782029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2) отсутствие документации по планировке территории населенных пунктов;</w:t>
      </w:r>
    </w:p>
    <w:p w:rsidR="00F63A27" w:rsidRDefault="000C3830" w:rsidP="008258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lastRenderedPageBreak/>
        <w:tab/>
      </w:r>
      <w:r w:rsidR="00782029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3) </w:t>
      </w:r>
      <w:r w:rsidR="00F63A27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нерациональное использование земли или использование ее не по целевому назначению</w:t>
      </w:r>
      <w:r w:rsidR="00782029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;</w:t>
      </w:r>
    </w:p>
    <w:p w:rsidR="00654697" w:rsidRPr="000C3830" w:rsidRDefault="006B5F3B" w:rsidP="006B5F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ab/>
      </w:r>
      <w:r w:rsidR="00782029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4) увеличение вводимого в эксплуатацию жилья, построенного за счет собственных индивидуальных средств застройщиков.</w:t>
      </w:r>
    </w:p>
    <w:p w:rsidR="006B5F3B" w:rsidRPr="00825884" w:rsidRDefault="00D3563B" w:rsidP="006B5F3B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bCs/>
          <w:spacing w:val="-1"/>
          <w:sz w:val="28"/>
          <w:szCs w:val="28"/>
          <w:lang w:eastAsia="ru-RU"/>
        </w:rPr>
      </w:pPr>
      <w:r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Реализация </w:t>
      </w:r>
      <w:r w:rsidR="00735DD6"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мероприятий муниципальной программы направлена на</w:t>
      </w:r>
      <w:r w:rsidR="006B5F3B"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 </w:t>
      </w:r>
      <w:r w:rsidR="00735DD6"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обеспечение устойчивого развития городского</w:t>
      </w:r>
      <w:r w:rsidR="006B5F3B"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 округа   на   </w:t>
      </w:r>
      <w:r w:rsidR="00735DD6"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основе территориального</w:t>
      </w:r>
      <w:r w:rsidR="006B5F3B"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 </w:t>
      </w:r>
      <w:r w:rsidR="00735DD6"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планирования и градостроительного зонирования</w:t>
      </w:r>
      <w:r w:rsidR="006B5F3B" w:rsidRPr="00825884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.</w:t>
      </w:r>
    </w:p>
    <w:p w:rsidR="00654697" w:rsidRPr="000C3830" w:rsidRDefault="00B652CC" w:rsidP="000C3830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B956F4">
        <w:rPr>
          <w:rFonts w:ascii="Liberation Serif" w:hAnsi="Liberation Serif"/>
          <w:sz w:val="28"/>
          <w:szCs w:val="28"/>
        </w:rPr>
        <w:t xml:space="preserve">Генеральный план - важный управленческий ресурс с точки зрения борьбы за инвестора. Расчеты, выполненные в генеральном плане на 25 лет, </w:t>
      </w:r>
      <w:r w:rsidR="00782029">
        <w:rPr>
          <w:rFonts w:ascii="Liberation Serif" w:hAnsi="Liberation Serif"/>
          <w:sz w:val="28"/>
          <w:szCs w:val="28"/>
        </w:rPr>
        <w:t>определяют</w:t>
      </w:r>
      <w:r w:rsidRPr="00B956F4">
        <w:rPr>
          <w:rFonts w:ascii="Liberation Serif" w:hAnsi="Liberation Serif"/>
          <w:sz w:val="28"/>
          <w:szCs w:val="28"/>
        </w:rPr>
        <w:t xml:space="preserve"> направления и масштабы, а также об</w:t>
      </w:r>
      <w:r w:rsidR="00782029">
        <w:rPr>
          <w:rFonts w:ascii="Liberation Serif" w:hAnsi="Liberation Serif"/>
          <w:sz w:val="28"/>
          <w:szCs w:val="28"/>
        </w:rPr>
        <w:t>щие объемы вложений, необходимые</w:t>
      </w:r>
      <w:r w:rsidRPr="00B956F4">
        <w:rPr>
          <w:rFonts w:ascii="Liberation Serif" w:hAnsi="Liberation Serif"/>
          <w:sz w:val="28"/>
          <w:szCs w:val="28"/>
        </w:rPr>
        <w:t xml:space="preserve"> для сбалансированного развития округа. Ген</w:t>
      </w:r>
      <w:r w:rsidR="00782029">
        <w:rPr>
          <w:rFonts w:ascii="Liberation Serif" w:hAnsi="Liberation Serif"/>
          <w:sz w:val="28"/>
          <w:szCs w:val="28"/>
        </w:rPr>
        <w:t xml:space="preserve">еральным </w:t>
      </w:r>
      <w:r w:rsidRPr="00B956F4">
        <w:rPr>
          <w:rFonts w:ascii="Liberation Serif" w:hAnsi="Liberation Serif"/>
          <w:sz w:val="28"/>
          <w:szCs w:val="28"/>
        </w:rPr>
        <w:t xml:space="preserve">планом </w:t>
      </w:r>
      <w:r w:rsidR="00782029">
        <w:rPr>
          <w:rFonts w:ascii="Liberation Serif" w:hAnsi="Liberation Serif"/>
          <w:sz w:val="28"/>
          <w:szCs w:val="28"/>
        </w:rPr>
        <w:t>определяет</w:t>
      </w:r>
      <w:r w:rsidRPr="00B956F4">
        <w:rPr>
          <w:rFonts w:ascii="Liberation Serif" w:hAnsi="Liberation Serif"/>
          <w:sz w:val="28"/>
          <w:szCs w:val="28"/>
        </w:rPr>
        <w:t>ся потребность в ресурсах на реализацию конкретных программ: подготовку к освоению новых территорий, строительство крупных элементов инфраструктуры</w:t>
      </w:r>
      <w:r w:rsidR="00CC2D47">
        <w:rPr>
          <w:rFonts w:ascii="Liberation Serif" w:hAnsi="Liberation Serif"/>
          <w:sz w:val="28"/>
          <w:szCs w:val="28"/>
        </w:rPr>
        <w:t>. Утвержденный в 2012</w:t>
      </w:r>
      <w:r w:rsidR="00D611D8">
        <w:rPr>
          <w:rFonts w:ascii="Liberation Serif" w:hAnsi="Liberation Serif"/>
          <w:sz w:val="28"/>
          <w:szCs w:val="28"/>
        </w:rPr>
        <w:t xml:space="preserve"> году Г</w:t>
      </w:r>
      <w:r w:rsidRPr="00B956F4">
        <w:rPr>
          <w:rFonts w:ascii="Liberation Serif" w:hAnsi="Liberation Serif"/>
          <w:sz w:val="28"/>
          <w:szCs w:val="28"/>
        </w:rPr>
        <w:t xml:space="preserve">енеральный план </w:t>
      </w:r>
      <w:r w:rsidR="00CC2D47">
        <w:rPr>
          <w:rFonts w:ascii="Liberation Serif" w:hAnsi="Liberation Serif"/>
          <w:sz w:val="28"/>
          <w:szCs w:val="28"/>
        </w:rPr>
        <w:t xml:space="preserve">Каменского </w:t>
      </w:r>
      <w:r w:rsidRPr="00B956F4">
        <w:rPr>
          <w:rFonts w:ascii="Liberation Serif" w:hAnsi="Liberation Serif"/>
          <w:sz w:val="28"/>
          <w:szCs w:val="28"/>
        </w:rPr>
        <w:t>городского округа в настоящее время не отвечает реалиям и новым направлениям развития округа. Практика показывает, что применение документов территориального планирования в меняющийся социально-экономических условиях требует их мониторинга</w:t>
      </w:r>
      <w:r w:rsidR="00CC2D47">
        <w:rPr>
          <w:rFonts w:ascii="Liberation Serif" w:hAnsi="Liberation Serif"/>
          <w:sz w:val="28"/>
          <w:szCs w:val="28"/>
        </w:rPr>
        <w:t xml:space="preserve"> и корректировки, актуализации и </w:t>
      </w:r>
      <w:r w:rsidRPr="00B956F4">
        <w:rPr>
          <w:rFonts w:ascii="Liberation Serif" w:hAnsi="Liberation Serif"/>
          <w:sz w:val="28"/>
          <w:szCs w:val="28"/>
        </w:rPr>
        <w:t>внесения в них измен</w:t>
      </w:r>
      <w:r w:rsidR="00CC2D47">
        <w:rPr>
          <w:rFonts w:ascii="Liberation Serif" w:hAnsi="Liberation Serif"/>
          <w:sz w:val="28"/>
          <w:szCs w:val="28"/>
        </w:rPr>
        <w:t>ений</w:t>
      </w:r>
      <w:r w:rsidRPr="00B956F4">
        <w:rPr>
          <w:rFonts w:ascii="Liberation Serif" w:hAnsi="Liberation Serif"/>
          <w:sz w:val="28"/>
          <w:szCs w:val="28"/>
        </w:rPr>
        <w:t>.</w:t>
      </w:r>
    </w:p>
    <w:p w:rsidR="00654697" w:rsidRDefault="00654697" w:rsidP="0065469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Liberation Serif" w:eastAsia="Times New Roman" w:hAnsi="Liberation Serif" w:cs="Helvetica"/>
          <w:sz w:val="28"/>
          <w:szCs w:val="28"/>
          <w:lang w:eastAsia="ru-RU"/>
        </w:rPr>
      </w:pP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Правила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землепользования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и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застройки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являются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необходимым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нормативным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> </w:t>
      </w:r>
      <w:hyperlink r:id="rId7" w:tooltip="Правовые акты" w:history="1">
        <w:r w:rsidRPr="00825884">
          <w:rPr>
            <w:rFonts w:ascii="Liberation Serif" w:eastAsia="Times New Roman" w:hAnsi="Liberation Serif" w:cs="Arial"/>
            <w:sz w:val="28"/>
            <w:szCs w:val="28"/>
            <w:bdr w:val="none" w:sz="0" w:space="0" w:color="auto" w:frame="1"/>
            <w:lang w:eastAsia="ru-RU"/>
          </w:rPr>
          <w:t>правовым</w:t>
        </w:r>
        <w:r w:rsidRPr="00825884">
          <w:rPr>
            <w:rFonts w:ascii="Liberation Serif" w:eastAsia="Times New Roman" w:hAnsi="Liberation Serif" w:cs="Helvetica"/>
            <w:sz w:val="28"/>
            <w:szCs w:val="28"/>
            <w:bdr w:val="none" w:sz="0" w:space="0" w:color="auto" w:frame="1"/>
            <w:lang w:eastAsia="ru-RU"/>
          </w:rPr>
          <w:t xml:space="preserve"> </w:t>
        </w:r>
        <w:r w:rsidRPr="00825884">
          <w:rPr>
            <w:rFonts w:ascii="Liberation Serif" w:eastAsia="Times New Roman" w:hAnsi="Liberation Serif" w:cs="Arial"/>
            <w:sz w:val="28"/>
            <w:szCs w:val="28"/>
            <w:bdr w:val="none" w:sz="0" w:space="0" w:color="auto" w:frame="1"/>
            <w:lang w:eastAsia="ru-RU"/>
          </w:rPr>
          <w:t>актом</w:t>
        </w:r>
      </w:hyperlink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в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котором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устанавливаются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территориальные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зоны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и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градостроительные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регламенты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,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направленные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на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развитие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и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совершенствование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сложившегося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землепользования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,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планомерное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и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сбалансированное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развитие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территории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.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Наличие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утвержденных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Arial"/>
          <w:sz w:val="28"/>
          <w:szCs w:val="28"/>
          <w:lang w:eastAsia="ru-RU"/>
        </w:rPr>
        <w:t>П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равил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землепользования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и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застройки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позволят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контролировать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процесс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предоставления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земельных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участков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и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объектов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недвижимости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,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что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повлечет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снижение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количества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жалоб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и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обращений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граждан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,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связанных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с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нарушением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градостроительного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и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земельного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законодательства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>.</w:t>
      </w:r>
    </w:p>
    <w:p w:rsidR="00654697" w:rsidRPr="00825884" w:rsidRDefault="00654697" w:rsidP="0065469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Решением Думы Каменского городского округа от</w:t>
      </w:r>
      <w:r w:rsidR="000F61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19.12.2019 года № 434 утверждены изменения </w:t>
      </w:r>
      <w:r w:rsidR="005D676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Правила, текстовая часть приведена в </w:t>
      </w:r>
      <w:r w:rsidR="00D3563B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соответствие с</w:t>
      </w:r>
      <w:r w:rsidR="005D676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действующим законодательством и изложена в новой редакции.  В 2020 году а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ктуализации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подлежит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весь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картографический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материал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,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разработанный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5D6766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и утвержденный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в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предыдущие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Arial"/>
          <w:sz w:val="28"/>
          <w:szCs w:val="28"/>
          <w:lang w:eastAsia="ru-RU"/>
        </w:rPr>
        <w:t>годы</w:t>
      </w:r>
      <w:r w:rsidRPr="00825884">
        <w:rPr>
          <w:rFonts w:ascii="Liberation Serif" w:eastAsia="Times New Roman" w:hAnsi="Liberation Serif" w:cs="Helvetica"/>
          <w:sz w:val="28"/>
          <w:szCs w:val="28"/>
          <w:lang w:eastAsia="ru-RU"/>
        </w:rPr>
        <w:t>.</w:t>
      </w:r>
      <w:r w:rsidR="005D6766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Для 100% завершения документов градостроительного зонирования Каменского городского округа в 2020</w:t>
      </w:r>
      <w:r w:rsidR="00757375">
        <w:rPr>
          <w:rFonts w:ascii="Liberation Serif" w:eastAsia="Times New Roman" w:hAnsi="Liberation Serif" w:cs="Helvetica"/>
          <w:sz w:val="28"/>
          <w:szCs w:val="28"/>
          <w:lang w:eastAsia="ru-RU"/>
        </w:rPr>
        <w:t>, 2021 и 2022</w:t>
      </w:r>
      <w:r w:rsidR="00186D1F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, 2023 </w:t>
      </w:r>
      <w:r w:rsidR="00757375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годы</w:t>
      </w:r>
      <w:r w:rsidR="005D6766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разработа</w:t>
      </w:r>
      <w:r w:rsidR="00CC0289">
        <w:rPr>
          <w:rFonts w:ascii="Liberation Serif" w:eastAsia="Times New Roman" w:hAnsi="Liberation Serif" w:cs="Helvetica"/>
          <w:sz w:val="28"/>
          <w:szCs w:val="28"/>
          <w:lang w:eastAsia="ru-RU"/>
        </w:rPr>
        <w:t>ны</w:t>
      </w:r>
      <w:r w:rsidR="005D6766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документы градостроительного зонирования для населенных пунктов и территорий</w:t>
      </w:r>
      <w:r w:rsidR="000F6161">
        <w:rPr>
          <w:rFonts w:ascii="Liberation Serif" w:eastAsia="Times New Roman" w:hAnsi="Liberation Serif" w:cs="Helvetica"/>
          <w:sz w:val="28"/>
          <w:szCs w:val="28"/>
          <w:lang w:eastAsia="ru-RU"/>
        </w:rPr>
        <w:t>, которые не были обеспечен</w:t>
      </w:r>
      <w:r w:rsidR="00CC2D47">
        <w:rPr>
          <w:rFonts w:ascii="Liberation Serif" w:eastAsia="Times New Roman" w:hAnsi="Liberation Serif" w:cs="Helvetica"/>
          <w:sz w:val="28"/>
          <w:szCs w:val="28"/>
          <w:lang w:eastAsia="ru-RU"/>
        </w:rPr>
        <w:t>ы градостроительной документацией</w:t>
      </w:r>
      <w:r w:rsidR="000F6161">
        <w:rPr>
          <w:rFonts w:ascii="Liberation Serif" w:eastAsia="Times New Roman" w:hAnsi="Liberation Serif" w:cs="Helvetica"/>
          <w:sz w:val="28"/>
          <w:szCs w:val="28"/>
          <w:lang w:eastAsia="ru-RU"/>
        </w:rPr>
        <w:t>.</w:t>
      </w:r>
    </w:p>
    <w:p w:rsidR="00906237" w:rsidRPr="00825884" w:rsidRDefault="00906237" w:rsidP="009062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ab/>
      </w:r>
      <w:r w:rsidRPr="00825884"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 xml:space="preserve">Для обеспечения развития градостроительной деятельности на </w:t>
      </w:r>
      <w:r w:rsidR="00CC0289" w:rsidRPr="00825884"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>территории Каменского</w:t>
      </w:r>
      <w:r w:rsidRPr="00825884"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 xml:space="preserve"> </w:t>
      </w:r>
      <w:r w:rsidR="00862D07"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>городского</w:t>
      </w:r>
      <w:r w:rsidR="00186D1F"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 xml:space="preserve"> округа </w:t>
      </w:r>
      <w:r w:rsidR="00CC0289" w:rsidRPr="00825884"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>в соответствии с действующим законодательством Российской</w:t>
      </w:r>
      <w:r w:rsidRPr="00825884"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 xml:space="preserve"> Федерации основной целью м</w:t>
      </w:r>
      <w:r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>униципальной программы является</w:t>
      </w:r>
      <w:r w:rsidRPr="00825884"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 xml:space="preserve"> обеспечение </w:t>
      </w:r>
      <w:r w:rsidR="00CC0289" w:rsidRPr="00825884"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>устойчивого развития территории городского</w:t>
      </w:r>
      <w:r w:rsidRPr="00825884"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 xml:space="preserve"> округа на основе документов территориального планирования и</w:t>
      </w:r>
      <w:r w:rsidR="00CC2D47"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 xml:space="preserve"> градостроительного зонирования.</w:t>
      </w:r>
    </w:p>
    <w:p w:rsidR="00906237" w:rsidRPr="00906237" w:rsidRDefault="00906237" w:rsidP="0090623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ab/>
      </w:r>
      <w:r w:rsidR="00CC0289" w:rsidRPr="00825884"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>Для достижения поставленной</w:t>
      </w:r>
      <w:r w:rsidRPr="00825884"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 xml:space="preserve">   </w:t>
      </w:r>
      <w:r w:rsidR="00CC0289" w:rsidRPr="00825884"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>цели муниципальной</w:t>
      </w:r>
      <w:r w:rsidRPr="00825884"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 xml:space="preserve">   программы</w:t>
      </w:r>
      <w:r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Courier New"/>
          <w:sz w:val="28"/>
          <w:szCs w:val="28"/>
          <w:lang w:eastAsia="ru-RU"/>
        </w:rPr>
        <w:t>предполагается решение следующих задач:</w:t>
      </w:r>
    </w:p>
    <w:p w:rsidR="00906237" w:rsidRPr="00825884" w:rsidRDefault="00906237" w:rsidP="00906237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 xml:space="preserve">- Корректировка в ходе реализации разработанных и утвержденных ранее документов территориального планирования и градостроительного зонирования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Каменского</w:t>
      </w:r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86D1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муниципального </w:t>
      </w:r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>округа и установление границ населенных пунктов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территориальных зон</w:t>
      </w:r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>;</w:t>
      </w:r>
    </w:p>
    <w:p w:rsidR="00906237" w:rsidRPr="00825884" w:rsidRDefault="00906237" w:rsidP="00906237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>-  Разработка и утверждение документации по планировке, в первую очередь привлекательных для инвестирования, территорий округа в целях предоставления земельных участков</w:t>
      </w:r>
      <w:r w:rsidR="00FC4A7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под строительство </w:t>
      </w:r>
      <w:r w:rsidR="00CC0289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объектов, в</w:t>
      </w:r>
      <w:r w:rsidR="00FC4A7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том числе</w:t>
      </w:r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на аукционе и социальным категориям граждан бесплатно;</w:t>
      </w:r>
    </w:p>
    <w:p w:rsidR="00825884" w:rsidRPr="00906237" w:rsidRDefault="00906237" w:rsidP="00906237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- Обеспечение техническими средствами, развитие и ведение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муниципальной геоинформационной </w:t>
      </w:r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>системы обеспечения градостроительной деятельности, в том числе для предоставления муницип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альных услуг в электронном виде.</w:t>
      </w:r>
    </w:p>
    <w:p w:rsidR="00D70EB6" w:rsidRDefault="00825884" w:rsidP="00FC4A74">
      <w:pPr>
        <w:pStyle w:val="2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5884">
        <w:rPr>
          <w:rFonts w:ascii="Liberation Serif" w:hAnsi="Liberation Serif" w:cs="Times New Roman"/>
          <w:iCs/>
          <w:sz w:val="28"/>
          <w:szCs w:val="28"/>
        </w:rPr>
        <w:t xml:space="preserve"> Одно </w:t>
      </w:r>
      <w:r w:rsidR="00CC0289" w:rsidRPr="00825884">
        <w:rPr>
          <w:rFonts w:ascii="Liberation Serif" w:hAnsi="Liberation Serif" w:cs="Times New Roman"/>
          <w:iCs/>
          <w:sz w:val="28"/>
          <w:szCs w:val="28"/>
        </w:rPr>
        <w:t>из основных направлений</w:t>
      </w:r>
      <w:r w:rsidR="00CC0289">
        <w:rPr>
          <w:rFonts w:ascii="Liberation Serif" w:hAnsi="Liberation Serif" w:cs="Times New Roman"/>
          <w:iCs/>
          <w:sz w:val="28"/>
          <w:szCs w:val="28"/>
        </w:rPr>
        <w:t xml:space="preserve"> муниципальной</w:t>
      </w:r>
      <w:r w:rsidR="00906237">
        <w:rPr>
          <w:rFonts w:ascii="Liberation Serif" w:hAnsi="Liberation Serif" w:cs="Times New Roman"/>
          <w:iCs/>
          <w:sz w:val="28"/>
          <w:szCs w:val="28"/>
        </w:rPr>
        <w:t xml:space="preserve"> </w:t>
      </w:r>
      <w:r w:rsidR="00CC0289">
        <w:rPr>
          <w:rFonts w:ascii="Liberation Serif" w:hAnsi="Liberation Serif" w:cs="Times New Roman"/>
          <w:iCs/>
          <w:sz w:val="28"/>
          <w:szCs w:val="28"/>
        </w:rPr>
        <w:t>программы</w:t>
      </w:r>
      <w:r w:rsidR="00CC0289" w:rsidRPr="00825884">
        <w:rPr>
          <w:rFonts w:ascii="Liberation Serif" w:hAnsi="Liberation Serif" w:cs="Times New Roman"/>
          <w:iCs/>
          <w:sz w:val="28"/>
          <w:szCs w:val="28"/>
        </w:rPr>
        <w:t xml:space="preserve"> является</w:t>
      </w:r>
      <w:r w:rsidR="00FC4A74">
        <w:rPr>
          <w:rFonts w:ascii="Liberation Serif" w:hAnsi="Liberation Serif" w:cs="Times New Roman"/>
          <w:iCs/>
          <w:sz w:val="28"/>
          <w:szCs w:val="28"/>
        </w:rPr>
        <w:t xml:space="preserve"> комплексное развитие пространства </w:t>
      </w:r>
      <w:r w:rsidR="00CC0289" w:rsidRPr="00825884">
        <w:rPr>
          <w:rFonts w:ascii="Liberation Serif" w:hAnsi="Liberation Serif" w:cs="Times New Roman"/>
          <w:iCs/>
          <w:sz w:val="28"/>
          <w:szCs w:val="28"/>
        </w:rPr>
        <w:t>и инфраструктуры</w:t>
      </w:r>
      <w:r w:rsidRPr="00825884">
        <w:rPr>
          <w:rFonts w:ascii="Liberation Serif" w:hAnsi="Liberation Serif" w:cs="Times New Roman"/>
          <w:iCs/>
          <w:sz w:val="28"/>
          <w:szCs w:val="28"/>
        </w:rPr>
        <w:t xml:space="preserve"> </w:t>
      </w:r>
      <w:r>
        <w:rPr>
          <w:rFonts w:ascii="Liberation Serif" w:hAnsi="Liberation Serif" w:cs="Times New Roman"/>
          <w:iCs/>
          <w:sz w:val="28"/>
          <w:szCs w:val="28"/>
        </w:rPr>
        <w:t xml:space="preserve">Каменского </w:t>
      </w:r>
      <w:r w:rsidR="00862D07">
        <w:rPr>
          <w:rFonts w:ascii="Liberation Serif" w:hAnsi="Liberation Serif" w:cs="Times New Roman"/>
          <w:iCs/>
          <w:sz w:val="28"/>
          <w:szCs w:val="28"/>
        </w:rPr>
        <w:t xml:space="preserve">городского </w:t>
      </w:r>
      <w:r w:rsidR="00906237">
        <w:rPr>
          <w:rFonts w:ascii="Liberation Serif" w:hAnsi="Liberation Serif" w:cs="Times New Roman"/>
          <w:iCs/>
          <w:sz w:val="28"/>
          <w:szCs w:val="28"/>
        </w:rPr>
        <w:t>округа.</w:t>
      </w:r>
      <w:r w:rsidR="00906237" w:rsidRPr="00906237">
        <w:rPr>
          <w:rFonts w:ascii="Times New Roman" w:hAnsi="Times New Roman" w:cs="Times New Roman"/>
          <w:sz w:val="28"/>
          <w:szCs w:val="28"/>
        </w:rPr>
        <w:t xml:space="preserve"> </w:t>
      </w:r>
      <w:r w:rsidR="00906237" w:rsidRPr="007B71B0">
        <w:rPr>
          <w:rFonts w:ascii="Times New Roman" w:hAnsi="Times New Roman" w:cs="Times New Roman"/>
          <w:sz w:val="28"/>
          <w:szCs w:val="28"/>
        </w:rPr>
        <w:t xml:space="preserve">В целях развития жилищного строительства необходима своевременная подготовка документации по планировке и межеванию территорий, как одно из основных условий для формирования и предоставления земельных участков под объекты жилищно-гражданского строительства. </w:t>
      </w:r>
    </w:p>
    <w:p w:rsidR="00906237" w:rsidRDefault="00D70EB6" w:rsidP="00FC4A74">
      <w:pPr>
        <w:pStyle w:val="2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Стратегическими решениями генерального плана городского округа предусмотрено развитие индивидуальной жилой застройки</w:t>
      </w:r>
      <w:r w:rsidR="008E1DC6">
        <w:rPr>
          <w:rFonts w:ascii="Times New Roman" w:hAnsi="Times New Roman" w:cs="Times New Roman"/>
          <w:sz w:val="28"/>
          <w:szCs w:val="28"/>
        </w:rPr>
        <w:t xml:space="preserve"> в целях увеличения</w:t>
      </w:r>
      <w:r w:rsidR="008E1DC6" w:rsidRPr="008E1DC6">
        <w:rPr>
          <w:rFonts w:ascii="Liberation Serif" w:hAnsi="Liberation Serif"/>
        </w:rPr>
        <w:t xml:space="preserve"> </w:t>
      </w:r>
      <w:r w:rsidR="008E1DC6" w:rsidRPr="008E1DC6">
        <w:rPr>
          <w:rFonts w:ascii="Liberation Serif" w:hAnsi="Liberation Serif"/>
          <w:sz w:val="28"/>
          <w:szCs w:val="28"/>
        </w:rPr>
        <w:t>объема введенного индивидуального жилья.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237" w:rsidRPr="007B71B0">
        <w:rPr>
          <w:rFonts w:ascii="Times New Roman" w:hAnsi="Times New Roman" w:cs="Times New Roman"/>
          <w:sz w:val="28"/>
          <w:szCs w:val="28"/>
        </w:rPr>
        <w:t xml:space="preserve">Для обеспечения установленных параметров по вводу жилья в </w:t>
      </w:r>
      <w:r w:rsidR="00906237">
        <w:rPr>
          <w:rFonts w:ascii="Times New Roman" w:hAnsi="Times New Roman" w:cs="Times New Roman"/>
          <w:sz w:val="28"/>
          <w:szCs w:val="28"/>
        </w:rPr>
        <w:t>Каменском</w:t>
      </w:r>
      <w:r w:rsidR="00906237" w:rsidRPr="007B71B0">
        <w:rPr>
          <w:rFonts w:ascii="Times New Roman" w:hAnsi="Times New Roman" w:cs="Times New Roman"/>
          <w:sz w:val="28"/>
          <w:szCs w:val="28"/>
        </w:rPr>
        <w:t xml:space="preserve"> городском округе документацию по планировке и межеванию территории необходимо подготовить на территорию площадью не менее </w:t>
      </w:r>
      <w:r w:rsidR="00906237" w:rsidRPr="00FC4A74">
        <w:rPr>
          <w:rFonts w:ascii="Times New Roman" w:hAnsi="Times New Roman" w:cs="Times New Roman"/>
          <w:sz w:val="28"/>
          <w:szCs w:val="28"/>
        </w:rPr>
        <w:t>1</w:t>
      </w:r>
      <w:r w:rsidR="00FC4A74" w:rsidRPr="00FC4A74">
        <w:rPr>
          <w:rFonts w:ascii="Times New Roman" w:hAnsi="Times New Roman" w:cs="Times New Roman"/>
          <w:sz w:val="28"/>
          <w:szCs w:val="28"/>
        </w:rPr>
        <w:t>7</w:t>
      </w:r>
      <w:r w:rsidR="00906237" w:rsidRPr="00FC4A74">
        <w:rPr>
          <w:rFonts w:ascii="Times New Roman" w:hAnsi="Times New Roman" w:cs="Times New Roman"/>
          <w:sz w:val="28"/>
          <w:szCs w:val="28"/>
        </w:rPr>
        <w:t>0,0</w:t>
      </w:r>
      <w:r w:rsidR="00906237" w:rsidRPr="007B71B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06237" w:rsidRPr="007B71B0">
        <w:rPr>
          <w:rFonts w:ascii="Times New Roman" w:hAnsi="Times New Roman" w:cs="Times New Roman"/>
          <w:sz w:val="28"/>
          <w:szCs w:val="28"/>
        </w:rPr>
        <w:t>га в рамках данной программы.</w:t>
      </w:r>
    </w:p>
    <w:p w:rsidR="0017528D" w:rsidRPr="007B71B0" w:rsidRDefault="0017528D" w:rsidP="00FC4A74">
      <w:pPr>
        <w:pStyle w:val="2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Кроме того, в целях обеспечения содействия гражданам в проведении государственного кадастрового учета и государственной регистрации прав граждан </w:t>
      </w:r>
      <w:r w:rsidR="00D72DFC">
        <w:rPr>
          <w:rFonts w:ascii="Times New Roman" w:hAnsi="Times New Roman" w:cs="Times New Roman"/>
          <w:sz w:val="28"/>
          <w:szCs w:val="28"/>
        </w:rPr>
        <w:t xml:space="preserve">на объекты индивидуального жилищного строительства проводится мониторинг строительства индивидуальных </w:t>
      </w:r>
      <w:r w:rsidR="00535B9E">
        <w:rPr>
          <w:rFonts w:ascii="Times New Roman" w:hAnsi="Times New Roman" w:cs="Times New Roman"/>
          <w:sz w:val="28"/>
          <w:szCs w:val="28"/>
        </w:rPr>
        <w:t xml:space="preserve">жилых домов и освоения земельных участков под индивидуальное жилищное строительство, </w:t>
      </w:r>
      <w:r w:rsidR="00735DD6">
        <w:rPr>
          <w:rFonts w:ascii="Times New Roman" w:hAnsi="Times New Roman" w:cs="Times New Roman"/>
          <w:sz w:val="28"/>
          <w:szCs w:val="28"/>
        </w:rPr>
        <w:t>оказание содействия</w:t>
      </w:r>
      <w:r w:rsidR="00535B9E">
        <w:rPr>
          <w:rFonts w:ascii="Times New Roman" w:hAnsi="Times New Roman" w:cs="Times New Roman"/>
          <w:sz w:val="28"/>
          <w:szCs w:val="28"/>
        </w:rPr>
        <w:t xml:space="preserve"> в обеспечении постановки </w:t>
      </w:r>
      <w:r w:rsidR="00CC0289">
        <w:rPr>
          <w:rFonts w:ascii="Times New Roman" w:hAnsi="Times New Roman" w:cs="Times New Roman"/>
          <w:sz w:val="28"/>
          <w:szCs w:val="28"/>
        </w:rPr>
        <w:t>объектов на</w:t>
      </w:r>
      <w:r w:rsidR="003B35F2">
        <w:rPr>
          <w:rFonts w:ascii="Times New Roman" w:hAnsi="Times New Roman" w:cs="Times New Roman"/>
          <w:sz w:val="28"/>
          <w:szCs w:val="28"/>
        </w:rPr>
        <w:t xml:space="preserve"> учет, разъяснительная работа об упрощенном порядке ввода индивидуальных жилых домов в эксплуатацию. </w:t>
      </w:r>
    </w:p>
    <w:p w:rsidR="00825884" w:rsidRPr="00825884" w:rsidRDefault="00D70EB6" w:rsidP="00D70E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 xml:space="preserve">  </w:t>
      </w:r>
      <w:r>
        <w:rPr>
          <w:rFonts w:ascii="Liberation Serif" w:eastAsia="Times New Roman" w:hAnsi="Liberation Serif" w:cs="Courier New"/>
          <w:color w:val="000000"/>
          <w:sz w:val="28"/>
          <w:szCs w:val="28"/>
          <w:lang w:eastAsia="ru-RU"/>
        </w:rPr>
        <w:tab/>
      </w:r>
      <w:r w:rsidR="00825884"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По выполнению рекомендаций ФПК Росреестра по У</w:t>
      </w:r>
      <w:r w:rsidR="00CC52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ральскому </w:t>
      </w:r>
      <w:r w:rsidR="00825884"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>Ф</w:t>
      </w:r>
      <w:r w:rsidR="00CC52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едеральному округу </w:t>
      </w:r>
      <w:r w:rsidR="00825884"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Министерства строительс</w:t>
      </w:r>
      <w:r w:rsidR="00CC5256">
        <w:rPr>
          <w:rFonts w:ascii="Liberation Serif" w:eastAsia="Times New Roman" w:hAnsi="Liberation Serif" w:cs="Times New Roman"/>
          <w:sz w:val="28"/>
          <w:szCs w:val="28"/>
          <w:lang w:eastAsia="ru-RU"/>
        </w:rPr>
        <w:t>тва и развития инфраструктуры Свердловской области</w:t>
      </w:r>
      <w:r w:rsidR="00825884"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в соответствии с частью 4 статьи 36 Градостроительного кодекса, </w:t>
      </w:r>
      <w:r w:rsidR="00CC5256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Комитетом</w:t>
      </w:r>
      <w:r w:rsidR="00825884"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A4701C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архитектуре и градостроительству А</w:t>
      </w:r>
      <w:r w:rsidR="00825884"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дминистрации </w:t>
      </w:r>
      <w:r w:rsidR="00A4701C">
        <w:rPr>
          <w:rFonts w:ascii="Liberation Serif" w:eastAsia="Times New Roman" w:hAnsi="Liberation Serif" w:cs="Times New Roman"/>
          <w:sz w:val="28"/>
          <w:szCs w:val="28"/>
          <w:lang w:eastAsia="ru-RU"/>
        </w:rPr>
        <w:t>Каменск</w:t>
      </w:r>
      <w:r w:rsidR="00186D1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ого </w:t>
      </w:r>
      <w:r w:rsidR="00862D0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городского </w:t>
      </w:r>
      <w:r w:rsidR="00186D1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округа </w:t>
      </w:r>
      <w:r w:rsidR="00825884"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проведен анализ количества </w:t>
      </w:r>
      <w:r w:rsidR="00A4701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населенных пунктов и </w:t>
      </w:r>
      <w:r w:rsidR="00825884"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территориальных зон, </w:t>
      </w:r>
      <w:r w:rsidR="00FC4A7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сведения о которых </w:t>
      </w:r>
      <w:r w:rsidR="00637A3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внесены </w:t>
      </w:r>
      <w:r w:rsidR="00825884"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Е</w:t>
      </w:r>
      <w:r w:rsidR="00A4701C">
        <w:rPr>
          <w:rFonts w:ascii="Liberation Serif" w:eastAsia="Times New Roman" w:hAnsi="Liberation Serif" w:cs="Times New Roman"/>
          <w:sz w:val="28"/>
          <w:szCs w:val="28"/>
          <w:lang w:eastAsia="ru-RU"/>
        </w:rPr>
        <w:t>диный государственный реестр недвижимости (</w:t>
      </w:r>
      <w:r w:rsidR="00F0568D">
        <w:rPr>
          <w:rFonts w:ascii="Liberation Serif" w:eastAsia="Times New Roman" w:hAnsi="Liberation Serif" w:cs="Times New Roman"/>
          <w:sz w:val="28"/>
          <w:szCs w:val="28"/>
          <w:lang w:eastAsia="ru-RU"/>
        </w:rPr>
        <w:t>далее - ЕГРН)</w:t>
      </w:r>
      <w:r w:rsidR="00825884"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A4701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итогам анализа установлено </w:t>
      </w:r>
      <w:r w:rsidR="004F6C2A">
        <w:rPr>
          <w:rFonts w:ascii="Liberation Serif" w:eastAsia="Times New Roman" w:hAnsi="Liberation Serif" w:cs="Times New Roman"/>
          <w:sz w:val="28"/>
          <w:szCs w:val="28"/>
          <w:lang w:eastAsia="ru-RU"/>
        </w:rPr>
        <w:t>65 населенных пунктов</w:t>
      </w:r>
      <w:r w:rsidR="00F0568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</w:t>
      </w:r>
      <w:r w:rsidR="00A4701C">
        <w:rPr>
          <w:rFonts w:ascii="Liberation Serif" w:eastAsia="Times New Roman" w:hAnsi="Liberation Serif" w:cs="Times New Roman"/>
          <w:sz w:val="28"/>
          <w:szCs w:val="28"/>
          <w:lang w:eastAsia="ru-RU"/>
        </w:rPr>
        <w:t>235 территориальных зон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825884" w:rsidRPr="00F2209B" w:rsidRDefault="00825884" w:rsidP="00825884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C62FED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EC761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 </w:t>
      </w:r>
      <w:r w:rsidR="007A6F1E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конец</w:t>
      </w:r>
      <w:r w:rsidR="00977790"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202</w:t>
      </w:r>
      <w:r w:rsidR="00637A37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</w:t>
      </w:r>
      <w:r w:rsidR="009F5A60"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установлены границы </w:t>
      </w:r>
      <w:r w:rsidR="007A6F1E">
        <w:rPr>
          <w:rFonts w:ascii="Liberation Serif" w:eastAsia="Times New Roman" w:hAnsi="Liberation Serif" w:cs="Times New Roman"/>
          <w:sz w:val="28"/>
          <w:szCs w:val="28"/>
          <w:lang w:eastAsia="ru-RU"/>
        </w:rPr>
        <w:t>6</w:t>
      </w:r>
      <w:r w:rsidR="00637A37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977790"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населенных пунктов из </w:t>
      </w:r>
      <w:r w:rsidR="00977790"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>65</w:t>
      </w:r>
      <w:r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территориальных зон </w:t>
      </w:r>
      <w:r w:rsidR="007A6F1E">
        <w:rPr>
          <w:rFonts w:ascii="Liberation Serif" w:eastAsia="Times New Roman" w:hAnsi="Liberation Serif" w:cs="Times New Roman"/>
          <w:sz w:val="28"/>
          <w:szCs w:val="28"/>
          <w:lang w:eastAsia="ru-RU"/>
        </w:rPr>
        <w:t>275</w:t>
      </w:r>
      <w:r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из </w:t>
      </w:r>
      <w:r w:rsidR="007A6F1E">
        <w:rPr>
          <w:rFonts w:ascii="Liberation Serif" w:eastAsia="Times New Roman" w:hAnsi="Liberation Serif" w:cs="Times New Roman"/>
          <w:sz w:val="28"/>
          <w:szCs w:val="28"/>
          <w:lang w:eastAsia="ru-RU"/>
        </w:rPr>
        <w:t>275</w:t>
      </w:r>
      <w:r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977790" w:rsidRDefault="00825884" w:rsidP="000C3830">
      <w:pPr>
        <w:shd w:val="clear" w:color="auto" w:fill="FFFFFF"/>
        <w:spacing w:after="0" w:line="240" w:lineRule="auto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C62FED"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977790"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</w:t>
      </w:r>
      <w:r w:rsidR="00B652CC"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>течени</w:t>
      </w:r>
      <w:r w:rsidR="004F6C2A"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>е</w:t>
      </w:r>
      <w:r w:rsidR="00977790" w:rsidRPr="00F2209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A6F1E">
        <w:rPr>
          <w:rFonts w:ascii="Liberation Serif" w:eastAsia="Times New Roman" w:hAnsi="Liberation Serif" w:cs="Times New Roman"/>
          <w:sz w:val="28"/>
          <w:szCs w:val="28"/>
          <w:lang w:eastAsia="ru-RU"/>
        </w:rPr>
        <w:t>2021</w:t>
      </w:r>
      <w:r w:rsidR="00587622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7A6F1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2022</w:t>
      </w:r>
      <w:r w:rsidR="00186D1F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58762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2023</w:t>
      </w:r>
      <w:r w:rsidR="00862D0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годах </w:t>
      </w:r>
      <w:r w:rsidR="00387A59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>проведена</w:t>
      </w:r>
      <w:r w:rsidR="00977790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387A59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>работа</w:t>
      </w:r>
      <w:r w:rsidR="00977790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977790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>по</w:t>
      </w:r>
      <w:r w:rsidR="00977790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977790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>разработке</w:t>
      </w:r>
      <w:r w:rsidR="00977790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387A59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>карта-планов</w:t>
      </w:r>
      <w:r w:rsidR="00977790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977790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>по</w:t>
      </w:r>
      <w:r w:rsidR="00977790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977790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>описанию</w:t>
      </w:r>
      <w:r w:rsidR="00977790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977790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>границ</w:t>
      </w:r>
      <w:r w:rsidR="00977790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977790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>населенных</w:t>
      </w:r>
      <w:r w:rsidR="00977790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977790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>пунктов</w:t>
      </w:r>
      <w:r w:rsidR="00977790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387A59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>и территориальных зон Каменского</w:t>
      </w:r>
      <w:r w:rsidR="00977790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 </w:t>
      </w:r>
      <w:r w:rsidR="00186D1F">
        <w:rPr>
          <w:rFonts w:ascii="Liberation Serif" w:eastAsia="Times New Roman" w:hAnsi="Liberation Serif" w:cs="Arial"/>
          <w:sz w:val="28"/>
          <w:szCs w:val="28"/>
          <w:lang w:eastAsia="ru-RU"/>
        </w:rPr>
        <w:t xml:space="preserve">муниципального </w:t>
      </w:r>
      <w:r w:rsidR="00977790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>округа</w:t>
      </w:r>
      <w:r w:rsidR="00977790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977790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>для</w:t>
      </w:r>
      <w:r w:rsidR="00977790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977790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>внесения</w:t>
      </w:r>
      <w:r w:rsidR="00977790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977790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>сведений</w:t>
      </w:r>
      <w:r w:rsidR="00977790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977790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>в</w:t>
      </w:r>
      <w:r w:rsidR="00977790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387A59" w:rsidRPr="00F2209B">
        <w:rPr>
          <w:rFonts w:ascii="Liberation Serif" w:eastAsia="Times New Roman" w:hAnsi="Liberation Serif" w:cs="Arial"/>
          <w:sz w:val="28"/>
          <w:szCs w:val="28"/>
          <w:lang w:eastAsia="ru-RU"/>
        </w:rPr>
        <w:t>ЕГРН</w:t>
      </w:r>
      <w:r w:rsidR="009F5A60" w:rsidRPr="00F2209B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  <w:r w:rsidR="00977790" w:rsidRPr="00F2209B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с учетом </w:t>
      </w:r>
      <w:r w:rsidR="00977790" w:rsidRPr="00F2209B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lastRenderedPageBreak/>
        <w:t>показателей, установленных Целевой моделью «Постановка на кадастровый учет земельных участков и объектов недвижимого имущества», утвержденной распоряжением Правительства Российской Федерации от 31.01.2017 № 147-р (далее – Целевая модель) на 202</w:t>
      </w:r>
      <w:r w:rsidR="00637A37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>4</w:t>
      </w:r>
      <w:r w:rsidR="00977790" w:rsidRPr="00F2209B">
        <w:rPr>
          <w:rFonts w:ascii="Liberation Serif" w:eastAsia="Times New Roman" w:hAnsi="Liberation Serif" w:cs="Times New Roman"/>
          <w:iCs/>
          <w:sz w:val="28"/>
          <w:szCs w:val="28"/>
          <w:lang w:eastAsia="ru-RU"/>
        </w:rPr>
        <w:t xml:space="preserve"> год.</w:t>
      </w:r>
      <w:r w:rsidR="00977790"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6C2113" w:rsidRDefault="00825884" w:rsidP="00825884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Необходимо продолжать оптимизацию градостроительной деятельности путем ведения созданной </w:t>
      </w:r>
      <w:r w:rsidR="006C2113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муниципальной геоинформационной системы</w:t>
      </w:r>
      <w:r w:rsidR="008C2DF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(далее - МГИС)</w:t>
      </w:r>
      <w:r w:rsidR="007A294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которая </w:t>
      </w:r>
      <w:r w:rsidR="00CC0289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содержит сведения</w:t>
      </w:r>
      <w:r w:rsidR="007A294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необходимые для принятия решений о развитии территорий городского округа, </w:t>
      </w:r>
      <w:r w:rsidR="0030015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 позволяет автоматизировать процессы подготовки документов, работы с документами, поступления </w:t>
      </w:r>
      <w:r w:rsidR="008C2DF5">
        <w:rPr>
          <w:rFonts w:ascii="Liberation Serif" w:eastAsia="Times New Roman" w:hAnsi="Liberation Serif" w:cs="Times New Roman"/>
          <w:sz w:val="28"/>
          <w:szCs w:val="28"/>
          <w:lang w:eastAsia="ru-RU"/>
        </w:rPr>
        <w:t>сведений в МГИС, формирования и выдачи сведений из нее.</w:t>
      </w:r>
    </w:p>
    <w:p w:rsidR="008C2DF5" w:rsidRDefault="008C2DF5" w:rsidP="004F6C2A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Система работает в многопользовательском режиме в </w:t>
      </w:r>
      <w:r w:rsidR="00CC0289">
        <w:rPr>
          <w:rFonts w:ascii="Liberation Serif" w:eastAsia="Times New Roman" w:hAnsi="Liberation Serif" w:cs="Times New Roman"/>
          <w:sz w:val="28"/>
          <w:szCs w:val="28"/>
          <w:lang w:eastAsia="ru-RU"/>
        </w:rPr>
        <w:t>локальной вычислительной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сети с обязательной аутентификацией и идентификацией пользователей при входе в МГИС, обеспечивая </w:t>
      </w:r>
      <w:r w:rsidR="00CC0289">
        <w:rPr>
          <w:rFonts w:ascii="Liberation Serif" w:eastAsia="Times New Roman" w:hAnsi="Liberation Serif" w:cs="Times New Roman"/>
          <w:sz w:val="28"/>
          <w:szCs w:val="28"/>
          <w:lang w:eastAsia="ru-RU"/>
        </w:rPr>
        <w:t>санкционированный доступ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к данным МГИС, с разделением прав пользователей.</w:t>
      </w:r>
    </w:p>
    <w:p w:rsidR="008C2DF5" w:rsidRDefault="008C2DF5" w:rsidP="00B8759A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результатам</w:t>
      </w:r>
      <w:r w:rsidR="0085319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создания и вне</w:t>
      </w:r>
      <w:r w:rsidR="0004056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дрения </w:t>
      </w:r>
      <w:r w:rsidR="00CC0289">
        <w:rPr>
          <w:rFonts w:ascii="Liberation Serif" w:eastAsia="Times New Roman" w:hAnsi="Liberation Serif" w:cs="Times New Roman"/>
          <w:sz w:val="28"/>
          <w:szCs w:val="28"/>
          <w:lang w:eastAsia="ru-RU"/>
        </w:rPr>
        <w:t>МГИС</w:t>
      </w:r>
      <w:r w:rsidR="0004056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 предыдущие годы:</w:t>
      </w:r>
    </w:p>
    <w:p w:rsidR="0004056C" w:rsidRDefault="0004056C" w:rsidP="00B8759A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1) существенно сократились сроки получения информации;</w:t>
      </w:r>
    </w:p>
    <w:p w:rsidR="0004056C" w:rsidRDefault="0004056C" w:rsidP="00B8759A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2) появилась возможность проведения комплексного анализа и прогноза всего объема информации;</w:t>
      </w:r>
    </w:p>
    <w:p w:rsidR="0004056C" w:rsidRDefault="0004056C" w:rsidP="00B8759A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3) автоматизировались функции, связанные с заполнением пространственной информации;</w:t>
      </w:r>
    </w:p>
    <w:p w:rsidR="00930EF7" w:rsidRDefault="0004056C" w:rsidP="00B8759A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4) упростилась работа по привязке градостроительных объектов к </w:t>
      </w:r>
      <w:r w:rsidR="00930EF7">
        <w:rPr>
          <w:rFonts w:ascii="Liberation Serif" w:eastAsia="Times New Roman" w:hAnsi="Liberation Serif" w:cs="Times New Roman"/>
          <w:sz w:val="28"/>
          <w:szCs w:val="28"/>
          <w:lang w:eastAsia="ru-RU"/>
        </w:rPr>
        <w:t>цифровой картографической основе в геоинформационной системе;</w:t>
      </w:r>
    </w:p>
    <w:p w:rsidR="00930EF7" w:rsidRDefault="00930EF7" w:rsidP="00B8759A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5) исключена возможность дублирования информации;</w:t>
      </w:r>
    </w:p>
    <w:p w:rsidR="00B8759A" w:rsidRDefault="00930EF7" w:rsidP="00B8759A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6) организована</w:t>
      </w:r>
      <w:r w:rsidR="00B8759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работа каждого специалиста в рамках выполняемых функций;</w:t>
      </w:r>
    </w:p>
    <w:p w:rsidR="00B8759A" w:rsidRDefault="00B8759A" w:rsidP="00B8759A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7) осуществляется пополнение базы данных системы актуальной информацией о градостроительной деятельности;</w:t>
      </w:r>
    </w:p>
    <w:p w:rsidR="00B8759A" w:rsidRDefault="006B0B5A" w:rsidP="006B0B5A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B8759A">
        <w:rPr>
          <w:rFonts w:ascii="Liberation Serif" w:eastAsia="Times New Roman" w:hAnsi="Liberation Serif" w:cs="Times New Roman"/>
          <w:sz w:val="28"/>
          <w:szCs w:val="28"/>
          <w:lang w:eastAsia="ru-RU"/>
        </w:rPr>
        <w:t>8) организована работа специалистов по учету пространственной информации, в том числе с реестрами МГИС.</w:t>
      </w:r>
    </w:p>
    <w:p w:rsidR="0004056C" w:rsidRDefault="0004056C" w:rsidP="00825884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B0B5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Функционал МГИС должен </w:t>
      </w:r>
      <w:r w:rsidR="00CC0289">
        <w:rPr>
          <w:rFonts w:ascii="Liberation Serif" w:eastAsia="Times New Roman" w:hAnsi="Liberation Serif" w:cs="Times New Roman"/>
          <w:sz w:val="28"/>
          <w:szCs w:val="28"/>
          <w:lang w:eastAsia="ru-RU"/>
        </w:rPr>
        <w:t>обеспечивать не</w:t>
      </w:r>
      <w:r w:rsidR="006B0B5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только регистрацию, учет</w:t>
      </w:r>
      <w:r w:rsidR="00C97C6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 хранение градостроительной документации, но и позволять автоматизировать деловые процессы. </w:t>
      </w:r>
      <w:r w:rsidR="000C3830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мере развития информационного общества возникают все новые требования к информационным системам, защите данных, градостроительной деятельности, реализовать которые на следующем этапе позволит данная муниципальная программа.</w:t>
      </w:r>
    </w:p>
    <w:p w:rsidR="00E26380" w:rsidRDefault="00E26380" w:rsidP="00B652C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 w:right="103" w:firstLine="540"/>
        <w:jc w:val="both"/>
        <w:outlineLvl w:val="1"/>
        <w:rPr>
          <w:rFonts w:ascii="Liberation Serif" w:eastAsia="Times New Roman" w:hAnsi="Liberation Serif" w:cs="Times New Roman"/>
          <w:b/>
          <w:bCs/>
          <w:spacing w:val="-1"/>
          <w:sz w:val="28"/>
          <w:szCs w:val="28"/>
          <w:lang w:eastAsia="ru-RU"/>
        </w:rPr>
      </w:pPr>
    </w:p>
    <w:p w:rsidR="00825884" w:rsidRPr="00B652CC" w:rsidRDefault="00825884" w:rsidP="00B652C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8" w:right="103" w:firstLine="540"/>
        <w:jc w:val="both"/>
        <w:outlineLvl w:val="1"/>
        <w:rPr>
          <w:rFonts w:ascii="Liberation Serif" w:eastAsia="Times New Roman" w:hAnsi="Liberation Serif" w:cs="Times New Roman"/>
          <w:b/>
          <w:bCs/>
          <w:spacing w:val="30"/>
          <w:sz w:val="28"/>
          <w:szCs w:val="28"/>
          <w:lang w:eastAsia="ru-RU"/>
        </w:rPr>
      </w:pPr>
      <w:r w:rsidRPr="00825884">
        <w:rPr>
          <w:rFonts w:ascii="Liberation Serif" w:eastAsia="Times New Roman" w:hAnsi="Liberation Serif" w:cs="Times New Roman"/>
          <w:b/>
          <w:bCs/>
          <w:spacing w:val="-1"/>
          <w:sz w:val="28"/>
          <w:szCs w:val="28"/>
          <w:lang w:eastAsia="ru-RU"/>
        </w:rPr>
        <w:t>Раздел</w:t>
      </w:r>
      <w:r w:rsidRPr="00825884">
        <w:rPr>
          <w:rFonts w:ascii="Liberation Serif" w:eastAsia="Times New Roman" w:hAnsi="Liberation Serif" w:cs="Times New Roman"/>
          <w:b/>
          <w:bCs/>
          <w:spacing w:val="30"/>
          <w:sz w:val="28"/>
          <w:szCs w:val="28"/>
          <w:lang w:eastAsia="ru-RU"/>
        </w:rPr>
        <w:t xml:space="preserve"> </w:t>
      </w:r>
      <w:r w:rsidR="00B652CC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2</w:t>
      </w:r>
      <w:r w:rsidRPr="0082588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.</w:t>
      </w:r>
      <w:r w:rsidRPr="00825884">
        <w:rPr>
          <w:rFonts w:ascii="Liberation Serif" w:eastAsia="Times New Roman" w:hAnsi="Liberation Serif" w:cs="Times New Roman"/>
          <w:b/>
          <w:bCs/>
          <w:spacing w:val="30"/>
          <w:sz w:val="28"/>
          <w:szCs w:val="28"/>
          <w:lang w:eastAsia="ru-RU"/>
        </w:rPr>
        <w:t xml:space="preserve"> </w:t>
      </w:r>
      <w:r w:rsidR="00161A6C">
        <w:rPr>
          <w:rFonts w:ascii="Liberation Serif" w:eastAsia="Times New Roman" w:hAnsi="Liberation Serif" w:cs="Times New Roman"/>
          <w:b/>
          <w:bCs/>
          <w:spacing w:val="-1"/>
          <w:sz w:val="28"/>
          <w:szCs w:val="28"/>
          <w:lang w:eastAsia="ru-RU"/>
        </w:rPr>
        <w:t xml:space="preserve">Цели, </w:t>
      </w:r>
      <w:r w:rsidRPr="00825884">
        <w:rPr>
          <w:rFonts w:ascii="Liberation Serif" w:eastAsia="Times New Roman" w:hAnsi="Liberation Serif" w:cs="Times New Roman"/>
          <w:b/>
          <w:bCs/>
          <w:spacing w:val="-2"/>
          <w:sz w:val="28"/>
          <w:szCs w:val="28"/>
          <w:lang w:eastAsia="ru-RU"/>
        </w:rPr>
        <w:t>задачи</w:t>
      </w:r>
      <w:r w:rsidR="00161A6C">
        <w:rPr>
          <w:rFonts w:ascii="Liberation Serif" w:eastAsia="Times New Roman" w:hAnsi="Liberation Serif" w:cs="Times New Roman"/>
          <w:b/>
          <w:bCs/>
          <w:spacing w:val="-2"/>
          <w:sz w:val="28"/>
          <w:szCs w:val="28"/>
          <w:lang w:eastAsia="ru-RU"/>
        </w:rPr>
        <w:t xml:space="preserve"> и </w:t>
      </w:r>
      <w:r w:rsidRPr="00825884">
        <w:rPr>
          <w:rFonts w:ascii="Liberation Serif" w:eastAsia="Times New Roman" w:hAnsi="Liberation Serif" w:cs="Times New Roman"/>
          <w:b/>
          <w:bCs/>
          <w:spacing w:val="-1"/>
          <w:sz w:val="28"/>
          <w:szCs w:val="28"/>
          <w:lang w:eastAsia="ru-RU"/>
        </w:rPr>
        <w:t>целевые</w:t>
      </w:r>
      <w:r w:rsidRPr="00825884">
        <w:rPr>
          <w:rFonts w:ascii="Liberation Serif" w:eastAsia="Times New Roman" w:hAnsi="Liberation Serif" w:cs="Times New Roman"/>
          <w:b/>
          <w:bCs/>
          <w:spacing w:val="32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b/>
          <w:bCs/>
          <w:spacing w:val="-1"/>
          <w:sz w:val="28"/>
          <w:szCs w:val="28"/>
          <w:lang w:eastAsia="ru-RU"/>
        </w:rPr>
        <w:t>показатели</w:t>
      </w:r>
      <w:r w:rsidRPr="00825884">
        <w:rPr>
          <w:rFonts w:ascii="Liberation Serif" w:eastAsia="Times New Roman" w:hAnsi="Liberation Serif" w:cs="Times New Roman"/>
          <w:b/>
          <w:bCs/>
          <w:spacing w:val="31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b/>
          <w:bCs/>
          <w:spacing w:val="-1"/>
          <w:sz w:val="28"/>
          <w:szCs w:val="28"/>
          <w:lang w:eastAsia="ru-RU"/>
        </w:rPr>
        <w:t>реализации</w:t>
      </w:r>
      <w:r w:rsidRPr="00825884">
        <w:rPr>
          <w:rFonts w:ascii="Liberation Serif" w:eastAsia="Times New Roman" w:hAnsi="Liberation Serif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b/>
          <w:bCs/>
          <w:spacing w:val="-1"/>
          <w:sz w:val="28"/>
          <w:szCs w:val="28"/>
          <w:lang w:eastAsia="ru-RU"/>
        </w:rPr>
        <w:t>муниципальной</w:t>
      </w:r>
      <w:r w:rsidRPr="0082588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b/>
          <w:bCs/>
          <w:spacing w:val="-2"/>
          <w:sz w:val="28"/>
          <w:szCs w:val="28"/>
          <w:lang w:eastAsia="ru-RU"/>
        </w:rPr>
        <w:t>программы.</w:t>
      </w:r>
    </w:p>
    <w:p w:rsidR="00825884" w:rsidRPr="00825884" w:rsidRDefault="00825884" w:rsidP="00A3327D">
      <w:pPr>
        <w:kinsoku w:val="0"/>
        <w:overflowPunct w:val="0"/>
        <w:spacing w:after="120" w:line="240" w:lineRule="auto"/>
        <w:ind w:right="104" w:firstLine="719"/>
        <w:jc w:val="both"/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</w:pPr>
      <w:r w:rsidRPr="00825884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Основные</w:t>
      </w:r>
      <w:r w:rsidRPr="00825884">
        <w:rPr>
          <w:rFonts w:ascii="Liberation Serif" w:eastAsia="Times New Roman" w:hAnsi="Liberation Serif" w:cs="Times New Roman"/>
          <w:spacing w:val="34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цели</w:t>
      </w:r>
      <w:r w:rsidRPr="00825884">
        <w:rPr>
          <w:rFonts w:ascii="Liberation Serif" w:eastAsia="Times New Roman" w:hAnsi="Liberation Serif" w:cs="Times New Roman"/>
          <w:spacing w:val="36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>и</w:t>
      </w:r>
      <w:r w:rsidRPr="00825884">
        <w:rPr>
          <w:rFonts w:ascii="Liberation Serif" w:eastAsia="Times New Roman" w:hAnsi="Liberation Serif" w:cs="Times New Roman"/>
          <w:spacing w:val="33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задачи,</w:t>
      </w:r>
      <w:r w:rsidRPr="00825884">
        <w:rPr>
          <w:rFonts w:ascii="Liberation Serif" w:eastAsia="Times New Roman" w:hAnsi="Liberation Serif" w:cs="Times New Roman"/>
          <w:spacing w:val="36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достижение</w:t>
      </w:r>
      <w:r w:rsidRPr="00825884">
        <w:rPr>
          <w:rFonts w:ascii="Liberation Serif" w:eastAsia="Times New Roman" w:hAnsi="Liberation Serif" w:cs="Times New Roman"/>
          <w:spacing w:val="34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которых</w:t>
      </w:r>
      <w:r w:rsidRPr="00825884">
        <w:rPr>
          <w:rFonts w:ascii="Liberation Serif" w:eastAsia="Times New Roman" w:hAnsi="Liberation Serif" w:cs="Times New Roman"/>
          <w:spacing w:val="37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pacing w:val="-2"/>
          <w:sz w:val="28"/>
          <w:szCs w:val="28"/>
          <w:lang w:eastAsia="ru-RU"/>
        </w:rPr>
        <w:t>предусмотрено</w:t>
      </w:r>
      <w:r w:rsidRPr="00825884">
        <w:rPr>
          <w:rFonts w:ascii="Liberation Serif" w:eastAsia="Times New Roman" w:hAnsi="Liberation Serif" w:cs="Times New Roman"/>
          <w:spacing w:val="35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pacing w:val="-2"/>
          <w:sz w:val="28"/>
          <w:szCs w:val="28"/>
          <w:lang w:eastAsia="ru-RU"/>
        </w:rPr>
        <w:t>программой,</w:t>
      </w:r>
      <w:r w:rsidRPr="00825884">
        <w:rPr>
          <w:rFonts w:ascii="Liberation Serif" w:eastAsia="Times New Roman" w:hAnsi="Liberation Serif" w:cs="Times New Roman"/>
          <w:spacing w:val="35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825884">
        <w:rPr>
          <w:rFonts w:ascii="Liberation Serif" w:eastAsia="Times New Roman" w:hAnsi="Liberation Serif" w:cs="Times New Roman"/>
          <w:spacing w:val="63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также</w:t>
      </w:r>
      <w:r w:rsidRPr="00825884">
        <w:rPr>
          <w:rFonts w:ascii="Liberation Serif" w:eastAsia="Times New Roman" w:hAnsi="Liberation Serif" w:cs="Times New Roman"/>
          <w:spacing w:val="64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целевые</w:t>
      </w:r>
      <w:r w:rsidRPr="00825884">
        <w:rPr>
          <w:rFonts w:ascii="Liberation Serif" w:eastAsia="Times New Roman" w:hAnsi="Liberation Serif" w:cs="Times New Roman"/>
          <w:spacing w:val="66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показатели,</w:t>
      </w:r>
      <w:r w:rsidRPr="00825884">
        <w:rPr>
          <w:rFonts w:ascii="Liberation Serif" w:eastAsia="Times New Roman" w:hAnsi="Liberation Serif" w:cs="Times New Roman"/>
          <w:spacing w:val="64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pacing w:val="-2"/>
          <w:sz w:val="28"/>
          <w:szCs w:val="28"/>
          <w:lang w:eastAsia="ru-RU"/>
        </w:rPr>
        <w:t>характеризующие</w:t>
      </w:r>
      <w:r w:rsidRPr="00825884">
        <w:rPr>
          <w:rFonts w:ascii="Liberation Serif" w:eastAsia="Times New Roman" w:hAnsi="Liberation Serif" w:cs="Times New Roman"/>
          <w:spacing w:val="63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pacing w:val="-2"/>
          <w:sz w:val="28"/>
          <w:szCs w:val="28"/>
          <w:lang w:eastAsia="ru-RU"/>
        </w:rPr>
        <w:t>реализацию</w:t>
      </w:r>
      <w:r w:rsidRPr="00825884">
        <w:rPr>
          <w:rFonts w:ascii="Liberation Serif" w:eastAsia="Times New Roman" w:hAnsi="Liberation Serif" w:cs="Times New Roman"/>
          <w:spacing w:val="64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pacing w:val="-2"/>
          <w:sz w:val="28"/>
          <w:szCs w:val="28"/>
          <w:lang w:eastAsia="ru-RU"/>
        </w:rPr>
        <w:t>муниципальной</w:t>
      </w:r>
      <w:r w:rsidRPr="00825884">
        <w:rPr>
          <w:rFonts w:ascii="Liberation Serif" w:eastAsia="Times New Roman" w:hAnsi="Liberation Serif" w:cs="Times New Roman"/>
          <w:spacing w:val="81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pacing w:val="-2"/>
          <w:sz w:val="28"/>
          <w:szCs w:val="28"/>
          <w:lang w:eastAsia="ru-RU"/>
        </w:rPr>
        <w:t>программы,</w:t>
      </w:r>
      <w:r w:rsidRPr="00825884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pacing w:val="-2"/>
          <w:sz w:val="28"/>
          <w:szCs w:val="28"/>
          <w:lang w:eastAsia="ru-RU"/>
        </w:rPr>
        <w:t>представлены</w:t>
      </w:r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</w:t>
      </w:r>
      <w:r w:rsidRPr="00825884">
        <w:rPr>
          <w:rFonts w:ascii="Liberation Serif" w:eastAsia="Times New Roman" w:hAnsi="Liberation Serif" w:cs="Times New Roman"/>
          <w:spacing w:val="-2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п</w:t>
      </w:r>
      <w:hyperlink r:id="rId8" w:history="1">
        <w:r w:rsidRPr="00825884">
          <w:rPr>
            <w:rFonts w:ascii="Liberation Serif" w:eastAsia="Times New Roman" w:hAnsi="Liberation Serif" w:cs="Times New Roman"/>
            <w:spacing w:val="-1"/>
            <w:sz w:val="28"/>
            <w:szCs w:val="28"/>
            <w:lang w:eastAsia="ru-RU"/>
          </w:rPr>
          <w:t xml:space="preserve">риложении </w:t>
        </w:r>
        <w:r w:rsidRPr="00825884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>№</w:t>
        </w:r>
      </w:hyperlink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1</w:t>
      </w:r>
      <w:r w:rsidRPr="00825884">
        <w:rPr>
          <w:rFonts w:ascii="Liberation Serif" w:eastAsia="Times New Roman" w:hAnsi="Liberation Serif" w:cs="Times New Roman"/>
          <w:spacing w:val="1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z w:val="28"/>
          <w:szCs w:val="28"/>
          <w:lang w:eastAsia="ru-RU"/>
        </w:rPr>
        <w:t>к</w:t>
      </w:r>
      <w:r w:rsidRPr="00825884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 xml:space="preserve"> настоящей</w:t>
      </w:r>
      <w:r w:rsidRPr="00825884">
        <w:rPr>
          <w:rFonts w:ascii="Liberation Serif" w:eastAsia="Times New Roman" w:hAnsi="Liberation Serif" w:cs="Times New Roman"/>
          <w:spacing w:val="-4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Программе.</w:t>
      </w:r>
    </w:p>
    <w:p w:rsidR="00825884" w:rsidRPr="00B652CC" w:rsidRDefault="00825884" w:rsidP="00B652CC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1"/>
        <w:jc w:val="both"/>
        <w:outlineLvl w:val="1"/>
        <w:rPr>
          <w:rFonts w:ascii="Liberation Serif" w:eastAsia="Times New Roman" w:hAnsi="Liberation Serif" w:cs="Times New Roman"/>
          <w:b/>
          <w:bCs/>
          <w:spacing w:val="66"/>
          <w:sz w:val="28"/>
          <w:szCs w:val="28"/>
          <w:lang w:eastAsia="ru-RU"/>
        </w:rPr>
      </w:pPr>
      <w:r w:rsidRPr="00825884">
        <w:rPr>
          <w:rFonts w:ascii="Liberation Serif" w:eastAsia="Times New Roman" w:hAnsi="Liberation Serif" w:cs="Times New Roman"/>
          <w:b/>
          <w:bCs/>
          <w:spacing w:val="-1"/>
          <w:sz w:val="28"/>
          <w:szCs w:val="28"/>
          <w:lang w:eastAsia="ru-RU"/>
        </w:rPr>
        <w:t xml:space="preserve">       Раздел </w:t>
      </w:r>
      <w:r w:rsidR="00B652CC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3</w:t>
      </w:r>
      <w:r w:rsidRPr="0082588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.</w:t>
      </w:r>
      <w:r w:rsidRPr="00825884">
        <w:rPr>
          <w:rFonts w:ascii="Liberation Serif" w:eastAsia="Times New Roman" w:hAnsi="Liberation Serif" w:cs="Times New Roman"/>
          <w:b/>
          <w:bCs/>
          <w:spacing w:val="66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b/>
          <w:bCs/>
          <w:spacing w:val="-1"/>
          <w:sz w:val="28"/>
          <w:szCs w:val="28"/>
          <w:lang w:eastAsia="ru-RU"/>
        </w:rPr>
        <w:t>План</w:t>
      </w:r>
      <w:r w:rsidRPr="00825884">
        <w:rPr>
          <w:rFonts w:ascii="Liberation Serif" w:eastAsia="Times New Roman" w:hAnsi="Liberation Serif" w:cs="Times New Roman"/>
          <w:b/>
          <w:bCs/>
          <w:spacing w:val="-3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b/>
          <w:bCs/>
          <w:spacing w:val="-1"/>
          <w:sz w:val="28"/>
          <w:szCs w:val="28"/>
          <w:lang w:eastAsia="ru-RU"/>
        </w:rPr>
        <w:t xml:space="preserve">мероприятий </w:t>
      </w:r>
      <w:r w:rsidRPr="0082588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по</w:t>
      </w:r>
      <w:r w:rsidRPr="00825884">
        <w:rPr>
          <w:rFonts w:ascii="Liberation Serif" w:eastAsia="Times New Roman" w:hAnsi="Liberation Serif" w:cs="Times New Roman"/>
          <w:b/>
          <w:bCs/>
          <w:spacing w:val="1"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b/>
          <w:bCs/>
          <w:spacing w:val="-1"/>
          <w:sz w:val="28"/>
          <w:szCs w:val="28"/>
          <w:lang w:eastAsia="ru-RU"/>
        </w:rPr>
        <w:t>выполнению муниципальной</w:t>
      </w:r>
      <w:r w:rsidRPr="0082588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 xml:space="preserve"> </w:t>
      </w:r>
      <w:r w:rsidRPr="00825884">
        <w:rPr>
          <w:rFonts w:ascii="Liberation Serif" w:eastAsia="Times New Roman" w:hAnsi="Liberation Serif" w:cs="Times New Roman"/>
          <w:b/>
          <w:bCs/>
          <w:spacing w:val="-1"/>
          <w:sz w:val="28"/>
          <w:szCs w:val="28"/>
          <w:lang w:eastAsia="ru-RU"/>
        </w:rPr>
        <w:t>программы.</w:t>
      </w:r>
    </w:p>
    <w:p w:rsidR="00825884" w:rsidRPr="00F22633" w:rsidRDefault="00825884" w:rsidP="00F87A7D">
      <w:pPr>
        <w:kinsoku w:val="0"/>
        <w:overflowPunct w:val="0"/>
        <w:spacing w:after="0" w:line="240" w:lineRule="auto"/>
        <w:ind w:right="101" w:firstLine="540"/>
        <w:jc w:val="both"/>
        <w:rPr>
          <w:rFonts w:ascii="Liberation Serif" w:eastAsia="Times New Roman" w:hAnsi="Liberation Serif" w:cs="Times New Roman"/>
          <w:color w:val="000000" w:themeColor="text1"/>
          <w:spacing w:val="-1"/>
          <w:sz w:val="28"/>
          <w:szCs w:val="28"/>
          <w:lang w:eastAsia="ru-RU"/>
        </w:rPr>
      </w:pP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В</w:t>
      </w:r>
      <w:r w:rsidRPr="00F22633">
        <w:rPr>
          <w:rFonts w:ascii="Liberation Serif" w:eastAsia="Times New Roman" w:hAnsi="Liberation Serif" w:cs="Times New Roman"/>
          <w:spacing w:val="1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целях</w:t>
      </w:r>
      <w:r w:rsidRPr="00F22633">
        <w:rPr>
          <w:rFonts w:ascii="Liberation Serif" w:eastAsia="Times New Roman" w:hAnsi="Liberation Serif" w:cs="Times New Roman"/>
          <w:spacing w:val="3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выполнения</w:t>
      </w:r>
      <w:r w:rsidRPr="00F22633">
        <w:rPr>
          <w:rFonts w:ascii="Liberation Serif" w:eastAsia="Times New Roman" w:hAnsi="Liberation Serif" w:cs="Times New Roman"/>
          <w:spacing w:val="1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поставленных</w:t>
      </w:r>
      <w:r w:rsidRPr="00F22633">
        <w:rPr>
          <w:rFonts w:ascii="Liberation Serif" w:eastAsia="Times New Roman" w:hAnsi="Liberation Serif" w:cs="Times New Roman"/>
          <w:spacing w:val="3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spacing w:val="-2"/>
          <w:sz w:val="28"/>
          <w:szCs w:val="28"/>
          <w:lang w:eastAsia="ru-RU"/>
        </w:rPr>
        <w:t>муниципальной</w:t>
      </w: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spacing w:val="-2"/>
          <w:sz w:val="28"/>
          <w:szCs w:val="28"/>
          <w:lang w:eastAsia="ru-RU"/>
        </w:rPr>
        <w:t>программы</w:t>
      </w:r>
      <w:r w:rsidRPr="00F22633">
        <w:rPr>
          <w:rFonts w:ascii="Liberation Serif" w:eastAsia="Times New Roman" w:hAnsi="Liberation Serif" w:cs="Times New Roman"/>
          <w:spacing w:val="8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задач</w:t>
      </w:r>
      <w:r w:rsidRPr="00F22633">
        <w:rPr>
          <w:rFonts w:ascii="Liberation Serif" w:eastAsia="Times New Roman" w:hAnsi="Liberation Serif" w:cs="Times New Roman"/>
          <w:spacing w:val="1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разработан</w:t>
      </w:r>
      <w:r w:rsidRPr="00F22633">
        <w:rPr>
          <w:rFonts w:ascii="Liberation Serif" w:eastAsia="Times New Roman" w:hAnsi="Liberation Serif" w:cs="Times New Roman"/>
          <w:spacing w:val="41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план</w:t>
      </w:r>
      <w:r w:rsidRPr="00F22633">
        <w:rPr>
          <w:rFonts w:ascii="Liberation Serif" w:eastAsia="Times New Roman" w:hAnsi="Liberation Serif" w:cs="Times New Roman"/>
          <w:spacing w:val="30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мероприятий,</w:t>
      </w:r>
      <w:r w:rsidRPr="00F22633">
        <w:rPr>
          <w:rFonts w:ascii="Liberation Serif" w:eastAsia="Times New Roman" w:hAnsi="Liberation Serif" w:cs="Times New Roman"/>
          <w:spacing w:val="31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перечень</w:t>
      </w:r>
      <w:r w:rsidRPr="00F22633">
        <w:rPr>
          <w:rFonts w:ascii="Liberation Serif" w:eastAsia="Times New Roman" w:hAnsi="Liberation Serif" w:cs="Times New Roman"/>
          <w:spacing w:val="32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spacing w:val="-2"/>
          <w:sz w:val="28"/>
          <w:szCs w:val="28"/>
          <w:lang w:eastAsia="ru-RU"/>
        </w:rPr>
        <w:t>которых</w:t>
      </w:r>
      <w:r w:rsidRPr="00F22633">
        <w:rPr>
          <w:rFonts w:ascii="Liberation Serif" w:eastAsia="Times New Roman" w:hAnsi="Liberation Serif" w:cs="Times New Roman"/>
          <w:spacing w:val="33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по</w:t>
      </w:r>
      <w:r w:rsidRPr="00F22633">
        <w:rPr>
          <w:rFonts w:ascii="Liberation Serif" w:eastAsia="Times New Roman" w:hAnsi="Liberation Serif" w:cs="Times New Roman"/>
          <w:spacing w:val="36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spacing w:val="-1"/>
          <w:sz w:val="28"/>
          <w:szCs w:val="28"/>
          <w:lang w:eastAsia="ru-RU"/>
        </w:rPr>
        <w:t>соответствующим</w:t>
      </w:r>
      <w:r w:rsidRPr="00F22633">
        <w:rPr>
          <w:rFonts w:ascii="Liberation Serif" w:eastAsia="Times New Roman" w:hAnsi="Liberation Serif" w:cs="Times New Roman"/>
          <w:spacing w:val="33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1"/>
          <w:sz w:val="28"/>
          <w:szCs w:val="28"/>
          <w:lang w:eastAsia="ru-RU"/>
        </w:rPr>
        <w:t>направлениям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35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с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27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1"/>
          <w:sz w:val="28"/>
          <w:szCs w:val="28"/>
          <w:lang w:eastAsia="ru-RU"/>
        </w:rPr>
        <w:t>указанием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21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2"/>
          <w:sz w:val="28"/>
          <w:szCs w:val="28"/>
          <w:lang w:eastAsia="ru-RU"/>
        </w:rPr>
        <w:t>годовых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19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1"/>
          <w:sz w:val="28"/>
          <w:szCs w:val="28"/>
          <w:lang w:eastAsia="ru-RU"/>
        </w:rPr>
        <w:t>размеров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17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1"/>
          <w:sz w:val="28"/>
          <w:szCs w:val="28"/>
          <w:lang w:eastAsia="ru-RU"/>
        </w:rPr>
        <w:t>расходов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17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1"/>
          <w:sz w:val="28"/>
          <w:szCs w:val="28"/>
          <w:lang w:eastAsia="ru-RU"/>
        </w:rPr>
        <w:t>по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21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2"/>
          <w:sz w:val="28"/>
          <w:szCs w:val="28"/>
          <w:lang w:eastAsia="ru-RU"/>
        </w:rPr>
        <w:t>источникам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21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2"/>
          <w:sz w:val="28"/>
          <w:szCs w:val="28"/>
          <w:lang w:eastAsia="ru-RU"/>
        </w:rPr>
        <w:t>финансирования,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20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а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20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1"/>
          <w:sz w:val="28"/>
          <w:szCs w:val="28"/>
          <w:lang w:eastAsia="ru-RU"/>
        </w:rPr>
        <w:t>также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59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1"/>
          <w:sz w:val="28"/>
          <w:szCs w:val="28"/>
          <w:lang w:eastAsia="ru-RU"/>
        </w:rPr>
        <w:t>взаимосвязь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38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с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39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1"/>
          <w:sz w:val="28"/>
          <w:szCs w:val="28"/>
          <w:lang w:eastAsia="ru-RU"/>
        </w:rPr>
        <w:t>показателями,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38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1"/>
          <w:sz w:val="28"/>
          <w:szCs w:val="28"/>
          <w:lang w:eastAsia="ru-RU"/>
        </w:rPr>
        <w:t>на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37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2"/>
          <w:sz w:val="28"/>
          <w:szCs w:val="28"/>
          <w:lang w:eastAsia="ru-RU"/>
        </w:rPr>
        <w:t>достижение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38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2"/>
          <w:sz w:val="28"/>
          <w:szCs w:val="28"/>
          <w:lang w:eastAsia="ru-RU"/>
        </w:rPr>
        <w:t>которых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41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2"/>
          <w:sz w:val="28"/>
          <w:szCs w:val="28"/>
          <w:lang w:eastAsia="ru-RU"/>
        </w:rPr>
        <w:t>направлены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37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2"/>
          <w:sz w:val="28"/>
          <w:szCs w:val="28"/>
          <w:lang w:eastAsia="ru-RU"/>
        </w:rPr>
        <w:t>мероприятия,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69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2"/>
          <w:sz w:val="28"/>
          <w:szCs w:val="28"/>
          <w:lang w:eastAsia="ru-RU"/>
        </w:rPr>
        <w:t>приведены</w:t>
      </w:r>
      <w:r w:rsidRPr="00F22633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в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2"/>
          <w:sz w:val="28"/>
          <w:szCs w:val="28"/>
          <w:lang w:eastAsia="ru-RU"/>
        </w:rPr>
        <w:t xml:space="preserve"> приложении</w:t>
      </w:r>
      <w:r w:rsidRPr="00F22633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№ 2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1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к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1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2"/>
          <w:sz w:val="28"/>
          <w:szCs w:val="28"/>
          <w:lang w:eastAsia="ru-RU"/>
        </w:rPr>
        <w:t>настоящей</w:t>
      </w:r>
      <w:r w:rsidRPr="00F22633">
        <w:rPr>
          <w:rFonts w:ascii="Liberation Serif" w:eastAsia="Times New Roman" w:hAnsi="Liberation Serif" w:cs="Times New Roman"/>
          <w:color w:val="000000" w:themeColor="text1"/>
          <w:spacing w:val="-1"/>
          <w:sz w:val="28"/>
          <w:szCs w:val="28"/>
          <w:lang w:eastAsia="ru-RU"/>
        </w:rPr>
        <w:t xml:space="preserve"> Программе.</w:t>
      </w:r>
    </w:p>
    <w:p w:rsidR="00F87A7D" w:rsidRPr="00F22633" w:rsidRDefault="00F87A7D" w:rsidP="00F87A7D">
      <w:pPr>
        <w:pStyle w:val="formattext"/>
        <w:shd w:val="clear" w:color="auto" w:fill="FFFFFF"/>
        <w:spacing w:before="0" w:beforeAutospacing="0" w:after="0" w:afterAutospacing="0"/>
        <w:ind w:firstLine="540"/>
        <w:jc w:val="both"/>
        <w:textAlignment w:val="baseline"/>
        <w:rPr>
          <w:rFonts w:ascii="Liberation Serif" w:hAnsi="Liberation Serif" w:cs="Arial"/>
          <w:color w:val="000000" w:themeColor="text1"/>
          <w:spacing w:val="2"/>
          <w:sz w:val="28"/>
          <w:szCs w:val="28"/>
        </w:rPr>
      </w:pPr>
      <w:r w:rsidRPr="00F22633">
        <w:rPr>
          <w:rFonts w:ascii="Liberation Serif" w:hAnsi="Liberation Serif" w:cs="Arial"/>
          <w:color w:val="000000" w:themeColor="text1"/>
          <w:spacing w:val="2"/>
          <w:sz w:val="28"/>
          <w:szCs w:val="28"/>
        </w:rPr>
        <w:t>На решение задач и достижение целей муниципальной программы ориентированы следующие основные мероприятия:</w:t>
      </w:r>
    </w:p>
    <w:p w:rsidR="00F87A7D" w:rsidRPr="00F22633" w:rsidRDefault="00CC0289" w:rsidP="00F87A7D">
      <w:pPr>
        <w:kinsoku w:val="0"/>
        <w:overflowPunct w:val="0"/>
        <w:spacing w:after="0" w:line="240" w:lineRule="auto"/>
        <w:ind w:right="101" w:firstLine="540"/>
        <w:jc w:val="both"/>
        <w:rPr>
          <w:rFonts w:ascii="Liberation Serif" w:eastAsia="Times New Roman" w:hAnsi="Liberation Serif" w:cs="Times New Roman"/>
          <w:color w:val="000000" w:themeColor="text1"/>
          <w:spacing w:val="-1"/>
          <w:sz w:val="28"/>
          <w:szCs w:val="28"/>
          <w:lang w:eastAsia="ru-RU"/>
        </w:rPr>
      </w:pPr>
      <w:r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>1.</w:t>
      </w:r>
      <w:r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ab/>
      </w:r>
      <w:r w:rsidR="00F87A7D" w:rsidRPr="00F22633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 xml:space="preserve">Выполнение работ по внесению изменений в Генеральный план и Правила землепользования и застройки МО «Каменский </w:t>
      </w:r>
      <w:r w:rsidR="00862D07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 xml:space="preserve">городской </w:t>
      </w:r>
      <w:r w:rsidR="00186D1F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>округ</w:t>
      </w:r>
      <w:r w:rsidR="00F87A7D" w:rsidRPr="00F22633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>».</w:t>
      </w:r>
    </w:p>
    <w:p w:rsidR="00825884" w:rsidRPr="00F22633" w:rsidRDefault="00CC0289" w:rsidP="00F87A7D">
      <w:pPr>
        <w:spacing w:after="0" w:line="240" w:lineRule="auto"/>
        <w:ind w:firstLine="540"/>
        <w:jc w:val="both"/>
        <w:rPr>
          <w:rFonts w:ascii="Liberation Serif" w:eastAsia="Calibri" w:hAnsi="Liberation Serif" w:cs="Times New Roman"/>
          <w:color w:val="000000" w:themeColor="text1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2.</w:t>
      </w:r>
      <w: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F87A7D" w:rsidRPr="00C1562B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>Проведение работ по описанию границ населенны</w:t>
      </w:r>
      <w:r w:rsidR="00A2753D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>х пунктов и территориальных зон</w:t>
      </w:r>
      <w:r w:rsidR="00C1562B" w:rsidRPr="00C1562B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>.</w:t>
      </w:r>
    </w:p>
    <w:p w:rsidR="00F87A7D" w:rsidRDefault="00CC0289" w:rsidP="00F87A7D">
      <w:pPr>
        <w:spacing w:after="0" w:line="240" w:lineRule="auto"/>
        <w:ind w:firstLine="540"/>
        <w:jc w:val="both"/>
        <w:rPr>
          <w:rFonts w:ascii="Liberation Serif" w:eastAsia="Calibri" w:hAnsi="Liberation Serif" w:cs="Times New Roman"/>
          <w:color w:val="000000" w:themeColor="text1"/>
          <w:sz w:val="28"/>
          <w:szCs w:val="28"/>
        </w:rPr>
      </w:pPr>
      <w:r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>3.</w:t>
      </w:r>
      <w:r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ab/>
      </w:r>
      <w:r w:rsidR="00F87A7D" w:rsidRPr="00F22633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 xml:space="preserve">Подготовка и </w:t>
      </w:r>
      <w:r w:rsidRPr="00F22633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>утверждение проектов</w:t>
      </w:r>
      <w:r w:rsidR="00F87A7D" w:rsidRPr="00F22633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 xml:space="preserve"> планировки и межевания территорий населенных пунктов </w:t>
      </w:r>
      <w:r w:rsidR="00A2753D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 xml:space="preserve">муниципального </w:t>
      </w:r>
      <w:r w:rsidR="00F87A7D" w:rsidRPr="00F22633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>округа.</w:t>
      </w:r>
    </w:p>
    <w:p w:rsidR="00825884" w:rsidRPr="00F22633" w:rsidRDefault="000034C3" w:rsidP="00F87A7D">
      <w:pPr>
        <w:spacing w:after="0" w:line="240" w:lineRule="auto"/>
        <w:ind w:firstLine="540"/>
        <w:jc w:val="both"/>
        <w:rPr>
          <w:rFonts w:ascii="Liberation Serif" w:eastAsia="Calibri" w:hAnsi="Liberation Serif" w:cs="Times New Roman"/>
          <w:color w:val="000000" w:themeColor="text1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4</w:t>
      </w:r>
      <w:r w:rsidR="00CC0289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</w:t>
      </w:r>
      <w:r w:rsidR="00CC0289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F87A7D" w:rsidRPr="00F22633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 xml:space="preserve">Сопровождение и техническая поддержка муниципальной геоинформационной системы обеспечения Каменского </w:t>
      </w:r>
      <w:r w:rsidR="00862D07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 xml:space="preserve">городского </w:t>
      </w:r>
      <w:r w:rsidR="00F87A7D" w:rsidRPr="00F22633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>округа.</w:t>
      </w:r>
    </w:p>
    <w:p w:rsidR="00F87A7D" w:rsidRDefault="000034C3" w:rsidP="00F87A7D">
      <w:pPr>
        <w:spacing w:after="0" w:line="240" w:lineRule="auto"/>
        <w:ind w:firstLine="540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>5</w:t>
      </w:r>
      <w:r w:rsidR="00CC0289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>.</w:t>
      </w:r>
      <w:r w:rsidR="00CC0289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ab/>
      </w:r>
      <w:r w:rsidR="00F87A7D" w:rsidRPr="00F22633">
        <w:rPr>
          <w:rFonts w:ascii="Liberation Serif" w:hAnsi="Liberation Serif"/>
          <w:color w:val="000000" w:themeColor="text1"/>
          <w:sz w:val="28"/>
          <w:szCs w:val="28"/>
        </w:rPr>
        <w:t>Проведение мониторинга строительства индивидуальных жилых домов и освоения земельных участков под индивидуальное жилищное строительство.</w:t>
      </w:r>
    </w:p>
    <w:p w:rsidR="00AB741B" w:rsidRDefault="000034C3" w:rsidP="00F87A7D">
      <w:pPr>
        <w:spacing w:after="0" w:line="240" w:lineRule="auto"/>
        <w:ind w:firstLine="540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>
        <w:rPr>
          <w:rFonts w:ascii="Liberation Serif" w:hAnsi="Liberation Serif"/>
          <w:color w:val="000000" w:themeColor="text1"/>
          <w:sz w:val="28"/>
          <w:szCs w:val="28"/>
        </w:rPr>
        <w:t>6</w:t>
      </w:r>
      <w:r w:rsidR="00CC0289">
        <w:rPr>
          <w:rFonts w:ascii="Liberation Serif" w:hAnsi="Liberation Serif"/>
          <w:color w:val="000000" w:themeColor="text1"/>
          <w:sz w:val="28"/>
          <w:szCs w:val="28"/>
        </w:rPr>
        <w:t>.</w:t>
      </w:r>
      <w:r w:rsidR="00CC0289">
        <w:rPr>
          <w:rFonts w:ascii="Liberation Serif" w:hAnsi="Liberation Serif"/>
          <w:color w:val="000000" w:themeColor="text1"/>
          <w:sz w:val="28"/>
          <w:szCs w:val="28"/>
        </w:rPr>
        <w:tab/>
      </w:r>
      <w:r w:rsidR="00AB741B">
        <w:rPr>
          <w:rFonts w:ascii="Liberation Serif" w:hAnsi="Liberation Serif"/>
          <w:color w:val="000000" w:themeColor="text1"/>
          <w:sz w:val="28"/>
          <w:szCs w:val="28"/>
        </w:rPr>
        <w:t xml:space="preserve">Проведение топографической сьёмки </w:t>
      </w:r>
      <w:r w:rsidR="00E102ED">
        <w:rPr>
          <w:rFonts w:ascii="Liberation Serif" w:hAnsi="Liberation Serif"/>
          <w:color w:val="000000" w:themeColor="text1"/>
          <w:sz w:val="28"/>
          <w:szCs w:val="28"/>
        </w:rPr>
        <w:t>населённых пунктов.</w:t>
      </w:r>
    </w:p>
    <w:p w:rsidR="00A3327D" w:rsidRDefault="000034C3" w:rsidP="00F87A7D">
      <w:pPr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7</w:t>
      </w:r>
      <w:r w:rsidR="00CC0289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</w:t>
      </w:r>
      <w:r w:rsidR="00CC0289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ab/>
      </w:r>
      <w:r w:rsidR="00A3327D" w:rsidRPr="00A3327D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Выполнение работ по подготовке схем границ прилегающих территорий</w:t>
      </w:r>
      <w:r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</w:t>
      </w:r>
    </w:p>
    <w:p w:rsidR="000034C3" w:rsidRDefault="000034C3" w:rsidP="000034C3">
      <w:pPr>
        <w:spacing w:after="0" w:line="240" w:lineRule="auto"/>
        <w:ind w:firstLine="540"/>
        <w:jc w:val="both"/>
        <w:rPr>
          <w:rFonts w:ascii="Liberation Serif" w:eastAsia="Calibri" w:hAnsi="Liberation Serif" w:cs="Times New Roman"/>
          <w:color w:val="000000" w:themeColor="text1"/>
          <w:sz w:val="28"/>
          <w:szCs w:val="28"/>
        </w:rPr>
      </w:pPr>
      <w:r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>8.</w:t>
      </w:r>
      <w:r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ab/>
        <w:t xml:space="preserve">Выполнение работ по актуализации местных нормативов градостроительного проектирования МО «Каменский </w:t>
      </w:r>
      <w:r w:rsidR="00862D07"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 xml:space="preserve">городской </w:t>
      </w:r>
      <w:r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>округ Свердловской области».</w:t>
      </w:r>
      <w:r>
        <w:rPr>
          <w:rFonts w:ascii="Liberation Serif" w:eastAsia="Calibri" w:hAnsi="Liberation Serif" w:cs="Times New Roman"/>
          <w:color w:val="000000" w:themeColor="text1"/>
          <w:sz w:val="28"/>
          <w:szCs w:val="28"/>
        </w:rPr>
        <w:tab/>
      </w:r>
    </w:p>
    <w:p w:rsidR="000034C3" w:rsidRDefault="000034C3" w:rsidP="000034C3">
      <w:pPr>
        <w:spacing w:after="0" w:line="240" w:lineRule="auto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9.</w:t>
      </w:r>
      <w:r>
        <w:rPr>
          <w:rFonts w:ascii="Liberation Serif" w:hAnsi="Liberation Serif" w:cs="Times New Roman"/>
          <w:sz w:val="28"/>
          <w:szCs w:val="28"/>
        </w:rPr>
        <w:tab/>
        <w:t>Удельный вес налогоплательщиков, получивших налоговые льготы в общей численности налогоплательщиков, имеющих право на соответствующие меры поддержки.</w:t>
      </w:r>
    </w:p>
    <w:p w:rsidR="00B63754" w:rsidRPr="00B63754" w:rsidRDefault="00B63754" w:rsidP="00B63754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</w:pPr>
      <w:r w:rsidRPr="00B6375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      Исполнител</w:t>
      </w:r>
      <w:r w:rsidRPr="00F22633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ем мероприятий муниципальной п</w:t>
      </w:r>
      <w:r w:rsidRPr="00B6375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рограммы</w:t>
      </w:r>
      <w:r w:rsidR="00F22633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являе</w:t>
      </w:r>
      <w:r w:rsidRPr="00B63754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тся</w:t>
      </w:r>
      <w:r w:rsidRPr="00F22633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Комитет по архитектуре и градостроительству Администрации</w:t>
      </w:r>
      <w:r w:rsidR="00862D07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МО «</w:t>
      </w:r>
      <w:r w:rsidR="000034C3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Каменск</w:t>
      </w:r>
      <w:r w:rsidR="00862D07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ий</w:t>
      </w:r>
      <w:r w:rsidR="000034C3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 </w:t>
      </w:r>
      <w:r w:rsidR="00862D07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 xml:space="preserve">городской </w:t>
      </w:r>
      <w:r w:rsidR="000034C3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округ</w:t>
      </w:r>
      <w:r w:rsidR="00862D07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».</w:t>
      </w:r>
      <w:r w:rsidRPr="00F22633">
        <w:rPr>
          <w:rFonts w:ascii="Liberation Serif" w:eastAsia="Times New Roman" w:hAnsi="Liberation Serif" w:cs="Times New Roman"/>
          <w:color w:val="000000" w:themeColor="text1"/>
          <w:sz w:val="28"/>
          <w:szCs w:val="28"/>
          <w:lang w:eastAsia="ru-RU"/>
        </w:rPr>
        <w:t>.</w:t>
      </w:r>
    </w:p>
    <w:p w:rsidR="00B63754" w:rsidRPr="00B63754" w:rsidRDefault="00B63754" w:rsidP="00B63754">
      <w:pPr>
        <w:spacing w:after="0" w:line="240" w:lineRule="auto"/>
        <w:ind w:right="-2" w:firstLine="708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>Механизм реализации муниципальной программы в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ключает:</w:t>
      </w:r>
    </w:p>
    <w:p w:rsidR="00B63754" w:rsidRPr="00B63754" w:rsidRDefault="00B63754" w:rsidP="00B63754">
      <w:pPr>
        <w:spacing w:after="0" w:line="240" w:lineRule="auto"/>
        <w:ind w:right="-2"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-</w:t>
      </w: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разработку и принятие правовых актов, необходимых для е</w:t>
      </w: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е 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выполнения;</w:t>
      </w:r>
    </w:p>
    <w:p w:rsidR="00B63754" w:rsidRPr="00B63754" w:rsidRDefault="00B63754" w:rsidP="00B63754">
      <w:pPr>
        <w:spacing w:after="0" w:line="240" w:lineRule="auto"/>
        <w:ind w:right="-2"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>- приведение муниципальной п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рограммы в части финансового обеспеч</w:t>
      </w: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>ения расходов в соответствие с Р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ешениями </w:t>
      </w: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>Думы Каменского</w:t>
      </w:r>
      <w:r w:rsidR="00862D0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862D07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городского</w:t>
      </w:r>
      <w:r w:rsidR="000034C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62D0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>округа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 бюджете муниципального образования на очередной год и плановый период или о внесении в него изменений в срок, установленный Бюджетным </w:t>
      </w:r>
      <w:hyperlink r:id="rId9" w:history="1">
        <w:r w:rsidRPr="00F22633">
          <w:rPr>
            <w:rFonts w:ascii="Liberation Serif" w:eastAsia="Times New Roman" w:hAnsi="Liberation Serif" w:cs="Times New Roman"/>
            <w:sz w:val="28"/>
            <w:szCs w:val="28"/>
            <w:lang w:eastAsia="ru-RU"/>
          </w:rPr>
          <w:t>кодексом</w:t>
        </w:r>
      </w:hyperlink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Российской Федерации;</w:t>
      </w:r>
    </w:p>
    <w:p w:rsidR="00B63754" w:rsidRPr="00B63754" w:rsidRDefault="00B63754" w:rsidP="00B637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-</w:t>
      </w: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осуществление финансового обеспечения реализации муниципальной программы за счет бюджетных ассигнований местного бюджета, а также за счет средств из федерального, областного бюджетов и внебюджетных источников;</w:t>
      </w:r>
    </w:p>
    <w:p w:rsidR="00B63754" w:rsidRPr="00B63754" w:rsidRDefault="00B63754" w:rsidP="00B6375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-</w:t>
      </w: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осуществление взаимодействия с органами государственной власти Свердловской области по вопросам получения субсидий из областного бюджета местным бюджетам на реализацию мероприятий муниципальных 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программ, направленных на достижение целей, соответствующих государственным программам Свердловской области, а также сбор, обобщение и анализ отчетности о выполнении мероприятий, на реализацию которых направлены субсидии из областного бюджета;</w:t>
      </w:r>
    </w:p>
    <w:p w:rsidR="00B63754" w:rsidRPr="00B63754" w:rsidRDefault="00B63754" w:rsidP="00B637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-</w:t>
      </w: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обеспечение исполнителем муниципальной п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рограммы эффективного использования средств, выделяе</w:t>
      </w: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>мых на ее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реализацию;</w:t>
      </w:r>
    </w:p>
    <w:p w:rsidR="00B63754" w:rsidRPr="00B63754" w:rsidRDefault="00B63754" w:rsidP="00B63754">
      <w:pPr>
        <w:spacing w:after="0" w:line="240" w:lineRule="auto"/>
        <w:ind w:right="-2"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-</w:t>
      </w:r>
      <w:r w:rsidR="006826D8"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соответствии с утвержденным перечнем программных мероприятий:</w:t>
      </w:r>
    </w:p>
    <w:p w:rsidR="00B63754" w:rsidRPr="00B63754" w:rsidRDefault="00B63754" w:rsidP="00B63754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осуществление исполнителем муниципальной п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рограммы полномочий заказчика на поставки товаров, выполнение работ и оказание услуг для обеспечения муниципальных нужд;</w:t>
      </w:r>
    </w:p>
    <w:p w:rsidR="00B63754" w:rsidRPr="00B63754" w:rsidRDefault="00B63754" w:rsidP="00B63754">
      <w:pPr>
        <w:spacing w:after="0" w:line="240" w:lineRule="auto"/>
        <w:ind w:right="-2"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заключение договоров, муниципальных контрактов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B63754" w:rsidRPr="00B63754" w:rsidRDefault="00B63754" w:rsidP="00B63754">
      <w:pPr>
        <w:spacing w:after="0" w:line="240" w:lineRule="auto"/>
        <w:ind w:right="-2"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-</w:t>
      </w: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ежегодную корректировку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</w:t>
      </w: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>целевых показателей реализации муниципальной п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рограммы;</w:t>
      </w:r>
    </w:p>
    <w:p w:rsidR="0043639C" w:rsidRDefault="00B63754" w:rsidP="00A3327D">
      <w:pPr>
        <w:spacing w:after="0" w:line="240" w:lineRule="auto"/>
        <w:ind w:right="-2" w:firstLine="708"/>
        <w:jc w:val="both"/>
        <w:rPr>
          <w:rFonts w:ascii="Liberation Serif" w:hAnsi="Liberation Serif"/>
          <w:sz w:val="28"/>
          <w:szCs w:val="28"/>
        </w:rPr>
      </w:pP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-</w:t>
      </w: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осуществление мониторинга реализации </w:t>
      </w: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>муниципальной п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>рог</w:t>
      </w:r>
      <w:r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>раммы, формирование отчетов о ее</w:t>
      </w:r>
      <w:r w:rsidRPr="00B6375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реализации</w:t>
      </w:r>
      <w:r w:rsidR="007D273F" w:rsidRPr="00F22633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sectPr w:rsidR="0043639C" w:rsidSect="0057159E">
      <w:headerReference w:type="default" r:id="rId10"/>
      <w:pgSz w:w="11906" w:h="16838"/>
      <w:pgMar w:top="709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28A" w:rsidRDefault="0024328A" w:rsidP="00F37EED">
      <w:pPr>
        <w:spacing w:after="0" w:line="240" w:lineRule="auto"/>
      </w:pPr>
      <w:r>
        <w:separator/>
      </w:r>
    </w:p>
  </w:endnote>
  <w:endnote w:type="continuationSeparator" w:id="0">
    <w:p w:rsidR="0024328A" w:rsidRDefault="0024328A" w:rsidP="00F37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28A" w:rsidRDefault="0024328A" w:rsidP="00F37EED">
      <w:pPr>
        <w:spacing w:after="0" w:line="240" w:lineRule="auto"/>
      </w:pPr>
      <w:r>
        <w:separator/>
      </w:r>
    </w:p>
  </w:footnote>
  <w:footnote w:type="continuationSeparator" w:id="0">
    <w:p w:rsidR="0024328A" w:rsidRDefault="0024328A" w:rsidP="00F37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52934680"/>
      <w:docPartObj>
        <w:docPartGallery w:val="Page Numbers (Top of Page)"/>
        <w:docPartUnique/>
      </w:docPartObj>
    </w:sdtPr>
    <w:sdtEndPr>
      <w:rPr>
        <w:rFonts w:ascii="Liberation Serif" w:hAnsi="Liberation Serif"/>
      </w:rPr>
    </w:sdtEndPr>
    <w:sdtContent>
      <w:p w:rsidR="00F37EED" w:rsidRPr="006B5F3B" w:rsidRDefault="00F37EED">
        <w:pPr>
          <w:pStyle w:val="a3"/>
          <w:jc w:val="center"/>
          <w:rPr>
            <w:rFonts w:ascii="Liberation Serif" w:hAnsi="Liberation Serif"/>
          </w:rPr>
        </w:pPr>
        <w:r w:rsidRPr="006B5F3B">
          <w:rPr>
            <w:rFonts w:ascii="Liberation Serif" w:hAnsi="Liberation Serif"/>
          </w:rPr>
          <w:fldChar w:fldCharType="begin"/>
        </w:r>
        <w:r w:rsidRPr="006B5F3B">
          <w:rPr>
            <w:rFonts w:ascii="Liberation Serif" w:hAnsi="Liberation Serif"/>
          </w:rPr>
          <w:instrText>PAGE   \* MERGEFORMAT</w:instrText>
        </w:r>
        <w:r w:rsidRPr="006B5F3B">
          <w:rPr>
            <w:rFonts w:ascii="Liberation Serif" w:hAnsi="Liberation Serif"/>
          </w:rPr>
          <w:fldChar w:fldCharType="separate"/>
        </w:r>
        <w:r w:rsidR="00862D07">
          <w:rPr>
            <w:rFonts w:ascii="Liberation Serif" w:hAnsi="Liberation Serif"/>
            <w:noProof/>
          </w:rPr>
          <w:t>5</w:t>
        </w:r>
        <w:r w:rsidRPr="006B5F3B">
          <w:rPr>
            <w:rFonts w:ascii="Liberation Serif" w:hAnsi="Liberation Serif"/>
          </w:rPr>
          <w:fldChar w:fldCharType="end"/>
        </w:r>
      </w:p>
    </w:sdtContent>
  </w:sdt>
  <w:p w:rsidR="00F37EED" w:rsidRDefault="00F37E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5E6"/>
    <w:rsid w:val="000034C3"/>
    <w:rsid w:val="00020729"/>
    <w:rsid w:val="0004056C"/>
    <w:rsid w:val="00056F38"/>
    <w:rsid w:val="0007484E"/>
    <w:rsid w:val="000A5C62"/>
    <w:rsid w:val="000C3830"/>
    <w:rsid w:val="000D108D"/>
    <w:rsid w:val="000D23BE"/>
    <w:rsid w:val="000E37A1"/>
    <w:rsid w:val="000F5148"/>
    <w:rsid w:val="000F6161"/>
    <w:rsid w:val="00136CAF"/>
    <w:rsid w:val="00155B0F"/>
    <w:rsid w:val="00161A6C"/>
    <w:rsid w:val="0017528D"/>
    <w:rsid w:val="00186D1F"/>
    <w:rsid w:val="001B44E3"/>
    <w:rsid w:val="001C14F5"/>
    <w:rsid w:val="001C1AFD"/>
    <w:rsid w:val="001C33DB"/>
    <w:rsid w:val="0024328A"/>
    <w:rsid w:val="002B2585"/>
    <w:rsid w:val="002C2A82"/>
    <w:rsid w:val="002E682F"/>
    <w:rsid w:val="00300156"/>
    <w:rsid w:val="003102E0"/>
    <w:rsid w:val="00322525"/>
    <w:rsid w:val="003727F5"/>
    <w:rsid w:val="00376808"/>
    <w:rsid w:val="003851CF"/>
    <w:rsid w:val="00387A59"/>
    <w:rsid w:val="00390CEC"/>
    <w:rsid w:val="003B35F2"/>
    <w:rsid w:val="00420ECD"/>
    <w:rsid w:val="00427025"/>
    <w:rsid w:val="0043639C"/>
    <w:rsid w:val="004608CA"/>
    <w:rsid w:val="004843C2"/>
    <w:rsid w:val="004F4C69"/>
    <w:rsid w:val="004F6C2A"/>
    <w:rsid w:val="00524441"/>
    <w:rsid w:val="005256B1"/>
    <w:rsid w:val="0053165F"/>
    <w:rsid w:val="00535B9E"/>
    <w:rsid w:val="00545475"/>
    <w:rsid w:val="005508AE"/>
    <w:rsid w:val="00557459"/>
    <w:rsid w:val="0057159E"/>
    <w:rsid w:val="00573809"/>
    <w:rsid w:val="00587622"/>
    <w:rsid w:val="005A47A6"/>
    <w:rsid w:val="005A51A0"/>
    <w:rsid w:val="005A6995"/>
    <w:rsid w:val="005D1A23"/>
    <w:rsid w:val="005D6766"/>
    <w:rsid w:val="00604228"/>
    <w:rsid w:val="00625AB3"/>
    <w:rsid w:val="00637A37"/>
    <w:rsid w:val="00654697"/>
    <w:rsid w:val="00682190"/>
    <w:rsid w:val="006826D8"/>
    <w:rsid w:val="00685D50"/>
    <w:rsid w:val="00690E81"/>
    <w:rsid w:val="006B0B5A"/>
    <w:rsid w:val="006B5F3B"/>
    <w:rsid w:val="006C2113"/>
    <w:rsid w:val="006D2489"/>
    <w:rsid w:val="006D647B"/>
    <w:rsid w:val="00735DD6"/>
    <w:rsid w:val="00741744"/>
    <w:rsid w:val="00757375"/>
    <w:rsid w:val="00782029"/>
    <w:rsid w:val="007A294B"/>
    <w:rsid w:val="007A6F1E"/>
    <w:rsid w:val="007B3F75"/>
    <w:rsid w:val="007C6984"/>
    <w:rsid w:val="007D273F"/>
    <w:rsid w:val="00800206"/>
    <w:rsid w:val="00825133"/>
    <w:rsid w:val="00825884"/>
    <w:rsid w:val="00831AFE"/>
    <w:rsid w:val="00850133"/>
    <w:rsid w:val="0085319A"/>
    <w:rsid w:val="00862D07"/>
    <w:rsid w:val="008C2DF5"/>
    <w:rsid w:val="008D58E6"/>
    <w:rsid w:val="008E1DC6"/>
    <w:rsid w:val="00906237"/>
    <w:rsid w:val="00913696"/>
    <w:rsid w:val="00930EF7"/>
    <w:rsid w:val="00974A12"/>
    <w:rsid w:val="00977790"/>
    <w:rsid w:val="00983F9A"/>
    <w:rsid w:val="009934BD"/>
    <w:rsid w:val="009B1F60"/>
    <w:rsid w:val="009B40D2"/>
    <w:rsid w:val="009F5A60"/>
    <w:rsid w:val="00A06D46"/>
    <w:rsid w:val="00A200A1"/>
    <w:rsid w:val="00A2753D"/>
    <w:rsid w:val="00A3327D"/>
    <w:rsid w:val="00A4701C"/>
    <w:rsid w:val="00AB741B"/>
    <w:rsid w:val="00AF34E4"/>
    <w:rsid w:val="00B63754"/>
    <w:rsid w:val="00B652CC"/>
    <w:rsid w:val="00B7069D"/>
    <w:rsid w:val="00B8759A"/>
    <w:rsid w:val="00B956F4"/>
    <w:rsid w:val="00BA473E"/>
    <w:rsid w:val="00BE6D2D"/>
    <w:rsid w:val="00C01913"/>
    <w:rsid w:val="00C025E6"/>
    <w:rsid w:val="00C1562B"/>
    <w:rsid w:val="00C4448D"/>
    <w:rsid w:val="00C53552"/>
    <w:rsid w:val="00C62FED"/>
    <w:rsid w:val="00C97C6F"/>
    <w:rsid w:val="00CC0289"/>
    <w:rsid w:val="00CC2D47"/>
    <w:rsid w:val="00CC5256"/>
    <w:rsid w:val="00D01270"/>
    <w:rsid w:val="00D22C30"/>
    <w:rsid w:val="00D3563B"/>
    <w:rsid w:val="00D611D8"/>
    <w:rsid w:val="00D70EB6"/>
    <w:rsid w:val="00D71F24"/>
    <w:rsid w:val="00D72DFC"/>
    <w:rsid w:val="00D8777C"/>
    <w:rsid w:val="00D97850"/>
    <w:rsid w:val="00DE67E7"/>
    <w:rsid w:val="00E102ED"/>
    <w:rsid w:val="00E26380"/>
    <w:rsid w:val="00E57E55"/>
    <w:rsid w:val="00E823EC"/>
    <w:rsid w:val="00EC761C"/>
    <w:rsid w:val="00EE4220"/>
    <w:rsid w:val="00F0568D"/>
    <w:rsid w:val="00F14283"/>
    <w:rsid w:val="00F2209B"/>
    <w:rsid w:val="00F22633"/>
    <w:rsid w:val="00F37EED"/>
    <w:rsid w:val="00F4371F"/>
    <w:rsid w:val="00F63A27"/>
    <w:rsid w:val="00F87A7D"/>
    <w:rsid w:val="00FC4A74"/>
    <w:rsid w:val="00FD5B50"/>
    <w:rsid w:val="00FE5CBC"/>
    <w:rsid w:val="00F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1AA07"/>
  <w15:docId w15:val="{931851FF-6088-48C0-B0E4-FE942828C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Абзац списка2"/>
    <w:basedOn w:val="a"/>
    <w:rsid w:val="00CC5256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37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7EED"/>
  </w:style>
  <w:style w:type="paragraph" w:styleId="a5">
    <w:name w:val="footer"/>
    <w:basedOn w:val="a"/>
    <w:link w:val="a6"/>
    <w:uiPriority w:val="99"/>
    <w:unhideWhenUsed/>
    <w:rsid w:val="00F37E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7EED"/>
  </w:style>
  <w:style w:type="table" w:styleId="a7">
    <w:name w:val="Table Grid"/>
    <w:basedOn w:val="a1"/>
    <w:uiPriority w:val="59"/>
    <w:rsid w:val="00741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22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2C3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F87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9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AF2F620E768E09F937B4591212D9FFECCB09A51734444722A15A4970F563C8C7EFA0B32B2253C0CFB1150F13bCB5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pravovie_akt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F5AE92C27D731BE1A0DF20B1576114D9DCB4E1CB216626C06AC8AE34591CEE2F31A5CD9582D4DE71F3CF75F81s7Q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416EB-F619-4AAB-8ED9-D9F6EF47E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1</Pages>
  <Words>2960</Words>
  <Characters>16878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73</cp:revision>
  <cp:lastPrinted>2024-10-31T10:52:00Z</cp:lastPrinted>
  <dcterms:created xsi:type="dcterms:W3CDTF">2020-04-15T08:24:00Z</dcterms:created>
  <dcterms:modified xsi:type="dcterms:W3CDTF">2024-12-05T07:05:00Z</dcterms:modified>
</cp:coreProperties>
</file>