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noProof/>
          <w:szCs w:val="28"/>
          <w:lang w:eastAsia="ru-RU"/>
        </w:rPr>
        <w:drawing>
          <wp:inline distT="0" distB="0" distL="0" distR="0" wp14:anchorId="75BC5A0F" wp14:editId="55D7E729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>РОССИЙСКАЯ ФЕДЕРАЦИЯ</w:t>
      </w: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>СВЕРДЛО</w:t>
      </w:r>
      <w:r w:rsidR="00776C4F" w:rsidRPr="0036225C">
        <w:rPr>
          <w:rFonts w:eastAsia="Times New Roman"/>
          <w:spacing w:val="-7"/>
          <w:szCs w:val="28"/>
          <w:lang w:eastAsia="ru-RU"/>
        </w:rPr>
        <w:t>В</w:t>
      </w:r>
      <w:r w:rsidRPr="0036225C">
        <w:rPr>
          <w:rFonts w:eastAsia="Times New Roman"/>
          <w:spacing w:val="-7"/>
          <w:szCs w:val="28"/>
          <w:lang w:eastAsia="ru-RU"/>
        </w:rPr>
        <w:t>СКАЯ ОБЛАСТЬ</w:t>
      </w:r>
    </w:p>
    <w:p w:rsidR="007A3212" w:rsidRPr="0036225C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36225C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36225C">
        <w:rPr>
          <w:rFonts w:eastAsia="Times New Roman"/>
          <w:spacing w:val="-7"/>
          <w:szCs w:val="28"/>
          <w:lang w:eastAsia="ru-RU"/>
        </w:rPr>
        <w:t>«КАМЕНСКИЙ ГОРОДСКОЙ ОКРУГ»</w:t>
      </w:r>
      <w:r w:rsidRPr="0036225C">
        <w:rPr>
          <w:rFonts w:eastAsia="Times New Roman"/>
          <w:b/>
          <w:spacing w:val="100"/>
          <w:szCs w:val="28"/>
          <w:lang w:eastAsia="ru-RU"/>
        </w:rPr>
        <w:t xml:space="preserve"> </w:t>
      </w:r>
    </w:p>
    <w:p w:rsidR="007A3212" w:rsidRPr="0036225C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36225C" w:rsidRDefault="007A3212" w:rsidP="007A321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ПРОТОКОЛ № 0</w:t>
      </w:r>
      <w:r w:rsidR="00330B50" w:rsidRPr="0036225C">
        <w:rPr>
          <w:rFonts w:eastAsia="Times New Roman"/>
          <w:szCs w:val="28"/>
          <w:lang w:eastAsia="ru-RU"/>
        </w:rPr>
        <w:t>7</w:t>
      </w:r>
      <w:r w:rsidRPr="0036225C">
        <w:rPr>
          <w:rFonts w:eastAsia="Times New Roman"/>
          <w:szCs w:val="28"/>
          <w:lang w:eastAsia="ru-RU"/>
        </w:rPr>
        <w:t>/201</w:t>
      </w:r>
      <w:r w:rsidR="002D279D" w:rsidRPr="0036225C">
        <w:rPr>
          <w:rFonts w:eastAsia="Times New Roman"/>
          <w:szCs w:val="28"/>
          <w:lang w:eastAsia="ru-RU"/>
        </w:rPr>
        <w:t>8</w:t>
      </w:r>
    </w:p>
    <w:p w:rsidR="007A3212" w:rsidRPr="0036225C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36225C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 xml:space="preserve">заседания </w:t>
      </w:r>
      <w:r w:rsidRPr="0036225C">
        <w:rPr>
          <w:rFonts w:eastAsiaTheme="minorEastAsia"/>
          <w:szCs w:val="28"/>
          <w:lang w:eastAsia="ru-RU"/>
        </w:rPr>
        <w:t xml:space="preserve">Комиссии по </w:t>
      </w:r>
      <w:r w:rsidRPr="0036225C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6225C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6225C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36225C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</w:p>
    <w:p w:rsidR="002B0E9F" w:rsidRPr="0036225C" w:rsidRDefault="006804D4" w:rsidP="007A3212">
      <w:pPr>
        <w:spacing w:after="0"/>
        <w:jc w:val="both"/>
        <w:rPr>
          <w:szCs w:val="28"/>
        </w:rPr>
      </w:pPr>
      <w:r w:rsidRPr="0036225C">
        <w:rPr>
          <w:rFonts w:eastAsia="Times New Roman"/>
          <w:spacing w:val="-1"/>
          <w:szCs w:val="28"/>
          <w:lang w:eastAsia="ru-RU"/>
        </w:rPr>
        <w:t>2</w:t>
      </w:r>
      <w:r w:rsidR="00330B50" w:rsidRPr="0036225C">
        <w:rPr>
          <w:rFonts w:eastAsia="Times New Roman"/>
          <w:spacing w:val="-1"/>
          <w:szCs w:val="28"/>
          <w:lang w:eastAsia="ru-RU"/>
        </w:rPr>
        <w:t>2</w:t>
      </w:r>
      <w:r w:rsidR="007A3212" w:rsidRPr="0036225C">
        <w:rPr>
          <w:rFonts w:eastAsia="Times New Roman"/>
          <w:spacing w:val="-1"/>
          <w:szCs w:val="28"/>
          <w:lang w:eastAsia="ru-RU"/>
        </w:rPr>
        <w:t xml:space="preserve"> </w:t>
      </w:r>
      <w:r w:rsidR="00330B50" w:rsidRPr="0036225C">
        <w:rPr>
          <w:rFonts w:eastAsia="Times New Roman"/>
          <w:spacing w:val="-1"/>
          <w:szCs w:val="28"/>
          <w:lang w:eastAsia="ru-RU"/>
        </w:rPr>
        <w:t>августа</w:t>
      </w:r>
      <w:r w:rsidR="007A3212" w:rsidRPr="0036225C">
        <w:rPr>
          <w:rFonts w:eastAsia="Times New Roman"/>
          <w:spacing w:val="-1"/>
          <w:szCs w:val="28"/>
          <w:lang w:eastAsia="ru-RU"/>
        </w:rPr>
        <w:t xml:space="preserve"> 201</w:t>
      </w:r>
      <w:r w:rsidR="006D17F4" w:rsidRPr="0036225C">
        <w:rPr>
          <w:rFonts w:eastAsia="Times New Roman"/>
          <w:spacing w:val="-1"/>
          <w:szCs w:val="28"/>
          <w:lang w:eastAsia="ru-RU"/>
        </w:rPr>
        <w:t>8</w:t>
      </w:r>
      <w:r w:rsidR="007A3212" w:rsidRPr="0036225C">
        <w:rPr>
          <w:rFonts w:eastAsia="Times New Roman"/>
          <w:spacing w:val="-1"/>
          <w:szCs w:val="28"/>
          <w:lang w:eastAsia="ru-RU"/>
        </w:rPr>
        <w:t xml:space="preserve"> года </w:t>
      </w:r>
      <w:r w:rsidR="007A3212" w:rsidRPr="0036225C">
        <w:rPr>
          <w:rFonts w:eastAsia="Times New Roman"/>
          <w:spacing w:val="-1"/>
          <w:szCs w:val="28"/>
          <w:lang w:eastAsia="ru-RU"/>
        </w:rPr>
        <w:tab/>
      </w:r>
      <w:r w:rsidR="007A3212" w:rsidRPr="0036225C">
        <w:rPr>
          <w:rFonts w:eastAsia="Times New Roman"/>
          <w:spacing w:val="-1"/>
          <w:szCs w:val="28"/>
          <w:lang w:eastAsia="ru-RU"/>
        </w:rPr>
        <w:tab/>
      </w:r>
      <w:r w:rsidR="007A3212" w:rsidRPr="0036225C">
        <w:rPr>
          <w:rFonts w:eastAsia="Times New Roman"/>
          <w:spacing w:val="-1"/>
          <w:szCs w:val="28"/>
          <w:lang w:eastAsia="ru-RU"/>
        </w:rPr>
        <w:tab/>
      </w:r>
      <w:r w:rsidR="004712C9" w:rsidRPr="0036225C">
        <w:rPr>
          <w:rFonts w:eastAsia="Times New Roman"/>
          <w:spacing w:val="-1"/>
          <w:szCs w:val="28"/>
          <w:lang w:eastAsia="ru-RU"/>
        </w:rPr>
        <w:tab/>
      </w:r>
      <w:r w:rsidR="004712C9" w:rsidRPr="0036225C">
        <w:rPr>
          <w:rFonts w:eastAsia="Times New Roman"/>
          <w:spacing w:val="-1"/>
          <w:szCs w:val="28"/>
          <w:lang w:eastAsia="ru-RU"/>
        </w:rPr>
        <w:tab/>
        <w:t xml:space="preserve">              </w:t>
      </w:r>
      <w:r w:rsidR="007A3212" w:rsidRPr="0036225C">
        <w:rPr>
          <w:rFonts w:eastAsia="Times New Roman"/>
          <w:spacing w:val="-1"/>
          <w:szCs w:val="28"/>
          <w:lang w:eastAsia="ru-RU"/>
        </w:rPr>
        <w:t>г. Каменск-Уральский</w:t>
      </w:r>
      <w:r w:rsidR="007A3212" w:rsidRPr="0036225C">
        <w:rPr>
          <w:szCs w:val="28"/>
        </w:rPr>
        <w:t xml:space="preserve"> </w:t>
      </w:r>
    </w:p>
    <w:p w:rsidR="002B0E9F" w:rsidRPr="0036225C" w:rsidRDefault="002B0E9F" w:rsidP="002B0E9F">
      <w:pPr>
        <w:spacing w:after="0"/>
        <w:jc w:val="center"/>
        <w:rPr>
          <w:b/>
          <w:szCs w:val="28"/>
        </w:rPr>
      </w:pPr>
    </w:p>
    <w:p w:rsidR="00886992" w:rsidRPr="0036225C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Cs w:val="28"/>
          <w:lang w:eastAsia="ru-RU"/>
        </w:rPr>
      </w:pPr>
      <w:r w:rsidRPr="0036225C">
        <w:rPr>
          <w:szCs w:val="28"/>
        </w:rPr>
        <w:tab/>
      </w:r>
      <w:r w:rsidR="007A3212" w:rsidRPr="0036225C">
        <w:rPr>
          <w:rFonts w:eastAsiaTheme="minorEastAsia"/>
          <w:szCs w:val="28"/>
          <w:lang w:eastAsia="ru-RU"/>
        </w:rPr>
        <w:t xml:space="preserve">Комиссия по </w:t>
      </w:r>
      <w:r w:rsidR="007A3212" w:rsidRPr="0036225C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36225C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36225C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36225C">
        <w:rPr>
          <w:szCs w:val="28"/>
        </w:rPr>
        <w:t>в составе:</w:t>
      </w:r>
    </w:p>
    <w:p w:rsidR="007A3212" w:rsidRPr="0036225C" w:rsidRDefault="007A3212" w:rsidP="007A3212">
      <w:pPr>
        <w:pStyle w:val="a5"/>
        <w:widowControl/>
        <w:autoSpaceDE/>
        <w:autoSpaceDN/>
        <w:adjustRightInd/>
        <w:ind w:left="0"/>
        <w:rPr>
          <w:sz w:val="28"/>
          <w:szCs w:val="28"/>
        </w:rPr>
      </w:pPr>
      <w:r w:rsidRPr="0036225C">
        <w:rPr>
          <w:sz w:val="28"/>
          <w:szCs w:val="28"/>
        </w:rPr>
        <w:t>председателя</w:t>
      </w:r>
      <w:r w:rsidR="00886992" w:rsidRPr="0036225C">
        <w:rPr>
          <w:sz w:val="28"/>
          <w:szCs w:val="28"/>
        </w:rPr>
        <w:t xml:space="preserve">: </w:t>
      </w:r>
      <w:proofErr w:type="spellStart"/>
      <w:r w:rsidR="00EA25AF" w:rsidRPr="0036225C">
        <w:rPr>
          <w:sz w:val="28"/>
          <w:szCs w:val="28"/>
        </w:rPr>
        <w:t>Кырчиковой</w:t>
      </w:r>
      <w:proofErr w:type="spellEnd"/>
      <w:r w:rsidR="00EA25AF" w:rsidRPr="0036225C">
        <w:rPr>
          <w:sz w:val="28"/>
          <w:szCs w:val="28"/>
        </w:rPr>
        <w:t xml:space="preserve"> Ирины Викторовны</w:t>
      </w:r>
    </w:p>
    <w:p w:rsidR="00886992" w:rsidRPr="0036225C" w:rsidRDefault="00886992" w:rsidP="00886992">
      <w:pPr>
        <w:spacing w:after="0" w:line="240" w:lineRule="auto"/>
        <w:rPr>
          <w:szCs w:val="28"/>
        </w:rPr>
      </w:pPr>
      <w:r w:rsidRPr="0036225C">
        <w:rPr>
          <w:szCs w:val="28"/>
        </w:rPr>
        <w:t xml:space="preserve">секретаря: </w:t>
      </w:r>
      <w:r w:rsidR="006804D4" w:rsidRPr="0036225C">
        <w:rPr>
          <w:szCs w:val="28"/>
        </w:rPr>
        <w:t>Вощиковой Ирины Валерьевны</w:t>
      </w:r>
    </w:p>
    <w:p w:rsidR="00736D61" w:rsidRPr="0036225C" w:rsidRDefault="00886992" w:rsidP="00736D61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>членов комиссии:</w:t>
      </w:r>
      <w:r w:rsidR="009D4D9C" w:rsidRPr="0036225C">
        <w:rPr>
          <w:szCs w:val="28"/>
        </w:rPr>
        <w:t xml:space="preserve"> </w:t>
      </w:r>
      <w:r w:rsidR="00736D61" w:rsidRPr="0036225C">
        <w:rPr>
          <w:szCs w:val="28"/>
        </w:rPr>
        <w:t xml:space="preserve">Казанцева Николая Петровича, </w:t>
      </w:r>
      <w:proofErr w:type="spellStart"/>
      <w:r w:rsidR="00330B50" w:rsidRPr="0036225C">
        <w:rPr>
          <w:szCs w:val="28"/>
        </w:rPr>
        <w:t>Соломеина</w:t>
      </w:r>
      <w:proofErr w:type="spellEnd"/>
      <w:r w:rsidR="00330B50" w:rsidRPr="0036225C">
        <w:rPr>
          <w:szCs w:val="28"/>
        </w:rPr>
        <w:t xml:space="preserve"> Виктора Николаевича, </w:t>
      </w:r>
      <w:r w:rsidR="006804D4" w:rsidRPr="0036225C">
        <w:rPr>
          <w:szCs w:val="28"/>
        </w:rPr>
        <w:t xml:space="preserve">Шестеровой </w:t>
      </w:r>
      <w:proofErr w:type="spellStart"/>
      <w:r w:rsidR="006804D4" w:rsidRPr="0036225C">
        <w:rPr>
          <w:szCs w:val="28"/>
        </w:rPr>
        <w:t>Айгуль</w:t>
      </w:r>
      <w:proofErr w:type="spellEnd"/>
      <w:r w:rsidR="006804D4" w:rsidRPr="0036225C">
        <w:rPr>
          <w:szCs w:val="28"/>
        </w:rPr>
        <w:t xml:space="preserve"> </w:t>
      </w:r>
      <w:proofErr w:type="spellStart"/>
      <w:r w:rsidR="006804D4" w:rsidRPr="0036225C">
        <w:rPr>
          <w:szCs w:val="28"/>
        </w:rPr>
        <w:t>Газимовны</w:t>
      </w:r>
      <w:proofErr w:type="spellEnd"/>
      <w:r w:rsidR="006804D4" w:rsidRPr="0036225C">
        <w:rPr>
          <w:szCs w:val="28"/>
        </w:rPr>
        <w:t>.</w:t>
      </w:r>
    </w:p>
    <w:p w:rsidR="008A31D1" w:rsidRPr="0036225C" w:rsidRDefault="007941F0" w:rsidP="00981F88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r w:rsidR="008A31D1" w:rsidRPr="0036225C">
        <w:rPr>
          <w:szCs w:val="28"/>
        </w:rPr>
        <w:t xml:space="preserve">Заседание </w:t>
      </w:r>
      <w:r w:rsidR="00195160" w:rsidRPr="0036225C">
        <w:rPr>
          <w:szCs w:val="28"/>
        </w:rPr>
        <w:t>комисс</w:t>
      </w:r>
      <w:r w:rsidR="00A7551D" w:rsidRPr="0036225C">
        <w:rPr>
          <w:szCs w:val="28"/>
        </w:rPr>
        <w:t>ии открыто: 1</w:t>
      </w:r>
      <w:r w:rsidR="006804D4" w:rsidRPr="0036225C">
        <w:rPr>
          <w:szCs w:val="28"/>
        </w:rPr>
        <w:t>4</w:t>
      </w:r>
      <w:r w:rsidR="004A1DCF" w:rsidRPr="0036225C">
        <w:rPr>
          <w:szCs w:val="28"/>
        </w:rPr>
        <w:t xml:space="preserve"> </w:t>
      </w:r>
      <w:r w:rsidR="00EC069F" w:rsidRPr="0036225C">
        <w:rPr>
          <w:szCs w:val="28"/>
        </w:rPr>
        <w:t>ч.</w:t>
      </w:r>
      <w:r w:rsidR="006804D4" w:rsidRPr="0036225C">
        <w:rPr>
          <w:szCs w:val="28"/>
        </w:rPr>
        <w:t>0</w:t>
      </w:r>
      <w:r w:rsidR="001C34A4" w:rsidRPr="0036225C">
        <w:rPr>
          <w:szCs w:val="28"/>
        </w:rPr>
        <w:t>0</w:t>
      </w:r>
      <w:r w:rsidR="008A31D1" w:rsidRPr="0036225C">
        <w:rPr>
          <w:szCs w:val="28"/>
        </w:rPr>
        <w:t xml:space="preserve"> мин.</w:t>
      </w:r>
    </w:p>
    <w:p w:rsidR="008A31D1" w:rsidRPr="0036225C" w:rsidRDefault="005F780D" w:rsidP="00981F88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r w:rsidR="008A31D1" w:rsidRPr="0036225C">
        <w:rPr>
          <w:szCs w:val="28"/>
        </w:rPr>
        <w:t>Заседание</w:t>
      </w:r>
      <w:r w:rsidR="00112DB4" w:rsidRPr="0036225C">
        <w:rPr>
          <w:szCs w:val="28"/>
        </w:rPr>
        <w:t xml:space="preserve"> </w:t>
      </w:r>
      <w:r w:rsidR="00A7551D" w:rsidRPr="0036225C">
        <w:rPr>
          <w:szCs w:val="28"/>
        </w:rPr>
        <w:t>комиссии закрыто: 1</w:t>
      </w:r>
      <w:r w:rsidR="006804D4" w:rsidRPr="0036225C">
        <w:rPr>
          <w:szCs w:val="28"/>
        </w:rPr>
        <w:t>4</w:t>
      </w:r>
      <w:r w:rsidR="00EA25AF" w:rsidRPr="0036225C">
        <w:rPr>
          <w:szCs w:val="28"/>
        </w:rPr>
        <w:t xml:space="preserve"> </w:t>
      </w:r>
      <w:r w:rsidR="00292487" w:rsidRPr="0036225C">
        <w:rPr>
          <w:szCs w:val="28"/>
        </w:rPr>
        <w:t xml:space="preserve">ч. </w:t>
      </w:r>
      <w:r w:rsidR="006804D4" w:rsidRPr="0036225C">
        <w:rPr>
          <w:szCs w:val="28"/>
        </w:rPr>
        <w:t>3</w:t>
      </w:r>
      <w:r w:rsidR="00EA25AF" w:rsidRPr="0036225C">
        <w:rPr>
          <w:szCs w:val="28"/>
        </w:rPr>
        <w:t>0</w:t>
      </w:r>
      <w:r w:rsidR="008A31D1" w:rsidRPr="0036225C">
        <w:rPr>
          <w:szCs w:val="28"/>
        </w:rPr>
        <w:t xml:space="preserve"> мин.</w:t>
      </w:r>
    </w:p>
    <w:p w:rsidR="006829B7" w:rsidRPr="0036225C" w:rsidRDefault="004A1DCF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36225C">
        <w:rPr>
          <w:sz w:val="28"/>
          <w:szCs w:val="28"/>
        </w:rPr>
        <w:t xml:space="preserve">На заседание комиссии приглашены </w:t>
      </w:r>
      <w:r w:rsidR="00396567">
        <w:rPr>
          <w:sz w:val="28"/>
          <w:szCs w:val="28"/>
        </w:rPr>
        <w:t>****</w:t>
      </w:r>
    </w:p>
    <w:p w:rsidR="006804D4" w:rsidRPr="0036225C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</w:p>
    <w:p w:rsidR="004A1DCF" w:rsidRPr="0036225C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36225C">
        <w:rPr>
          <w:sz w:val="28"/>
          <w:szCs w:val="28"/>
        </w:rPr>
        <w:t>Председатель оглашает повестку заседания комиссии.</w:t>
      </w:r>
      <w:r w:rsidR="004A1DCF" w:rsidRPr="0036225C">
        <w:rPr>
          <w:sz w:val="28"/>
          <w:szCs w:val="28"/>
        </w:rPr>
        <w:t xml:space="preserve"> </w:t>
      </w:r>
    </w:p>
    <w:p w:rsidR="00330B50" w:rsidRPr="0036225C" w:rsidRDefault="006829B7" w:rsidP="008D2067">
      <w:pPr>
        <w:spacing w:after="0" w:line="240" w:lineRule="auto"/>
        <w:ind w:firstLine="34"/>
        <w:jc w:val="both"/>
        <w:rPr>
          <w:szCs w:val="28"/>
        </w:rPr>
      </w:pPr>
      <w:r w:rsidRPr="0036225C">
        <w:rPr>
          <w:szCs w:val="28"/>
        </w:rPr>
        <w:tab/>
      </w:r>
    </w:p>
    <w:p w:rsidR="006829B7" w:rsidRPr="0036225C" w:rsidRDefault="00330B50" w:rsidP="008D2067">
      <w:pPr>
        <w:spacing w:after="0" w:line="240" w:lineRule="auto"/>
        <w:ind w:firstLine="34"/>
        <w:jc w:val="both"/>
        <w:rPr>
          <w:szCs w:val="28"/>
        </w:rPr>
      </w:pPr>
      <w:r w:rsidRPr="0036225C">
        <w:rPr>
          <w:szCs w:val="28"/>
        </w:rPr>
        <w:tab/>
      </w:r>
      <w:r w:rsidR="006829B7" w:rsidRPr="0036225C">
        <w:rPr>
          <w:szCs w:val="28"/>
        </w:rPr>
        <w:t>На заседание приглашается</w:t>
      </w:r>
      <w:proofErr w:type="gramStart"/>
      <w:r w:rsidR="005876EF" w:rsidRPr="0036225C">
        <w:rPr>
          <w:szCs w:val="28"/>
        </w:rPr>
        <w:t xml:space="preserve"> </w:t>
      </w:r>
      <w:r w:rsidR="00CD522B" w:rsidRPr="0036225C">
        <w:rPr>
          <w:szCs w:val="28"/>
        </w:rPr>
        <w:t xml:space="preserve">– </w:t>
      </w:r>
      <w:r w:rsidR="00396567">
        <w:rPr>
          <w:szCs w:val="28"/>
        </w:rPr>
        <w:t>***</w:t>
      </w:r>
      <w:r w:rsidR="00CD522B" w:rsidRPr="0036225C">
        <w:rPr>
          <w:szCs w:val="28"/>
        </w:rPr>
        <w:t xml:space="preserve"> – </w:t>
      </w:r>
      <w:proofErr w:type="gramEnd"/>
      <w:r w:rsidR="00CD522B" w:rsidRPr="0036225C">
        <w:rPr>
          <w:szCs w:val="28"/>
        </w:rPr>
        <w:t xml:space="preserve">Глава </w:t>
      </w:r>
      <w:r w:rsidR="00396567">
        <w:rPr>
          <w:szCs w:val="28"/>
        </w:rPr>
        <w:t>***</w:t>
      </w:r>
      <w:r w:rsidRPr="0036225C">
        <w:rPr>
          <w:szCs w:val="28"/>
        </w:rPr>
        <w:t xml:space="preserve"> </w:t>
      </w:r>
      <w:r w:rsidR="00CD522B" w:rsidRPr="0036225C">
        <w:rPr>
          <w:szCs w:val="28"/>
        </w:rPr>
        <w:t>сельской администрации</w:t>
      </w:r>
      <w:r w:rsidR="007E076C" w:rsidRPr="0036225C">
        <w:rPr>
          <w:szCs w:val="28"/>
        </w:rPr>
        <w:t>.</w:t>
      </w:r>
    </w:p>
    <w:p w:rsidR="00CD522B" w:rsidRPr="0036225C" w:rsidRDefault="00CD522B" w:rsidP="008D2067">
      <w:pPr>
        <w:spacing w:after="0" w:line="240" w:lineRule="auto"/>
        <w:ind w:firstLine="710"/>
        <w:contextualSpacing/>
        <w:jc w:val="both"/>
        <w:rPr>
          <w:b/>
          <w:i/>
          <w:szCs w:val="28"/>
        </w:rPr>
      </w:pPr>
    </w:p>
    <w:p w:rsidR="008D2067" w:rsidRPr="0036225C" w:rsidRDefault="008D2067" w:rsidP="008D2067">
      <w:pPr>
        <w:spacing w:after="0" w:line="240" w:lineRule="auto"/>
        <w:ind w:firstLine="710"/>
        <w:contextualSpacing/>
        <w:jc w:val="both"/>
        <w:rPr>
          <w:szCs w:val="28"/>
        </w:rPr>
      </w:pPr>
      <w:r w:rsidRPr="0036225C">
        <w:rPr>
          <w:b/>
          <w:i/>
          <w:szCs w:val="28"/>
        </w:rPr>
        <w:t xml:space="preserve">По пункту 1  повестки секретарь </w:t>
      </w:r>
      <w:r w:rsidR="00CD522B" w:rsidRPr="0036225C">
        <w:rPr>
          <w:b/>
          <w:i/>
          <w:szCs w:val="28"/>
        </w:rPr>
        <w:t>И.В. Вощикова</w:t>
      </w:r>
      <w:r w:rsidRPr="0036225C">
        <w:rPr>
          <w:b/>
          <w:i/>
          <w:szCs w:val="28"/>
        </w:rPr>
        <w:t xml:space="preserve"> доложила:</w:t>
      </w:r>
      <w:r w:rsidRPr="0036225C">
        <w:rPr>
          <w:szCs w:val="28"/>
        </w:rPr>
        <w:t xml:space="preserve"> </w:t>
      </w:r>
    </w:p>
    <w:p w:rsidR="008D2067" w:rsidRPr="0036225C" w:rsidRDefault="008D2067" w:rsidP="008D2067">
      <w:pPr>
        <w:spacing w:after="0" w:line="240" w:lineRule="auto"/>
        <w:ind w:firstLine="710"/>
        <w:contextualSpacing/>
        <w:jc w:val="both"/>
        <w:rPr>
          <w:szCs w:val="28"/>
        </w:rPr>
      </w:pPr>
    </w:p>
    <w:p w:rsidR="001F1870" w:rsidRPr="0036225C" w:rsidRDefault="00CD522B" w:rsidP="001F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ab/>
      </w:r>
      <w:proofErr w:type="gramStart"/>
      <w:r w:rsidR="00F161F5">
        <w:rPr>
          <w:szCs w:val="28"/>
        </w:rPr>
        <w:t>По</w:t>
      </w:r>
      <w:r w:rsidR="001F1870" w:rsidRPr="0036225C">
        <w:rPr>
          <w:szCs w:val="28"/>
        </w:rPr>
        <w:t xml:space="preserve"> представлени</w:t>
      </w:r>
      <w:r w:rsidR="00F161F5">
        <w:rPr>
          <w:szCs w:val="28"/>
        </w:rPr>
        <w:t>ю</w:t>
      </w:r>
      <w:r w:rsidR="001F1870" w:rsidRPr="0036225C">
        <w:rPr>
          <w:szCs w:val="28"/>
        </w:rPr>
        <w:t xml:space="preserve"> Прокуратуры Каменского района от </w:t>
      </w:r>
      <w:r w:rsidR="00F161F5">
        <w:rPr>
          <w:szCs w:val="28"/>
        </w:rPr>
        <w:t>30</w:t>
      </w:r>
      <w:r w:rsidR="001F1870" w:rsidRPr="0036225C">
        <w:rPr>
          <w:szCs w:val="28"/>
        </w:rPr>
        <w:t>.05.2018 г. № 02-44-201</w:t>
      </w:r>
      <w:r w:rsidR="00F161F5">
        <w:rPr>
          <w:szCs w:val="28"/>
        </w:rPr>
        <w:t>8</w:t>
      </w:r>
      <w:r w:rsidR="001F1870" w:rsidRPr="0036225C">
        <w:rPr>
          <w:szCs w:val="28"/>
        </w:rPr>
        <w:t xml:space="preserve"> в  соответствии с Указом Губернатора Свердловской области от 10.12.2012 г. №920-УГ «Об утверждении положения о проверке достоверности и полноты сведений, представленных гражданами, </w:t>
      </w:r>
      <w:r w:rsidR="001F1870" w:rsidRPr="0036225C">
        <w:rPr>
          <w:szCs w:val="28"/>
        </w:rPr>
        <w:lastRenderedPageBreak/>
        <w:t>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</w:t>
      </w:r>
      <w:proofErr w:type="gramEnd"/>
      <w:r w:rsidR="001F1870" w:rsidRPr="0036225C">
        <w:rPr>
          <w:szCs w:val="28"/>
        </w:rPr>
        <w:t xml:space="preserve"> Главы </w:t>
      </w:r>
      <w:r w:rsidR="00F161F5">
        <w:rPr>
          <w:szCs w:val="28"/>
        </w:rPr>
        <w:t>Каменского городского округа</w:t>
      </w:r>
      <w:r w:rsidR="001F1870" w:rsidRPr="0036225C">
        <w:rPr>
          <w:szCs w:val="28"/>
        </w:rPr>
        <w:t xml:space="preserve"> </w:t>
      </w:r>
      <w:proofErr w:type="gramStart"/>
      <w:r w:rsidR="001F1870" w:rsidRPr="0036225C">
        <w:rPr>
          <w:szCs w:val="28"/>
        </w:rPr>
        <w:t>от</w:t>
      </w:r>
      <w:proofErr w:type="gramEnd"/>
      <w:r w:rsidR="001F1870" w:rsidRPr="0036225C">
        <w:rPr>
          <w:szCs w:val="28"/>
        </w:rPr>
        <w:t xml:space="preserve">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 №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</w:t>
      </w:r>
      <w:proofErr w:type="gramStart"/>
      <w:r w:rsidR="001F1870" w:rsidRPr="0036225C">
        <w:rPr>
          <w:szCs w:val="28"/>
        </w:rPr>
        <w:t>проведена</w:t>
      </w:r>
      <w:proofErr w:type="gramEnd"/>
      <w:r w:rsidR="001F1870" w:rsidRPr="0036225C">
        <w:rPr>
          <w:szCs w:val="28"/>
        </w:rPr>
        <w:t xml:space="preserve"> проверка достоверности и полноты сведений о доходах, представленных </w:t>
      </w:r>
      <w:r w:rsidR="00396567">
        <w:rPr>
          <w:b/>
          <w:i/>
          <w:szCs w:val="28"/>
        </w:rPr>
        <w:t>***</w:t>
      </w:r>
      <w:r w:rsidR="001F1870" w:rsidRPr="0036225C">
        <w:rPr>
          <w:b/>
          <w:i/>
          <w:szCs w:val="28"/>
        </w:rPr>
        <w:t xml:space="preserve"> - </w:t>
      </w:r>
      <w:r w:rsidR="001F1870" w:rsidRPr="0036225C">
        <w:rPr>
          <w:szCs w:val="28"/>
        </w:rPr>
        <w:t xml:space="preserve"> Главой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сельской администрации Каменского городского округа за 2017 год. Проведена беседа с муниципальным служащим, изучены представленные дополнительные материалы и пояснения. Установлено, что в справке о доходах, расходах, об имуществе и обязательствах имущественного характера, не указан доход в размере 537,65 рублей.</w:t>
      </w:r>
    </w:p>
    <w:p w:rsidR="001F1870" w:rsidRPr="0036225C" w:rsidRDefault="001F1870" w:rsidP="001F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>Материалы проверки представлены для рассмотрения в комиссию.</w:t>
      </w:r>
    </w:p>
    <w:p w:rsidR="001F1870" w:rsidRPr="0036225C" w:rsidRDefault="001F1870" w:rsidP="001F1870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 xml:space="preserve">Вопрос председателя: что Вы можете пояснить по данному вопросу? </w:t>
      </w:r>
    </w:p>
    <w:p w:rsidR="001F1870" w:rsidRPr="0036225C" w:rsidRDefault="00396567" w:rsidP="001F187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</w:t>
      </w:r>
      <w:r w:rsidR="001F1870" w:rsidRPr="0036225C">
        <w:rPr>
          <w:szCs w:val="28"/>
        </w:rPr>
        <w:t xml:space="preserve">: </w:t>
      </w:r>
      <w:proofErr w:type="gramStart"/>
      <w:r w:rsidR="001F1870" w:rsidRPr="0036225C">
        <w:rPr>
          <w:szCs w:val="28"/>
        </w:rPr>
        <w:t>в</w:t>
      </w:r>
      <w:proofErr w:type="gramEnd"/>
      <w:r w:rsidR="001F1870" w:rsidRPr="0036225C">
        <w:rPr>
          <w:szCs w:val="28"/>
        </w:rPr>
        <w:t xml:space="preserve"> </w:t>
      </w:r>
      <w:r>
        <w:rPr>
          <w:szCs w:val="28"/>
        </w:rPr>
        <w:t>***</w:t>
      </w:r>
      <w:r w:rsidR="001F1870" w:rsidRPr="0036225C">
        <w:rPr>
          <w:szCs w:val="28"/>
        </w:rPr>
        <w:t xml:space="preserve">  </w:t>
      </w:r>
      <w:proofErr w:type="gramStart"/>
      <w:r w:rsidR="001F1870" w:rsidRPr="0036225C">
        <w:rPr>
          <w:szCs w:val="28"/>
        </w:rPr>
        <w:t>у</w:t>
      </w:r>
      <w:proofErr w:type="gramEnd"/>
      <w:r w:rsidR="001F1870" w:rsidRPr="0036225C">
        <w:rPr>
          <w:szCs w:val="28"/>
        </w:rPr>
        <w:t xml:space="preserve"> меня была карта, я ей не пользовался, все это время банк начислял комиссию за обслуживание карты, далее сумма в размере 537, 65 рублей банком списана, сведения об этом были направлены в налоговую службу. </w:t>
      </w:r>
    </w:p>
    <w:p w:rsidR="001F1870" w:rsidRPr="0036225C" w:rsidRDefault="001F1870" w:rsidP="001F1870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>Вопросов к муниципальному служащему не имеется.</w:t>
      </w:r>
    </w:p>
    <w:p w:rsidR="001F1870" w:rsidRPr="0036225C" w:rsidRDefault="001F1870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1F1870" w:rsidRPr="0036225C" w:rsidRDefault="001F1870" w:rsidP="001F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 xml:space="preserve">Председатель: на основании Письма Минтруда России от 21.03.2016 года №  18-2/10/П-1526 «О критериях привлечения к ответственности за коррупционные правонарушения» к несущественным проступкам относится – ситуация, при которой разница при суммировании всех доходов в разделе 1 Справки не превышает 10 000 рублей </w:t>
      </w:r>
      <w:proofErr w:type="gramStart"/>
      <w:r w:rsidRPr="0036225C">
        <w:rPr>
          <w:szCs w:val="28"/>
        </w:rPr>
        <w:t>от</w:t>
      </w:r>
      <w:proofErr w:type="gramEnd"/>
      <w:r w:rsidRPr="0036225C">
        <w:rPr>
          <w:szCs w:val="28"/>
        </w:rPr>
        <w:t xml:space="preserve"> фактически полученного.</w:t>
      </w:r>
    </w:p>
    <w:p w:rsidR="001F1870" w:rsidRPr="0036225C" w:rsidRDefault="001F1870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szCs w:val="28"/>
        </w:rPr>
        <w:t xml:space="preserve">Обсуждается вопрос - </w:t>
      </w:r>
      <w:r w:rsidRPr="0036225C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36225C">
        <w:rPr>
          <w:szCs w:val="28"/>
        </w:rPr>
        <w:t>,</w:t>
      </w:r>
      <w:r w:rsidRPr="0036225C">
        <w:rPr>
          <w:rFonts w:eastAsia="Times New Roman"/>
          <w:szCs w:val="28"/>
          <w:lang w:eastAsia="ru-RU"/>
        </w:rPr>
        <w:t xml:space="preserve"> </w:t>
      </w:r>
      <w:r w:rsidRPr="0036225C">
        <w:rPr>
          <w:szCs w:val="28"/>
        </w:rPr>
        <w:t>признать данный проступок несущественным.</w:t>
      </w:r>
      <w:r w:rsidRPr="0036225C">
        <w:rPr>
          <w:rFonts w:eastAsia="Times New Roman"/>
          <w:szCs w:val="28"/>
          <w:lang w:eastAsia="ru-RU"/>
        </w:rPr>
        <w:t xml:space="preserve"> Рекомендовать Главе Каменского городского округа </w:t>
      </w:r>
      <w:r w:rsidRPr="0036225C">
        <w:rPr>
          <w:szCs w:val="28"/>
        </w:rPr>
        <w:t>меру дисциплинарной ответственности к муниципальному служащему не применять.</w:t>
      </w:r>
    </w:p>
    <w:p w:rsidR="001F1870" w:rsidRPr="0036225C" w:rsidRDefault="001F1870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1F1870" w:rsidRPr="0036225C" w:rsidRDefault="001F1870" w:rsidP="001F187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1F1870" w:rsidRPr="0036225C" w:rsidRDefault="001F1870" w:rsidP="001F187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>«За» - 5 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1F1870" w:rsidRPr="0036225C" w:rsidRDefault="001F1870" w:rsidP="001F187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1F1870" w:rsidRPr="0036225C" w:rsidRDefault="001F1870" w:rsidP="001F187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- 0</w:t>
      </w:r>
    </w:p>
    <w:p w:rsidR="001F1870" w:rsidRPr="0036225C" w:rsidRDefault="001F1870" w:rsidP="001F187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</w:p>
    <w:p w:rsidR="001F1870" w:rsidRPr="0036225C" w:rsidRDefault="001F1870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  <w:r w:rsidRPr="0036225C">
        <w:rPr>
          <w:b/>
          <w:i/>
          <w:szCs w:val="28"/>
        </w:rPr>
        <w:t>Выносится решение</w:t>
      </w:r>
      <w:r w:rsidRPr="0036225C">
        <w:rPr>
          <w:szCs w:val="28"/>
        </w:rPr>
        <w:t>.</w:t>
      </w:r>
      <w:r w:rsidRPr="0036225C">
        <w:rPr>
          <w:rFonts w:eastAsia="Times New Roman"/>
          <w:szCs w:val="28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36225C">
        <w:rPr>
          <w:szCs w:val="28"/>
        </w:rPr>
        <w:t>,</w:t>
      </w:r>
      <w:r w:rsidRPr="0036225C">
        <w:rPr>
          <w:rFonts w:eastAsia="Times New Roman"/>
          <w:szCs w:val="28"/>
          <w:lang w:eastAsia="ru-RU"/>
        </w:rPr>
        <w:t xml:space="preserve"> </w:t>
      </w:r>
      <w:r w:rsidRPr="0036225C">
        <w:rPr>
          <w:szCs w:val="28"/>
        </w:rPr>
        <w:t>признать данный проступок несущественным.</w:t>
      </w:r>
      <w:r w:rsidRPr="0036225C">
        <w:rPr>
          <w:rFonts w:eastAsia="Times New Roman"/>
          <w:szCs w:val="28"/>
          <w:lang w:eastAsia="ru-RU"/>
        </w:rPr>
        <w:t xml:space="preserve"> Рекомендовать Главе Каменского городского округа </w:t>
      </w:r>
      <w:r w:rsidRPr="0036225C">
        <w:rPr>
          <w:szCs w:val="28"/>
        </w:rPr>
        <w:t>меру дисциплинарной ответственности к муниципальному служащему не применять.</w:t>
      </w:r>
    </w:p>
    <w:p w:rsidR="001F1870" w:rsidRPr="0036225C" w:rsidRDefault="001F1870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1F1870" w:rsidRPr="0036225C" w:rsidRDefault="00396567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***</w:t>
      </w:r>
      <w:r w:rsidR="001F1870" w:rsidRPr="0036225C">
        <w:rPr>
          <w:rFonts w:eastAsia="Times New Roman"/>
          <w:szCs w:val="28"/>
          <w:lang w:eastAsia="ru-RU"/>
        </w:rPr>
        <w:t xml:space="preserve"> оглашается  решение комиссии.</w:t>
      </w:r>
    </w:p>
    <w:p w:rsidR="00180D7B" w:rsidRPr="0036225C" w:rsidRDefault="00180D7B" w:rsidP="001F1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180D7B" w:rsidRPr="0036225C" w:rsidRDefault="00180D7B" w:rsidP="00180D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  <w:t xml:space="preserve">На заседание приглашается </w:t>
      </w:r>
      <w:r w:rsidR="00396567">
        <w:rPr>
          <w:rFonts w:eastAsia="Times New Roman"/>
          <w:szCs w:val="28"/>
          <w:lang w:eastAsia="ru-RU"/>
        </w:rPr>
        <w:t>***</w:t>
      </w:r>
      <w:r w:rsidRPr="0036225C">
        <w:rPr>
          <w:rFonts w:eastAsia="Times New Roman"/>
          <w:szCs w:val="28"/>
          <w:lang w:eastAsia="ru-RU"/>
        </w:rPr>
        <w:t xml:space="preserve"> – специалист 1 категории </w:t>
      </w:r>
      <w:r w:rsidR="00396567">
        <w:rPr>
          <w:rFonts w:eastAsia="Times New Roman"/>
          <w:szCs w:val="28"/>
          <w:lang w:eastAsia="ru-RU"/>
        </w:rPr>
        <w:t>***</w:t>
      </w:r>
      <w:r w:rsidRPr="0036225C">
        <w:rPr>
          <w:rFonts w:eastAsia="Times New Roman"/>
          <w:szCs w:val="28"/>
          <w:lang w:eastAsia="ru-RU"/>
        </w:rPr>
        <w:t>.</w:t>
      </w:r>
    </w:p>
    <w:p w:rsidR="00180D7B" w:rsidRPr="0036225C" w:rsidRDefault="00180D7B" w:rsidP="00180D7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6225C">
        <w:rPr>
          <w:rFonts w:eastAsia="Times New Roman"/>
          <w:szCs w:val="28"/>
          <w:lang w:eastAsia="ru-RU"/>
        </w:rPr>
        <w:tab/>
      </w:r>
      <w:r w:rsidR="00396567">
        <w:rPr>
          <w:szCs w:val="28"/>
        </w:rPr>
        <w:t>***</w:t>
      </w:r>
      <w:r w:rsidRPr="0036225C">
        <w:rPr>
          <w:szCs w:val="28"/>
        </w:rPr>
        <w:t xml:space="preserve"> – </w:t>
      </w:r>
      <w:r w:rsidR="00396567">
        <w:rPr>
          <w:szCs w:val="28"/>
        </w:rPr>
        <w:t>***</w:t>
      </w:r>
      <w:r w:rsidRPr="0036225C">
        <w:rPr>
          <w:szCs w:val="28"/>
        </w:rPr>
        <w:t xml:space="preserve"> принимает участие в заседании Комиссии с правом совещательного голоса. </w:t>
      </w:r>
    </w:p>
    <w:p w:rsidR="00367BD8" w:rsidRPr="0036225C" w:rsidRDefault="00367BD8" w:rsidP="00367B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D9304A" w:rsidRPr="0036225C" w:rsidRDefault="00D9304A" w:rsidP="00D9304A">
      <w:pPr>
        <w:pStyle w:val="a5"/>
        <w:ind w:left="0" w:firstLine="720"/>
        <w:rPr>
          <w:b/>
          <w:i/>
          <w:sz w:val="28"/>
          <w:szCs w:val="28"/>
        </w:rPr>
      </w:pPr>
      <w:r w:rsidRPr="0036225C">
        <w:rPr>
          <w:b/>
          <w:i/>
          <w:sz w:val="28"/>
          <w:szCs w:val="28"/>
        </w:rPr>
        <w:t xml:space="preserve">По пункту 2 повестки секретарь И.В. Вощикова  доложила: </w:t>
      </w:r>
    </w:p>
    <w:p w:rsidR="00D9304A" w:rsidRPr="0036225C" w:rsidRDefault="00D9304A" w:rsidP="00D9304A">
      <w:pPr>
        <w:pStyle w:val="a5"/>
        <w:ind w:left="0" w:firstLine="720"/>
        <w:rPr>
          <w:b/>
          <w:i/>
          <w:sz w:val="28"/>
          <w:szCs w:val="28"/>
        </w:rPr>
      </w:pPr>
    </w:p>
    <w:p w:rsidR="001F1870" w:rsidRPr="0036225C" w:rsidRDefault="00D9304A" w:rsidP="001F1870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ab/>
      </w:r>
      <w:proofErr w:type="gramStart"/>
      <w:r w:rsidR="001F1870" w:rsidRPr="0036225C">
        <w:rPr>
          <w:szCs w:val="28"/>
        </w:rPr>
        <w:t>На основании представления Прокуратуры Каменского района от 21.05.2018 г. № 02-44-201</w:t>
      </w:r>
      <w:r w:rsidR="00F161F5">
        <w:rPr>
          <w:szCs w:val="28"/>
        </w:rPr>
        <w:t>8</w:t>
      </w:r>
      <w:r w:rsidR="001F1870" w:rsidRPr="0036225C">
        <w:rPr>
          <w:szCs w:val="28"/>
        </w:rPr>
        <w:t xml:space="preserve"> в  соответствии с Указом Губернатора Свердловской области от 10.12.2012 г. №920-УГ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</w:t>
      </w:r>
      <w:proofErr w:type="gramEnd"/>
      <w:r w:rsidR="001F1870" w:rsidRPr="0036225C">
        <w:rPr>
          <w:szCs w:val="28"/>
        </w:rPr>
        <w:t xml:space="preserve"> распоря</w:t>
      </w:r>
      <w:r w:rsidR="00396567">
        <w:rPr>
          <w:szCs w:val="28"/>
        </w:rPr>
        <w:t xml:space="preserve">жения Главы Администрации </w:t>
      </w:r>
      <w:proofErr w:type="gramStart"/>
      <w:r w:rsidR="00396567">
        <w:rPr>
          <w:szCs w:val="28"/>
        </w:rPr>
        <w:t>от</w:t>
      </w:r>
      <w:proofErr w:type="gramEnd"/>
      <w:r w:rsidR="00396567">
        <w:rPr>
          <w:szCs w:val="28"/>
        </w:rPr>
        <w:t xml:space="preserve"> ***</w:t>
      </w:r>
      <w:r w:rsidR="001F1870" w:rsidRPr="0036225C">
        <w:rPr>
          <w:szCs w:val="28"/>
        </w:rPr>
        <w:t xml:space="preserve"> №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</w:t>
      </w:r>
      <w:proofErr w:type="gramStart"/>
      <w:r w:rsidR="001F1870" w:rsidRPr="0036225C">
        <w:rPr>
          <w:szCs w:val="28"/>
        </w:rPr>
        <w:t>проведена</w:t>
      </w:r>
      <w:proofErr w:type="gramEnd"/>
      <w:r w:rsidR="001F1870" w:rsidRPr="0036225C">
        <w:rPr>
          <w:szCs w:val="28"/>
        </w:rPr>
        <w:t xml:space="preserve"> проверка соблюдения </w:t>
      </w:r>
      <w:r w:rsidR="002D2A71" w:rsidRPr="0036225C">
        <w:rPr>
          <w:szCs w:val="28"/>
        </w:rPr>
        <w:t>требований об урегулировании конфликта интересов</w:t>
      </w:r>
      <w:r w:rsidR="001F1870" w:rsidRPr="0036225C">
        <w:rPr>
          <w:szCs w:val="28"/>
        </w:rPr>
        <w:t xml:space="preserve"> </w:t>
      </w:r>
      <w:r w:rsidR="00396567">
        <w:rPr>
          <w:szCs w:val="28"/>
        </w:rPr>
        <w:t xml:space="preserve">*** </w:t>
      </w:r>
      <w:r w:rsidR="001F1870" w:rsidRPr="0036225C">
        <w:rPr>
          <w:szCs w:val="28"/>
        </w:rPr>
        <w:t>- специалистом 1 категории</w:t>
      </w:r>
      <w:r w:rsidR="00396567">
        <w:rPr>
          <w:szCs w:val="28"/>
        </w:rPr>
        <w:t xml:space="preserve"> ***</w:t>
      </w:r>
      <w:r w:rsidR="001F1870" w:rsidRPr="0036225C">
        <w:rPr>
          <w:szCs w:val="28"/>
        </w:rPr>
        <w:t xml:space="preserve">  администрации Каменского городского округа. Отделом по правовой и кадровой работе Администрации изучены представленные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дополнительные материалы и пояснения. Согласно данных, представленных МИФНС № 22, </w:t>
      </w:r>
      <w:proofErr w:type="gramStart"/>
      <w:r w:rsidR="001F1870" w:rsidRPr="0036225C">
        <w:rPr>
          <w:szCs w:val="28"/>
        </w:rPr>
        <w:t>с</w:t>
      </w:r>
      <w:proofErr w:type="gramEnd"/>
      <w:r w:rsidR="001F1870" w:rsidRPr="0036225C">
        <w:rPr>
          <w:szCs w:val="28"/>
        </w:rPr>
        <w:t xml:space="preserve"> </w:t>
      </w:r>
      <w:r w:rsidR="00396567">
        <w:rPr>
          <w:szCs w:val="28"/>
        </w:rPr>
        <w:t xml:space="preserve">*** </w:t>
      </w:r>
      <w:proofErr w:type="gramStart"/>
      <w:r w:rsidR="00396567">
        <w:rPr>
          <w:szCs w:val="28"/>
        </w:rPr>
        <w:t>по</w:t>
      </w:r>
      <w:proofErr w:type="gramEnd"/>
      <w:r w:rsidR="00396567">
        <w:rPr>
          <w:szCs w:val="28"/>
        </w:rPr>
        <w:t xml:space="preserve"> ***</w:t>
      </w:r>
      <w:r w:rsidR="001F1870" w:rsidRPr="0036225C">
        <w:rPr>
          <w:szCs w:val="28"/>
        </w:rPr>
        <w:t xml:space="preserve">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являлась учредителем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в настоящее время является учредителем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. Разрешение представителя нанимателя (работодателя) на участие в управлении </w:t>
      </w:r>
      <w:r w:rsidR="002D2A71" w:rsidRPr="0036225C">
        <w:rPr>
          <w:szCs w:val="28"/>
        </w:rPr>
        <w:t xml:space="preserve">вышеуказанными организациями </w:t>
      </w:r>
      <w:r w:rsidR="001F1870" w:rsidRPr="0036225C">
        <w:rPr>
          <w:szCs w:val="28"/>
        </w:rPr>
        <w:t>отсутствует.</w:t>
      </w:r>
    </w:p>
    <w:p w:rsidR="001F1870" w:rsidRPr="0036225C" w:rsidRDefault="001F1870" w:rsidP="001F1870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>Материалы представлены для рассмотрения в комиссию.</w:t>
      </w:r>
    </w:p>
    <w:p w:rsidR="001F1870" w:rsidRPr="0036225C" w:rsidRDefault="002D2A71" w:rsidP="001F1870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 xml:space="preserve"> </w:t>
      </w:r>
      <w:r w:rsidR="001F1870" w:rsidRPr="0036225C">
        <w:rPr>
          <w:szCs w:val="28"/>
        </w:rPr>
        <w:t xml:space="preserve">Вопрос председателя: что Вы можете пояснить по данному вопросу? </w:t>
      </w:r>
    </w:p>
    <w:p w:rsidR="001F1870" w:rsidRPr="0036225C" w:rsidRDefault="002D2A71" w:rsidP="001F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 xml:space="preserve"> </w:t>
      </w:r>
      <w:r w:rsidR="00396567">
        <w:rPr>
          <w:szCs w:val="28"/>
        </w:rPr>
        <w:t>***:</w:t>
      </w:r>
      <w:r w:rsidR="001F1870" w:rsidRPr="0036225C">
        <w:rPr>
          <w:szCs w:val="28"/>
        </w:rPr>
        <w:t xml:space="preserve"> до настоящей проверки я не знала, что являюсь учредителем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, мной подано заявление в полицию, поскольку документы для создания юридического лица я никому не передавала, но до настоящего времени ответа из полиции не поступало. </w:t>
      </w:r>
      <w:proofErr w:type="gramStart"/>
      <w:r w:rsidR="001F1870" w:rsidRPr="0036225C">
        <w:rPr>
          <w:szCs w:val="28"/>
        </w:rPr>
        <w:t>Из</w:t>
      </w:r>
      <w:proofErr w:type="gramEnd"/>
      <w:r w:rsidR="001F1870" w:rsidRPr="0036225C">
        <w:rPr>
          <w:szCs w:val="28"/>
        </w:rPr>
        <w:t xml:space="preserve">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</w:t>
      </w:r>
      <w:proofErr w:type="gramStart"/>
      <w:r w:rsidR="001F1870" w:rsidRPr="0036225C">
        <w:rPr>
          <w:szCs w:val="28"/>
        </w:rPr>
        <w:t>я</w:t>
      </w:r>
      <w:proofErr w:type="gramEnd"/>
      <w:r w:rsidR="001F1870" w:rsidRPr="0036225C">
        <w:rPr>
          <w:szCs w:val="28"/>
        </w:rPr>
        <w:t xml:space="preserve"> вышла 16.09.2015, прав и обязанностей в отношении указанной организации не имею. Согласно информации руководителя </w:t>
      </w:r>
      <w:r w:rsidR="00396567">
        <w:rPr>
          <w:szCs w:val="28"/>
        </w:rPr>
        <w:t>***</w:t>
      </w:r>
      <w:r w:rsidR="001F1870" w:rsidRPr="0036225C">
        <w:rPr>
          <w:szCs w:val="28"/>
        </w:rPr>
        <w:t xml:space="preserve"> в ближайшее время в ЕГРЮЛ будут внесены изменения об исключении меня из учр</w:t>
      </w:r>
      <w:r w:rsidR="00180D7B" w:rsidRPr="0036225C">
        <w:rPr>
          <w:szCs w:val="28"/>
        </w:rPr>
        <w:t>едителей указанной организацией.</w:t>
      </w:r>
    </w:p>
    <w:p w:rsidR="00180D7B" w:rsidRPr="0036225C" w:rsidRDefault="00180D7B" w:rsidP="00180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>Вопросов к муниципальному служащему не имеется.</w:t>
      </w:r>
      <w:r w:rsidRPr="0036225C">
        <w:rPr>
          <w:szCs w:val="28"/>
        </w:rPr>
        <w:tab/>
      </w:r>
    </w:p>
    <w:p w:rsidR="00180D7B" w:rsidRPr="0036225C" w:rsidRDefault="00180D7B" w:rsidP="00180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284B74" w:rsidRPr="0036225C" w:rsidRDefault="002D2A71" w:rsidP="00284B7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6225C">
        <w:rPr>
          <w:rFonts w:eastAsia="Times New Roman"/>
          <w:szCs w:val="28"/>
          <w:lang w:eastAsia="ru-RU"/>
        </w:rPr>
        <w:tab/>
      </w:r>
      <w:r w:rsidR="00D34A7C" w:rsidRPr="0036225C">
        <w:rPr>
          <w:rFonts w:eastAsia="Times New Roman"/>
          <w:szCs w:val="28"/>
          <w:lang w:eastAsia="ru-RU"/>
        </w:rPr>
        <w:t xml:space="preserve">Председатель: </w:t>
      </w:r>
      <w:proofErr w:type="gramStart"/>
      <w:r w:rsidR="00D34A7C" w:rsidRPr="0036225C">
        <w:rPr>
          <w:rFonts w:eastAsia="Times New Roman"/>
          <w:szCs w:val="28"/>
          <w:lang w:eastAsia="ru-RU"/>
        </w:rPr>
        <w:t>Согласно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 719 по итогам рассмотрения вопроса о</w:t>
      </w:r>
      <w:proofErr w:type="gramEnd"/>
      <w:r w:rsidR="00D34A7C" w:rsidRPr="0036225C">
        <w:rPr>
          <w:rFonts w:eastAsia="Times New Roman"/>
          <w:szCs w:val="28"/>
          <w:lang w:eastAsia="ru-RU"/>
        </w:rPr>
        <w:t xml:space="preserve"> </w:t>
      </w:r>
      <w:proofErr w:type="gramStart"/>
      <w:r w:rsidR="00D34A7C" w:rsidRPr="0036225C">
        <w:rPr>
          <w:rFonts w:eastAsia="Times New Roman"/>
          <w:szCs w:val="28"/>
          <w:lang w:eastAsia="ru-RU"/>
        </w:rPr>
        <w:t>соблюдении</w:t>
      </w:r>
      <w:proofErr w:type="gramEnd"/>
      <w:r w:rsidR="00D34A7C" w:rsidRPr="0036225C">
        <w:rPr>
          <w:rFonts w:eastAsia="Times New Roman"/>
          <w:szCs w:val="28"/>
          <w:lang w:eastAsia="ru-RU"/>
        </w:rPr>
        <w:t xml:space="preserve"> муниципальным служащим </w:t>
      </w:r>
      <w:r w:rsidR="00D34A7C" w:rsidRPr="0036225C">
        <w:rPr>
          <w:rFonts w:eastAsia="Times New Roman"/>
          <w:szCs w:val="28"/>
          <w:lang w:eastAsia="ru-RU"/>
        </w:rPr>
        <w:lastRenderedPageBreak/>
        <w:t xml:space="preserve">требований к служебному поведению и (или) требований об урегулировании конфликта интересов </w:t>
      </w:r>
      <w:r w:rsidR="00D34A7C" w:rsidRPr="0036225C">
        <w:rPr>
          <w:szCs w:val="28"/>
        </w:rPr>
        <w:t>комиссия прини</w:t>
      </w:r>
      <w:r w:rsidR="00284B74" w:rsidRPr="0036225C">
        <w:rPr>
          <w:szCs w:val="28"/>
        </w:rPr>
        <w:t>мает одно из следующих решений:</w:t>
      </w:r>
    </w:p>
    <w:p w:rsidR="002D2A71" w:rsidRPr="0036225C" w:rsidRDefault="00284B74" w:rsidP="002D2A7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r w:rsidR="00D34A7C" w:rsidRPr="0036225C">
        <w:rPr>
          <w:szCs w:val="28"/>
        </w:rPr>
        <w:t>а) установить, что муниципальный служащий соблюдал требования к служебному поведению и (или) требования об урег</w:t>
      </w:r>
      <w:r w:rsidR="002D2A71" w:rsidRPr="0036225C">
        <w:rPr>
          <w:szCs w:val="28"/>
        </w:rPr>
        <w:t>улировании конфликта интересов;</w:t>
      </w:r>
    </w:p>
    <w:p w:rsidR="00D34A7C" w:rsidRPr="0036225C" w:rsidRDefault="002D2A71" w:rsidP="002D2A7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r w:rsidR="00D34A7C" w:rsidRPr="0036225C">
        <w:rPr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0D7B" w:rsidRPr="0036225C" w:rsidRDefault="00180D7B" w:rsidP="00180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szCs w:val="28"/>
        </w:rPr>
        <w:t xml:space="preserve">Обсуждается вопрос – установить, что муниципальный служащий не соблюдал требования об урегулировании конфликта интересов, рекомендовать </w:t>
      </w:r>
      <w:r w:rsidR="00C12A90">
        <w:rPr>
          <w:rFonts w:eastAsia="Times New Roman"/>
          <w:szCs w:val="28"/>
          <w:lang w:eastAsia="ru-RU"/>
        </w:rPr>
        <w:t xml:space="preserve">*** </w:t>
      </w:r>
      <w:r w:rsidR="002E708C" w:rsidRPr="0036225C">
        <w:rPr>
          <w:rFonts w:eastAsia="Times New Roman"/>
          <w:szCs w:val="28"/>
          <w:lang w:eastAsia="ru-RU"/>
        </w:rPr>
        <w:t xml:space="preserve">Администрации Каменского городского округа указать </w:t>
      </w:r>
      <w:r w:rsidR="00396567">
        <w:rPr>
          <w:rFonts w:eastAsia="Times New Roman"/>
          <w:szCs w:val="28"/>
          <w:lang w:eastAsia="ru-RU"/>
        </w:rPr>
        <w:t>***</w:t>
      </w:r>
      <w:r w:rsidR="002E708C" w:rsidRPr="0036225C">
        <w:rPr>
          <w:rFonts w:eastAsia="Times New Roman"/>
          <w:szCs w:val="28"/>
          <w:lang w:eastAsia="ru-RU"/>
        </w:rPr>
        <w:t xml:space="preserve"> </w:t>
      </w:r>
      <w:r w:rsidR="002D2A71" w:rsidRPr="0036225C">
        <w:rPr>
          <w:rFonts w:eastAsia="Times New Roman"/>
          <w:szCs w:val="28"/>
          <w:lang w:eastAsia="ru-RU"/>
        </w:rPr>
        <w:t xml:space="preserve">- </w:t>
      </w:r>
      <w:r w:rsidRPr="0036225C">
        <w:rPr>
          <w:rFonts w:eastAsia="Times New Roman"/>
          <w:szCs w:val="28"/>
          <w:lang w:eastAsia="ru-RU"/>
        </w:rPr>
        <w:t xml:space="preserve">специалисту </w:t>
      </w:r>
      <w:r w:rsidR="002E708C" w:rsidRPr="0036225C">
        <w:rPr>
          <w:rFonts w:eastAsia="Times New Roman"/>
          <w:szCs w:val="28"/>
          <w:lang w:eastAsia="ru-RU"/>
        </w:rPr>
        <w:t xml:space="preserve">1 категории </w:t>
      </w:r>
      <w:r w:rsidR="00396567">
        <w:rPr>
          <w:rFonts w:eastAsia="Times New Roman"/>
          <w:szCs w:val="28"/>
          <w:lang w:eastAsia="ru-RU"/>
        </w:rPr>
        <w:t>***</w:t>
      </w:r>
      <w:r w:rsidRPr="0036225C">
        <w:rPr>
          <w:rFonts w:eastAsia="Times New Roman"/>
          <w:szCs w:val="28"/>
          <w:lang w:eastAsia="ru-RU"/>
        </w:rPr>
        <w:t xml:space="preserve"> </w:t>
      </w:r>
      <w:r w:rsidR="002E708C" w:rsidRPr="0036225C">
        <w:rPr>
          <w:rFonts w:eastAsia="Times New Roman"/>
          <w:szCs w:val="28"/>
          <w:lang w:eastAsia="ru-RU"/>
        </w:rPr>
        <w:t xml:space="preserve">на недопустимость нарушения требований </w:t>
      </w:r>
      <w:r w:rsidR="00FF1118" w:rsidRPr="0036225C">
        <w:rPr>
          <w:szCs w:val="28"/>
        </w:rPr>
        <w:t>об урегулировании конфликта интересов</w:t>
      </w:r>
      <w:r w:rsidR="002E708C" w:rsidRPr="0036225C">
        <w:rPr>
          <w:rFonts w:eastAsia="Times New Roman"/>
          <w:szCs w:val="28"/>
          <w:lang w:eastAsia="ru-RU"/>
        </w:rPr>
        <w:t>.</w:t>
      </w:r>
    </w:p>
    <w:p w:rsidR="00180D7B" w:rsidRPr="0036225C" w:rsidRDefault="00180D7B" w:rsidP="00180D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180D7B" w:rsidRPr="0036225C" w:rsidRDefault="00180D7B" w:rsidP="00180D7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180D7B" w:rsidRPr="0036225C" w:rsidRDefault="00180D7B" w:rsidP="00180D7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b/>
          <w:spacing w:val="-1"/>
          <w:szCs w:val="28"/>
          <w:lang w:eastAsia="ru-RU"/>
        </w:rPr>
        <w:t>«</w:t>
      </w:r>
      <w:r w:rsidRPr="0036225C">
        <w:rPr>
          <w:rFonts w:eastAsia="Times New Roman"/>
          <w:spacing w:val="-1"/>
          <w:szCs w:val="28"/>
          <w:lang w:eastAsia="ru-RU"/>
        </w:rPr>
        <w:t xml:space="preserve">За» - </w:t>
      </w:r>
      <w:r w:rsidR="00FF1118" w:rsidRPr="0036225C">
        <w:rPr>
          <w:rFonts w:eastAsia="Times New Roman"/>
          <w:spacing w:val="-1"/>
          <w:szCs w:val="28"/>
          <w:lang w:eastAsia="ru-RU"/>
        </w:rPr>
        <w:t>5</w:t>
      </w:r>
      <w:r w:rsidRPr="0036225C">
        <w:rPr>
          <w:rFonts w:eastAsia="Times New Roman"/>
          <w:spacing w:val="-1"/>
          <w:szCs w:val="28"/>
          <w:lang w:eastAsia="ru-RU"/>
        </w:rPr>
        <w:t xml:space="preserve">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180D7B" w:rsidRPr="0036225C" w:rsidRDefault="00180D7B" w:rsidP="00180D7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180D7B" w:rsidRPr="0036225C" w:rsidRDefault="00180D7B" w:rsidP="00180D7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-0</w:t>
      </w:r>
    </w:p>
    <w:p w:rsidR="00180D7B" w:rsidRPr="0036225C" w:rsidRDefault="00180D7B" w:rsidP="00180D7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</w:p>
    <w:p w:rsidR="00FF1118" w:rsidRPr="0036225C" w:rsidRDefault="00180D7B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  <w:r w:rsidRPr="0036225C">
        <w:rPr>
          <w:b/>
          <w:i/>
          <w:szCs w:val="28"/>
        </w:rPr>
        <w:t>Выносится решение</w:t>
      </w:r>
      <w:r w:rsidRPr="0036225C">
        <w:rPr>
          <w:szCs w:val="28"/>
        </w:rPr>
        <w:t xml:space="preserve">. Установить, </w:t>
      </w:r>
      <w:r w:rsidR="00FF1118" w:rsidRPr="0036225C">
        <w:rPr>
          <w:szCs w:val="28"/>
        </w:rPr>
        <w:t xml:space="preserve">что муниципальный служащий не соблюдал требования об урегулировании конфликта интересов, рекомендовать </w:t>
      </w:r>
      <w:r w:rsidR="00C12A90">
        <w:rPr>
          <w:rFonts w:eastAsia="Times New Roman"/>
          <w:szCs w:val="28"/>
          <w:lang w:eastAsia="ru-RU"/>
        </w:rPr>
        <w:t>***</w:t>
      </w:r>
      <w:r w:rsidR="00FF1118" w:rsidRPr="0036225C">
        <w:rPr>
          <w:rFonts w:eastAsia="Times New Roman"/>
          <w:szCs w:val="28"/>
          <w:lang w:eastAsia="ru-RU"/>
        </w:rPr>
        <w:t xml:space="preserve"> Администрации Каменского городского округа указать </w:t>
      </w:r>
      <w:r w:rsidR="00C12A90">
        <w:rPr>
          <w:rFonts w:eastAsia="Times New Roman"/>
          <w:szCs w:val="28"/>
          <w:lang w:eastAsia="ru-RU"/>
        </w:rPr>
        <w:t>***</w:t>
      </w:r>
      <w:r w:rsidR="00FF1118" w:rsidRPr="0036225C">
        <w:rPr>
          <w:rFonts w:eastAsia="Times New Roman"/>
          <w:szCs w:val="28"/>
          <w:lang w:eastAsia="ru-RU"/>
        </w:rPr>
        <w:t xml:space="preserve"> </w:t>
      </w:r>
      <w:r w:rsidR="002D2A71" w:rsidRPr="0036225C">
        <w:rPr>
          <w:rFonts w:eastAsia="Times New Roman"/>
          <w:szCs w:val="28"/>
          <w:lang w:eastAsia="ru-RU"/>
        </w:rPr>
        <w:t xml:space="preserve">- </w:t>
      </w:r>
      <w:r w:rsidR="00FF1118" w:rsidRPr="0036225C">
        <w:rPr>
          <w:rFonts w:eastAsia="Times New Roman"/>
          <w:szCs w:val="28"/>
          <w:lang w:eastAsia="ru-RU"/>
        </w:rPr>
        <w:t xml:space="preserve">специалисту 1 категории </w:t>
      </w:r>
      <w:r w:rsidR="00C12A90">
        <w:rPr>
          <w:rFonts w:eastAsia="Times New Roman"/>
          <w:szCs w:val="28"/>
          <w:lang w:eastAsia="ru-RU"/>
        </w:rPr>
        <w:t>***</w:t>
      </w:r>
      <w:r w:rsidR="00FF1118" w:rsidRPr="0036225C">
        <w:rPr>
          <w:rFonts w:eastAsia="Times New Roman"/>
          <w:szCs w:val="28"/>
          <w:lang w:eastAsia="ru-RU"/>
        </w:rPr>
        <w:t xml:space="preserve"> на недопустимость нарушения требований </w:t>
      </w:r>
      <w:r w:rsidR="00FF1118" w:rsidRPr="0036225C">
        <w:rPr>
          <w:szCs w:val="28"/>
        </w:rPr>
        <w:t>об урегулировании конфликта интересов</w:t>
      </w:r>
      <w:r w:rsidR="00FF1118" w:rsidRPr="0036225C">
        <w:rPr>
          <w:rFonts w:eastAsia="Times New Roman"/>
          <w:szCs w:val="28"/>
          <w:lang w:eastAsia="ru-RU"/>
        </w:rPr>
        <w:t>.</w:t>
      </w:r>
    </w:p>
    <w:p w:rsidR="00180D7B" w:rsidRPr="0036225C" w:rsidRDefault="00180D7B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7E076C" w:rsidRPr="0036225C" w:rsidRDefault="00180D7B" w:rsidP="00FF11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>Оглашается решение Комиссии.</w:t>
      </w:r>
    </w:p>
    <w:p w:rsidR="007E076C" w:rsidRPr="0036225C" w:rsidRDefault="007E076C" w:rsidP="00D9304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AB263D" w:rsidRPr="0036225C" w:rsidRDefault="00D9304A" w:rsidP="00AB263D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25C">
        <w:rPr>
          <w:sz w:val="28"/>
          <w:szCs w:val="28"/>
        </w:rPr>
        <w:tab/>
      </w:r>
      <w:r w:rsidR="00AB263D" w:rsidRPr="0036225C">
        <w:rPr>
          <w:rFonts w:ascii="Times New Roman" w:hAnsi="Times New Roman" w:cs="Times New Roman"/>
          <w:i/>
          <w:sz w:val="28"/>
          <w:szCs w:val="28"/>
        </w:rPr>
        <w:t xml:space="preserve">По пункту 3 повестки секретарь И.В. Вощикова  доложила: </w:t>
      </w:r>
    </w:p>
    <w:p w:rsidR="00AB263D" w:rsidRPr="0036225C" w:rsidRDefault="00AB263D" w:rsidP="00AB26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</w:p>
    <w:p w:rsidR="00914E21" w:rsidRPr="0036225C" w:rsidRDefault="00AB263D" w:rsidP="00914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36225C">
        <w:rPr>
          <w:rFonts w:eastAsia="Times New Roman"/>
          <w:szCs w:val="28"/>
          <w:lang w:eastAsia="ru-RU"/>
        </w:rPr>
        <w:t xml:space="preserve"> </w:t>
      </w:r>
      <w:proofErr w:type="gramStart"/>
      <w:r w:rsidR="00473AA7" w:rsidRPr="0036225C">
        <w:rPr>
          <w:szCs w:val="28"/>
        </w:rPr>
        <w:t>По</w:t>
      </w:r>
      <w:r w:rsidR="00FF1118" w:rsidRPr="0036225C">
        <w:rPr>
          <w:szCs w:val="28"/>
        </w:rPr>
        <w:t xml:space="preserve"> информации Межрайонной ИФНС России № 22 по Свердловской области  в  соответствии с Указом Губернатора Свердловской области от 10.12.2012 г. №</w:t>
      </w:r>
      <w:r w:rsidR="00473AA7" w:rsidRPr="0036225C">
        <w:rPr>
          <w:szCs w:val="28"/>
        </w:rPr>
        <w:t xml:space="preserve"> </w:t>
      </w:r>
      <w:r w:rsidR="00FF1118" w:rsidRPr="0036225C">
        <w:rPr>
          <w:szCs w:val="28"/>
        </w:rPr>
        <w:t>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</w:t>
      </w:r>
      <w:proofErr w:type="gramEnd"/>
      <w:r w:rsidR="00FF1118" w:rsidRPr="0036225C">
        <w:rPr>
          <w:szCs w:val="28"/>
        </w:rPr>
        <w:t xml:space="preserve"> Главы Каменского городского округа </w:t>
      </w:r>
      <w:proofErr w:type="gramStart"/>
      <w:r w:rsidR="00FF1118" w:rsidRPr="0036225C">
        <w:rPr>
          <w:szCs w:val="28"/>
        </w:rPr>
        <w:t>от</w:t>
      </w:r>
      <w:proofErr w:type="gramEnd"/>
      <w:r w:rsidR="00FF1118" w:rsidRPr="0036225C">
        <w:rPr>
          <w:szCs w:val="28"/>
        </w:rPr>
        <w:t xml:space="preserve"> </w:t>
      </w:r>
      <w:r w:rsidR="00C12A90">
        <w:rPr>
          <w:szCs w:val="28"/>
        </w:rPr>
        <w:t>***</w:t>
      </w:r>
      <w:r w:rsidR="00FF1118" w:rsidRPr="0036225C">
        <w:rPr>
          <w:szCs w:val="28"/>
        </w:rPr>
        <w:t xml:space="preserve">  № </w:t>
      </w:r>
      <w:r w:rsidR="00C12A90">
        <w:rPr>
          <w:szCs w:val="28"/>
        </w:rPr>
        <w:t>***</w:t>
      </w:r>
      <w:r w:rsidR="00FF1118" w:rsidRPr="0036225C">
        <w:rPr>
          <w:szCs w:val="28"/>
        </w:rPr>
        <w:t xml:space="preserve"> </w:t>
      </w:r>
      <w:proofErr w:type="gramStart"/>
      <w:r w:rsidR="00FF1118" w:rsidRPr="0036225C">
        <w:rPr>
          <w:szCs w:val="28"/>
        </w:rPr>
        <w:t>проведена</w:t>
      </w:r>
      <w:proofErr w:type="gramEnd"/>
      <w:r w:rsidR="00FF1118" w:rsidRPr="0036225C">
        <w:rPr>
          <w:szCs w:val="28"/>
        </w:rPr>
        <w:t xml:space="preserve"> проверка достоверности и полноты сведений о доходах, представленных </w:t>
      </w:r>
      <w:r w:rsidR="00C12A90">
        <w:rPr>
          <w:b/>
          <w:i/>
          <w:szCs w:val="28"/>
        </w:rPr>
        <w:t>***</w:t>
      </w:r>
      <w:r w:rsidR="00FF1118" w:rsidRPr="0036225C">
        <w:rPr>
          <w:b/>
          <w:i/>
          <w:szCs w:val="28"/>
        </w:rPr>
        <w:t xml:space="preserve"> - </w:t>
      </w:r>
      <w:r w:rsidR="00FF1118" w:rsidRPr="0036225C">
        <w:rPr>
          <w:szCs w:val="28"/>
        </w:rPr>
        <w:t xml:space="preserve"> специалистом </w:t>
      </w:r>
      <w:r w:rsidR="00914E21" w:rsidRPr="0036225C">
        <w:rPr>
          <w:szCs w:val="28"/>
        </w:rPr>
        <w:t xml:space="preserve">1 категории </w:t>
      </w:r>
      <w:r w:rsidR="00FF1118" w:rsidRPr="0036225C">
        <w:rPr>
          <w:szCs w:val="28"/>
        </w:rPr>
        <w:t>администрации Каменского городского округа за 2017 год</w:t>
      </w:r>
      <w:r w:rsidR="00914E21" w:rsidRPr="0036225C">
        <w:rPr>
          <w:szCs w:val="28"/>
        </w:rPr>
        <w:t xml:space="preserve"> в отношении супруга. Проведена беседа с муниципальным </w:t>
      </w:r>
      <w:r w:rsidR="00914E21" w:rsidRPr="0036225C">
        <w:rPr>
          <w:szCs w:val="28"/>
        </w:rPr>
        <w:lastRenderedPageBreak/>
        <w:t>служащим, изучены представленные дополнительные материалы и пояснения (объяснительная прилагается). Установлено, что в справке о доходах, расходах, об имуществе и обязательствах имущественного характера, представленной  в отношении супруга не указан доход в размере 8 400 рублей.</w:t>
      </w:r>
    </w:p>
    <w:p w:rsidR="00FF1118" w:rsidRPr="0036225C" w:rsidRDefault="00FF1118" w:rsidP="00FF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>Материалы проверки представлены для рассмотрения в комиссию.</w:t>
      </w:r>
    </w:p>
    <w:p w:rsidR="00FF1118" w:rsidRPr="0036225C" w:rsidRDefault="00FF1118" w:rsidP="00FF1118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 xml:space="preserve">Вопрос председателя: что Вы можете пояснить по данному вопросу? </w:t>
      </w:r>
    </w:p>
    <w:p w:rsidR="00FF1118" w:rsidRPr="0036225C" w:rsidRDefault="00C12A90" w:rsidP="00FF111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***:</w:t>
      </w:r>
      <w:r w:rsidR="00FF1118" w:rsidRPr="0036225C">
        <w:rPr>
          <w:szCs w:val="28"/>
        </w:rPr>
        <w:t xml:space="preserve"> </w:t>
      </w:r>
      <w:r w:rsidR="00914E21" w:rsidRPr="0036225C">
        <w:rPr>
          <w:szCs w:val="28"/>
        </w:rPr>
        <w:t>при заполнении справки вместо общей суммы дохода в размере 643631, 60 рублей указала сумму налоговой базы в размере 635231,60 рублей.</w:t>
      </w:r>
      <w:r w:rsidR="00FF1118" w:rsidRPr="0036225C">
        <w:rPr>
          <w:szCs w:val="28"/>
        </w:rPr>
        <w:t xml:space="preserve"> </w:t>
      </w:r>
      <w:r w:rsidR="00914E21" w:rsidRPr="0036225C">
        <w:rPr>
          <w:szCs w:val="28"/>
        </w:rPr>
        <w:t>Таким образом, по моей невнимательности, в справке не указан доход в размере 8 400 рублей.</w:t>
      </w:r>
    </w:p>
    <w:p w:rsidR="00FF1118" w:rsidRPr="0036225C" w:rsidRDefault="00FF1118" w:rsidP="00FF1118">
      <w:pPr>
        <w:spacing w:after="0" w:line="240" w:lineRule="auto"/>
        <w:ind w:firstLine="567"/>
        <w:jc w:val="both"/>
        <w:rPr>
          <w:szCs w:val="28"/>
        </w:rPr>
      </w:pPr>
      <w:r w:rsidRPr="0036225C">
        <w:rPr>
          <w:szCs w:val="28"/>
        </w:rPr>
        <w:t>Вопросов к муниципальному служащему не имеется.</w:t>
      </w:r>
    </w:p>
    <w:p w:rsidR="00FF1118" w:rsidRPr="0036225C" w:rsidRDefault="00FF1118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FF1118" w:rsidRPr="0036225C" w:rsidRDefault="00FF1118" w:rsidP="00FF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36225C">
        <w:rPr>
          <w:szCs w:val="28"/>
        </w:rPr>
        <w:tab/>
        <w:t xml:space="preserve">Председатель: на основании Письма Минтруда России от 21.03.2016 года №  18-2/10/П-1526 «О критериях привлечения к ответственности за коррупционные правонарушения» к несущественным проступкам относится – ситуация, при которой разница при суммировании всех доходов в разделе 1 Справки не превышает 10 000 рублей </w:t>
      </w:r>
      <w:proofErr w:type="gramStart"/>
      <w:r w:rsidRPr="0036225C">
        <w:rPr>
          <w:szCs w:val="28"/>
        </w:rPr>
        <w:t>от</w:t>
      </w:r>
      <w:proofErr w:type="gramEnd"/>
      <w:r w:rsidRPr="0036225C">
        <w:rPr>
          <w:szCs w:val="28"/>
        </w:rPr>
        <w:t xml:space="preserve"> фактически полученного.</w:t>
      </w:r>
    </w:p>
    <w:p w:rsidR="00FF1118" w:rsidRPr="0036225C" w:rsidRDefault="00FF1118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szCs w:val="28"/>
        </w:rPr>
        <w:t xml:space="preserve">Обсуждается вопрос - </w:t>
      </w:r>
      <w:r w:rsidRPr="0036225C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36225C">
        <w:rPr>
          <w:szCs w:val="28"/>
        </w:rPr>
        <w:t>,</w:t>
      </w:r>
      <w:r w:rsidRPr="0036225C">
        <w:rPr>
          <w:rFonts w:eastAsia="Times New Roman"/>
          <w:szCs w:val="28"/>
          <w:lang w:eastAsia="ru-RU"/>
        </w:rPr>
        <w:t xml:space="preserve"> </w:t>
      </w:r>
      <w:r w:rsidRPr="0036225C">
        <w:rPr>
          <w:szCs w:val="28"/>
        </w:rPr>
        <w:t>признать данный проступок несущественным.</w:t>
      </w:r>
      <w:r w:rsidRPr="0036225C">
        <w:rPr>
          <w:rFonts w:eastAsia="Times New Roman"/>
          <w:szCs w:val="28"/>
          <w:lang w:eastAsia="ru-RU"/>
        </w:rPr>
        <w:t xml:space="preserve"> Рекомендовать Главе Каменского городского округа </w:t>
      </w:r>
      <w:r w:rsidRPr="0036225C">
        <w:rPr>
          <w:szCs w:val="28"/>
        </w:rPr>
        <w:t>меру дисциплинарной ответственности к муниципальному служащему не применять.</w:t>
      </w:r>
    </w:p>
    <w:p w:rsidR="00FF1118" w:rsidRPr="0036225C" w:rsidRDefault="00FF1118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FF1118" w:rsidRPr="0036225C" w:rsidRDefault="00FF1118" w:rsidP="00FF11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FF1118" w:rsidRPr="0036225C" w:rsidRDefault="00FF1118" w:rsidP="00FF11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 xml:space="preserve">«За» - </w:t>
      </w:r>
      <w:r w:rsidR="00914E21" w:rsidRPr="0036225C">
        <w:rPr>
          <w:rFonts w:eastAsia="Times New Roman"/>
          <w:spacing w:val="-1"/>
          <w:szCs w:val="28"/>
          <w:lang w:eastAsia="ru-RU"/>
        </w:rPr>
        <w:t>5</w:t>
      </w:r>
      <w:r w:rsidRPr="0036225C">
        <w:rPr>
          <w:rFonts w:eastAsia="Times New Roman"/>
          <w:spacing w:val="-1"/>
          <w:szCs w:val="28"/>
          <w:lang w:eastAsia="ru-RU"/>
        </w:rPr>
        <w:t xml:space="preserve"> 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FF1118" w:rsidRPr="0036225C" w:rsidRDefault="00FF1118" w:rsidP="00FF11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FF1118" w:rsidRPr="0036225C" w:rsidRDefault="00FF1118" w:rsidP="00FF11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- 0</w:t>
      </w:r>
    </w:p>
    <w:p w:rsidR="00FF1118" w:rsidRPr="0036225C" w:rsidRDefault="00FF1118" w:rsidP="00FF111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</w:p>
    <w:p w:rsidR="00FF1118" w:rsidRPr="0036225C" w:rsidRDefault="00FF1118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  <w:r w:rsidRPr="0036225C">
        <w:rPr>
          <w:b/>
          <w:i/>
          <w:szCs w:val="28"/>
        </w:rPr>
        <w:t>Выносится решение</w:t>
      </w:r>
      <w:r w:rsidRPr="0036225C">
        <w:rPr>
          <w:szCs w:val="28"/>
        </w:rPr>
        <w:t>.</w:t>
      </w:r>
      <w:r w:rsidRPr="0036225C">
        <w:rPr>
          <w:rFonts w:eastAsia="Times New Roman"/>
          <w:szCs w:val="28"/>
          <w:lang w:eastAsia="ru-RU"/>
        </w:rPr>
        <w:t xml:space="preserve"> 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Pr="0036225C">
        <w:rPr>
          <w:szCs w:val="28"/>
        </w:rPr>
        <w:t>,</w:t>
      </w:r>
      <w:r w:rsidRPr="0036225C">
        <w:rPr>
          <w:rFonts w:eastAsia="Times New Roman"/>
          <w:szCs w:val="28"/>
          <w:lang w:eastAsia="ru-RU"/>
        </w:rPr>
        <w:t xml:space="preserve"> </w:t>
      </w:r>
      <w:r w:rsidRPr="0036225C">
        <w:rPr>
          <w:szCs w:val="28"/>
        </w:rPr>
        <w:t>признать данный проступок несущественным.</w:t>
      </w:r>
      <w:r w:rsidRPr="0036225C">
        <w:rPr>
          <w:rFonts w:eastAsia="Times New Roman"/>
          <w:szCs w:val="28"/>
          <w:lang w:eastAsia="ru-RU"/>
        </w:rPr>
        <w:t xml:space="preserve"> Рекомендовать Главе Каменского городского округа </w:t>
      </w:r>
      <w:r w:rsidRPr="0036225C">
        <w:rPr>
          <w:szCs w:val="28"/>
        </w:rPr>
        <w:t>меру дисциплинарной ответственности к муниципальному служащему не применять.</w:t>
      </w:r>
    </w:p>
    <w:p w:rsidR="00FF1118" w:rsidRPr="0036225C" w:rsidRDefault="00FF1118" w:rsidP="00FF1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E076C" w:rsidRPr="0036225C" w:rsidRDefault="00C12A90" w:rsidP="00030FDC">
      <w:pPr>
        <w:pStyle w:val="a5"/>
        <w:ind w:left="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FF1118" w:rsidRPr="0036225C">
        <w:rPr>
          <w:rFonts w:eastAsia="Times New Roman"/>
          <w:sz w:val="28"/>
          <w:szCs w:val="28"/>
        </w:rPr>
        <w:t xml:space="preserve"> оглашается  решение комиссии</w:t>
      </w:r>
      <w:r w:rsidR="00030FDC" w:rsidRPr="0036225C">
        <w:rPr>
          <w:rFonts w:eastAsia="Times New Roman"/>
          <w:sz w:val="28"/>
          <w:szCs w:val="28"/>
        </w:rPr>
        <w:t>.</w:t>
      </w:r>
    </w:p>
    <w:p w:rsidR="00030FDC" w:rsidRPr="0036225C" w:rsidRDefault="00030FDC" w:rsidP="007E07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E076C" w:rsidRPr="0036225C" w:rsidRDefault="007E076C" w:rsidP="007E076C">
      <w:pPr>
        <w:pStyle w:val="a5"/>
        <w:ind w:left="0" w:firstLine="720"/>
        <w:rPr>
          <w:b/>
          <w:i/>
          <w:sz w:val="28"/>
          <w:szCs w:val="28"/>
        </w:rPr>
      </w:pPr>
      <w:r w:rsidRPr="0036225C">
        <w:rPr>
          <w:b/>
          <w:i/>
          <w:sz w:val="28"/>
          <w:szCs w:val="28"/>
        </w:rPr>
        <w:t xml:space="preserve">По пункту </w:t>
      </w:r>
      <w:r w:rsidR="00765712" w:rsidRPr="0036225C">
        <w:rPr>
          <w:b/>
          <w:i/>
          <w:sz w:val="28"/>
          <w:szCs w:val="28"/>
        </w:rPr>
        <w:t>4</w:t>
      </w:r>
      <w:r w:rsidRPr="0036225C">
        <w:rPr>
          <w:b/>
          <w:i/>
          <w:sz w:val="28"/>
          <w:szCs w:val="28"/>
        </w:rPr>
        <w:t xml:space="preserve"> повестки секретарь И.В. Вощикова  доложила: </w:t>
      </w:r>
    </w:p>
    <w:p w:rsidR="00030FDC" w:rsidRPr="0036225C" w:rsidRDefault="00030FDC" w:rsidP="00030FDC">
      <w:pPr>
        <w:spacing w:after="0" w:line="240" w:lineRule="auto"/>
        <w:ind w:firstLine="710"/>
        <w:contextualSpacing/>
        <w:jc w:val="both"/>
        <w:rPr>
          <w:szCs w:val="28"/>
        </w:rPr>
      </w:pPr>
    </w:p>
    <w:p w:rsidR="00030FDC" w:rsidRPr="0036225C" w:rsidRDefault="00473AA7" w:rsidP="00030FDC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36225C">
        <w:rPr>
          <w:szCs w:val="28"/>
        </w:rPr>
        <w:t>По</w:t>
      </w:r>
      <w:r w:rsidR="00030FDC" w:rsidRPr="0036225C">
        <w:rPr>
          <w:szCs w:val="28"/>
        </w:rPr>
        <w:t xml:space="preserve"> представлени</w:t>
      </w:r>
      <w:r w:rsidRPr="0036225C">
        <w:rPr>
          <w:szCs w:val="28"/>
        </w:rPr>
        <w:t>ю</w:t>
      </w:r>
      <w:r w:rsidR="00030FDC" w:rsidRPr="0036225C">
        <w:rPr>
          <w:szCs w:val="28"/>
        </w:rPr>
        <w:t xml:space="preserve"> прокуратуры Каменского района от </w:t>
      </w:r>
      <w:r w:rsidR="00F161F5">
        <w:rPr>
          <w:szCs w:val="28"/>
        </w:rPr>
        <w:t>30</w:t>
      </w:r>
      <w:r w:rsidR="00030FDC" w:rsidRPr="0036225C">
        <w:rPr>
          <w:szCs w:val="28"/>
        </w:rPr>
        <w:t>.05.2018 г. № 02-44-201</w:t>
      </w:r>
      <w:r w:rsidR="00F161F5">
        <w:rPr>
          <w:szCs w:val="28"/>
        </w:rPr>
        <w:t>8</w:t>
      </w:r>
      <w:r w:rsidR="00030FDC" w:rsidRPr="0036225C">
        <w:rPr>
          <w:szCs w:val="28"/>
        </w:rPr>
        <w:t xml:space="preserve"> в  соответствии с Указом Губернатора Свердловской области от 10.12.2012 г. № 920-УГ «Об утверждении положения о проверке </w:t>
      </w:r>
      <w:r w:rsidR="00030FDC" w:rsidRPr="0036225C">
        <w:rPr>
          <w:szCs w:val="28"/>
        </w:rPr>
        <w:lastRenderedPageBreak/>
        <w:t>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</w:t>
      </w:r>
      <w:proofErr w:type="gramEnd"/>
      <w:r w:rsidR="00030FDC" w:rsidRPr="0036225C">
        <w:rPr>
          <w:szCs w:val="28"/>
        </w:rPr>
        <w:t xml:space="preserve"> Главы </w:t>
      </w:r>
      <w:r w:rsidRPr="0036225C">
        <w:rPr>
          <w:szCs w:val="28"/>
        </w:rPr>
        <w:t>Каменского городского округа</w:t>
      </w:r>
      <w:r w:rsidR="00030FDC" w:rsidRPr="0036225C">
        <w:rPr>
          <w:szCs w:val="28"/>
        </w:rPr>
        <w:t xml:space="preserve"> </w:t>
      </w:r>
      <w:proofErr w:type="gramStart"/>
      <w:r w:rsidR="00030FDC" w:rsidRPr="0036225C">
        <w:rPr>
          <w:szCs w:val="28"/>
        </w:rPr>
        <w:t>от</w:t>
      </w:r>
      <w:proofErr w:type="gramEnd"/>
      <w:r w:rsidR="00030FDC" w:rsidRPr="0036225C">
        <w:rPr>
          <w:szCs w:val="28"/>
        </w:rPr>
        <w:t xml:space="preserve"> </w:t>
      </w:r>
      <w:r w:rsidR="00C12A90">
        <w:rPr>
          <w:szCs w:val="28"/>
        </w:rPr>
        <w:t>***</w:t>
      </w:r>
      <w:r w:rsidR="00030FDC" w:rsidRPr="0036225C">
        <w:rPr>
          <w:szCs w:val="28"/>
        </w:rPr>
        <w:t xml:space="preserve">  № </w:t>
      </w:r>
      <w:r w:rsidR="00C12A90">
        <w:rPr>
          <w:szCs w:val="28"/>
        </w:rPr>
        <w:t>***</w:t>
      </w:r>
      <w:r w:rsidR="00030FDC" w:rsidRPr="0036225C">
        <w:rPr>
          <w:szCs w:val="28"/>
        </w:rPr>
        <w:t xml:space="preserve"> </w:t>
      </w:r>
      <w:proofErr w:type="gramStart"/>
      <w:r w:rsidR="00030FDC" w:rsidRPr="0036225C">
        <w:rPr>
          <w:szCs w:val="28"/>
        </w:rPr>
        <w:t>проведена</w:t>
      </w:r>
      <w:proofErr w:type="gramEnd"/>
      <w:r w:rsidR="00030FDC" w:rsidRPr="0036225C">
        <w:rPr>
          <w:szCs w:val="28"/>
        </w:rPr>
        <w:t xml:space="preserve"> проверка достоверности и полноты сведений о доходах, представленных </w:t>
      </w:r>
      <w:r w:rsidR="00C12A90">
        <w:rPr>
          <w:b/>
          <w:i/>
          <w:szCs w:val="28"/>
        </w:rPr>
        <w:t>***</w:t>
      </w:r>
      <w:r w:rsidR="00030FDC" w:rsidRPr="0036225C">
        <w:rPr>
          <w:b/>
          <w:i/>
          <w:szCs w:val="28"/>
        </w:rPr>
        <w:t xml:space="preserve"> - </w:t>
      </w:r>
      <w:r w:rsidR="00030FDC" w:rsidRPr="0036225C">
        <w:rPr>
          <w:szCs w:val="28"/>
        </w:rPr>
        <w:t xml:space="preserve"> главным специалистом </w:t>
      </w:r>
      <w:r w:rsidR="00C12A90">
        <w:rPr>
          <w:szCs w:val="28"/>
        </w:rPr>
        <w:t>***</w:t>
      </w:r>
      <w:r w:rsidR="00030FDC" w:rsidRPr="0036225C">
        <w:rPr>
          <w:szCs w:val="28"/>
        </w:rPr>
        <w:t xml:space="preserve"> администрации Каменского городского округа за 2017 год. </w:t>
      </w:r>
      <w:r w:rsidRPr="0036225C">
        <w:rPr>
          <w:szCs w:val="28"/>
        </w:rPr>
        <w:t xml:space="preserve">Установлено, что в справке о доходах, расходах, об имуществе и обязательствах имущественного характера не указан доход в размере 41355 рублей. </w:t>
      </w:r>
      <w:r w:rsidR="00030FDC" w:rsidRPr="0036225C">
        <w:rPr>
          <w:szCs w:val="28"/>
        </w:rPr>
        <w:t>С муниципальным служащим проведена беседа, изучены представленные дополнительные материалы и пояснения. Материалы проверки представлены для рассмотрения в комиссию.</w:t>
      </w:r>
    </w:p>
    <w:p w:rsidR="00473AA7" w:rsidRPr="0036225C" w:rsidRDefault="009D1562" w:rsidP="009D1562">
      <w:pPr>
        <w:spacing w:after="0" w:line="240" w:lineRule="auto"/>
        <w:ind w:firstLine="34"/>
        <w:jc w:val="both"/>
        <w:rPr>
          <w:szCs w:val="28"/>
        </w:rPr>
      </w:pPr>
      <w:r w:rsidRPr="0036225C">
        <w:rPr>
          <w:szCs w:val="28"/>
        </w:rPr>
        <w:tab/>
        <w:t>10.07.2018 г. на заседании Комиссии  указанные материалы рассматривались</w:t>
      </w:r>
      <w:proofErr w:type="gramStart"/>
      <w:r w:rsidRPr="0036225C">
        <w:rPr>
          <w:szCs w:val="28"/>
        </w:rPr>
        <w:t>.</w:t>
      </w:r>
      <w:proofErr w:type="gramEnd"/>
      <w:r w:rsidRPr="0036225C">
        <w:rPr>
          <w:szCs w:val="28"/>
        </w:rPr>
        <w:t xml:space="preserve">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</w:t>
      </w:r>
      <w:proofErr w:type="gramStart"/>
      <w:r w:rsidRPr="0036225C">
        <w:rPr>
          <w:szCs w:val="28"/>
        </w:rPr>
        <w:t>п</w:t>
      </w:r>
      <w:proofErr w:type="gramEnd"/>
      <w:r w:rsidRPr="0036225C">
        <w:rPr>
          <w:szCs w:val="28"/>
        </w:rPr>
        <w:t xml:space="preserve">ояснила, что в 2013 г. ею был получен кредит в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, помимо кредита банком был навязан дополнительный пакет банковских услуг. В 2016 г. был подан иск в </w:t>
      </w:r>
      <w:r w:rsidR="00C12A90">
        <w:rPr>
          <w:szCs w:val="28"/>
        </w:rPr>
        <w:t>***</w:t>
      </w:r>
      <w:r w:rsidRPr="0036225C">
        <w:rPr>
          <w:szCs w:val="28"/>
        </w:rPr>
        <w:t>, по решению которого 20.12.2016 в её пользу взыскано 125016 руб. 42 коп., в том числе 80661 руб. 12. коп</w:t>
      </w:r>
      <w:proofErr w:type="gramStart"/>
      <w:r w:rsidRPr="0036225C">
        <w:rPr>
          <w:szCs w:val="28"/>
        </w:rPr>
        <w:t>.</w:t>
      </w:r>
      <w:proofErr w:type="gramEnd"/>
      <w:r w:rsidRPr="0036225C">
        <w:rPr>
          <w:szCs w:val="28"/>
        </w:rPr>
        <w:t xml:space="preserve"> – </w:t>
      </w:r>
      <w:proofErr w:type="gramStart"/>
      <w:r w:rsidRPr="0036225C">
        <w:rPr>
          <w:szCs w:val="28"/>
        </w:rPr>
        <w:t>з</w:t>
      </w:r>
      <w:proofErr w:type="gramEnd"/>
      <w:r w:rsidRPr="0036225C">
        <w:rPr>
          <w:szCs w:val="28"/>
        </w:rPr>
        <w:t>а навязанные дополнительные услуги, 20440 руб. 02 коп. – проценты за пользование чужими денежными средствами, 3000 руб. – денежная компенсация морального вреда, 20915 руб. 28 коп. – штраф за неудовлетворение в добровольном порядке  требований потребителя.</w:t>
      </w:r>
      <w:r w:rsidRPr="0036225C">
        <w:rPr>
          <w:szCs w:val="28"/>
        </w:rPr>
        <w:tab/>
      </w:r>
    </w:p>
    <w:p w:rsidR="009D1562" w:rsidRPr="0036225C" w:rsidRDefault="00473AA7" w:rsidP="009D1562">
      <w:pPr>
        <w:spacing w:after="0" w:line="240" w:lineRule="auto"/>
        <w:ind w:firstLine="34"/>
        <w:jc w:val="both"/>
        <w:rPr>
          <w:szCs w:val="28"/>
        </w:rPr>
      </w:pPr>
      <w:r w:rsidRPr="0036225C">
        <w:rPr>
          <w:szCs w:val="28"/>
        </w:rPr>
        <w:tab/>
      </w:r>
      <w:r w:rsidR="00AE780A" w:rsidRPr="0036225C">
        <w:rPr>
          <w:szCs w:val="28"/>
        </w:rPr>
        <w:t>Н</w:t>
      </w:r>
      <w:r w:rsidR="009D1562" w:rsidRPr="0036225C">
        <w:rPr>
          <w:szCs w:val="28"/>
        </w:rPr>
        <w:t xml:space="preserve">а период рассмотрения </w:t>
      </w:r>
      <w:r w:rsidRPr="0036225C">
        <w:rPr>
          <w:szCs w:val="28"/>
        </w:rPr>
        <w:t xml:space="preserve">Комиссией </w:t>
      </w:r>
      <w:r w:rsidR="009D1562" w:rsidRPr="0036225C">
        <w:rPr>
          <w:szCs w:val="28"/>
        </w:rPr>
        <w:t xml:space="preserve">материалов проверки </w:t>
      </w:r>
      <w:r w:rsidR="00AE780A" w:rsidRPr="0036225C">
        <w:rPr>
          <w:szCs w:val="28"/>
        </w:rPr>
        <w:t xml:space="preserve">в отношении </w:t>
      </w:r>
      <w:r w:rsidR="00C12A90">
        <w:rPr>
          <w:szCs w:val="28"/>
        </w:rPr>
        <w:t>***</w:t>
      </w:r>
      <w:r w:rsidR="00AE780A" w:rsidRPr="0036225C">
        <w:rPr>
          <w:szCs w:val="28"/>
        </w:rPr>
        <w:t xml:space="preserve"> отсутствовали </w:t>
      </w:r>
      <w:r w:rsidRPr="0036225C">
        <w:rPr>
          <w:szCs w:val="28"/>
        </w:rPr>
        <w:t>данные</w:t>
      </w:r>
      <w:r w:rsidR="00AE780A" w:rsidRPr="0036225C">
        <w:rPr>
          <w:szCs w:val="28"/>
        </w:rPr>
        <w:t xml:space="preserve"> от Межрайонной ИФНС России № 22 по Свердловской области, позволяющие определить сумму </w:t>
      </w:r>
      <w:r w:rsidRPr="0036225C">
        <w:rPr>
          <w:szCs w:val="28"/>
        </w:rPr>
        <w:t>не указанного дохода, а также отсутствовала возможность однозначно установить, из каких сумм, поименованных в решении суда</w:t>
      </w:r>
      <w:r w:rsidR="00624C80" w:rsidRPr="0036225C">
        <w:rPr>
          <w:szCs w:val="28"/>
        </w:rPr>
        <w:t>,</w:t>
      </w:r>
      <w:r w:rsidRPr="0036225C">
        <w:rPr>
          <w:szCs w:val="28"/>
        </w:rPr>
        <w:t xml:space="preserve"> сформировался не указанный доход.</w:t>
      </w:r>
      <w:r w:rsidR="00624C80" w:rsidRPr="0036225C">
        <w:rPr>
          <w:szCs w:val="28"/>
        </w:rPr>
        <w:t xml:space="preserve"> Заседание было отложено.</w:t>
      </w:r>
    </w:p>
    <w:p w:rsidR="00AE780A" w:rsidRPr="0036225C" w:rsidRDefault="00AE780A" w:rsidP="009D1562">
      <w:pPr>
        <w:spacing w:after="0" w:line="240" w:lineRule="auto"/>
        <w:ind w:firstLine="34"/>
        <w:jc w:val="both"/>
        <w:rPr>
          <w:szCs w:val="28"/>
        </w:rPr>
      </w:pPr>
      <w:r w:rsidRPr="0036225C">
        <w:rPr>
          <w:szCs w:val="28"/>
        </w:rPr>
        <w:tab/>
        <w:t xml:space="preserve">Вместе с тем, 17.07.2018 г. в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Администрации поступила информация Межрайонной ИФНС России № 22 по Свердловской области, согласно которой в отношении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расхождений  с представленными данными не имеется.</w:t>
      </w:r>
    </w:p>
    <w:p w:rsidR="002229F6" w:rsidRPr="0036225C" w:rsidRDefault="002229F6" w:rsidP="002229F6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</w:r>
      <w:proofErr w:type="gramStart"/>
      <w:r w:rsidRPr="0036225C">
        <w:rPr>
          <w:szCs w:val="28"/>
        </w:rPr>
        <w:t xml:space="preserve">Председатель: на основании п. 2 </w:t>
      </w:r>
      <w:r w:rsidR="0036225C" w:rsidRPr="0036225C">
        <w:rPr>
          <w:szCs w:val="28"/>
        </w:rPr>
        <w:t xml:space="preserve">Приложения к </w:t>
      </w:r>
      <w:r w:rsidRPr="0036225C">
        <w:rPr>
          <w:szCs w:val="28"/>
        </w:rPr>
        <w:t>Письм</w:t>
      </w:r>
      <w:r w:rsidR="0036225C" w:rsidRPr="0036225C">
        <w:rPr>
          <w:szCs w:val="28"/>
        </w:rPr>
        <w:t xml:space="preserve">у </w:t>
      </w:r>
      <w:r w:rsidRPr="0036225C">
        <w:rPr>
          <w:szCs w:val="28"/>
        </w:rPr>
        <w:t>Минтруда России от 21.03.2016 года №  18-2/10/П-1526 «О критериях привлечения к ответственности за коррупционные правонарушения» не влечет применения взыскания, поскольку не образует коррупционного проступка</w:t>
      </w:r>
      <w:r w:rsidR="0036225C" w:rsidRPr="0036225C">
        <w:rPr>
          <w:szCs w:val="28"/>
        </w:rPr>
        <w:t>:</w:t>
      </w:r>
      <w:r w:rsidRPr="0036225C">
        <w:rPr>
          <w:szCs w:val="28"/>
        </w:rPr>
        <w:t xml:space="preserve"> ошибочное (неточное) указание сведений в </w:t>
      </w:r>
      <w:hyperlink r:id="rId8" w:history="1">
        <w:r w:rsidRPr="0036225C">
          <w:rPr>
            <w:szCs w:val="28"/>
          </w:rPr>
          <w:t>справке</w:t>
        </w:r>
      </w:hyperlink>
      <w:r w:rsidRPr="0036225C">
        <w:rPr>
          <w:szCs w:val="28"/>
        </w:rPr>
        <w:t xml:space="preserve"> о доходах, расходах, об имуществе и обязательствах имущественного характера </w:t>
      </w:r>
      <w:r w:rsidR="0036225C" w:rsidRPr="0036225C">
        <w:rPr>
          <w:szCs w:val="28"/>
        </w:rPr>
        <w:t xml:space="preserve">(далее – Справка) </w:t>
      </w:r>
      <w:r w:rsidRPr="0036225C">
        <w:rPr>
          <w:szCs w:val="28"/>
        </w:rPr>
        <w:t>вследствие ошибок и неточностей, допущенных государственным органом или иной организацией</w:t>
      </w:r>
      <w:proofErr w:type="gramEnd"/>
      <w:r w:rsidRPr="0036225C">
        <w:rPr>
          <w:szCs w:val="28"/>
        </w:rPr>
        <w:t xml:space="preserve"> в выданных служащему документах (выписках), на основании которых им заполнялась Справка, а также иных причин, когда неточность в представленных сведениях возникла по причинам, независящим от служащего.</w:t>
      </w:r>
      <w:r w:rsidR="0036225C" w:rsidRPr="0036225C">
        <w:rPr>
          <w:szCs w:val="28"/>
        </w:rPr>
        <w:t xml:space="preserve"> В данном случае, неточность возникла по причинам независящим от служащего.</w:t>
      </w:r>
    </w:p>
    <w:p w:rsidR="008451DA" w:rsidRPr="0036225C" w:rsidRDefault="0036225C" w:rsidP="008451DA">
      <w:pPr>
        <w:spacing w:after="0" w:line="240" w:lineRule="auto"/>
        <w:ind w:firstLine="34"/>
        <w:jc w:val="both"/>
        <w:rPr>
          <w:rFonts w:eastAsia="Times New Roman"/>
          <w:szCs w:val="28"/>
          <w:lang w:eastAsia="ru-RU"/>
        </w:rPr>
      </w:pPr>
      <w:r w:rsidRPr="0036225C">
        <w:rPr>
          <w:szCs w:val="28"/>
        </w:rPr>
        <w:lastRenderedPageBreak/>
        <w:tab/>
      </w:r>
      <w:r w:rsidR="007E076C" w:rsidRPr="0036225C">
        <w:rPr>
          <w:szCs w:val="28"/>
        </w:rPr>
        <w:t xml:space="preserve">Обсуждается вопрос - </w:t>
      </w:r>
      <w:r w:rsidR="007E076C" w:rsidRPr="0036225C">
        <w:rPr>
          <w:rFonts w:eastAsia="Times New Roman"/>
          <w:szCs w:val="28"/>
          <w:lang w:eastAsia="ru-RU"/>
        </w:rPr>
        <w:t xml:space="preserve">установить, что сведения, представленные муниципальным служащим, </w:t>
      </w:r>
      <w:r w:rsidR="00474309" w:rsidRPr="0036225C">
        <w:rPr>
          <w:szCs w:val="28"/>
        </w:rPr>
        <w:t>являются достоверными и полными.</w:t>
      </w:r>
    </w:p>
    <w:p w:rsidR="007E076C" w:rsidRPr="0036225C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E076C" w:rsidRPr="0036225C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7E076C" w:rsidRPr="0036225C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 xml:space="preserve">«За» - </w:t>
      </w:r>
      <w:r w:rsidR="00E167E4" w:rsidRPr="0036225C">
        <w:rPr>
          <w:rFonts w:eastAsia="Times New Roman"/>
          <w:spacing w:val="-1"/>
          <w:szCs w:val="28"/>
          <w:lang w:eastAsia="ru-RU"/>
        </w:rPr>
        <w:t>5</w:t>
      </w:r>
      <w:r w:rsidRPr="0036225C">
        <w:rPr>
          <w:rFonts w:eastAsia="Times New Roman"/>
          <w:spacing w:val="-1"/>
          <w:szCs w:val="28"/>
          <w:lang w:eastAsia="ru-RU"/>
        </w:rPr>
        <w:t xml:space="preserve"> 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7E076C" w:rsidRPr="0036225C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7E076C" w:rsidRPr="0036225C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- 0</w:t>
      </w:r>
    </w:p>
    <w:p w:rsidR="007E076C" w:rsidRPr="0036225C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</w:p>
    <w:p w:rsidR="008451DA" w:rsidRPr="0036225C" w:rsidRDefault="007E076C" w:rsidP="008451DA">
      <w:pPr>
        <w:spacing w:after="0" w:line="240" w:lineRule="auto"/>
        <w:ind w:firstLine="34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ab/>
      </w:r>
      <w:r w:rsidRPr="0036225C">
        <w:rPr>
          <w:b/>
          <w:i/>
          <w:szCs w:val="28"/>
        </w:rPr>
        <w:t>Выносится решение</w:t>
      </w:r>
      <w:r w:rsidRPr="0036225C">
        <w:rPr>
          <w:szCs w:val="28"/>
        </w:rPr>
        <w:t>.</w:t>
      </w:r>
      <w:r w:rsidRPr="0036225C">
        <w:rPr>
          <w:rFonts w:eastAsia="Times New Roman"/>
          <w:szCs w:val="28"/>
          <w:lang w:eastAsia="ru-RU"/>
        </w:rPr>
        <w:t xml:space="preserve"> Установить, </w:t>
      </w:r>
      <w:r w:rsidR="008451DA" w:rsidRPr="0036225C">
        <w:rPr>
          <w:rFonts w:eastAsia="Times New Roman"/>
          <w:szCs w:val="28"/>
          <w:lang w:eastAsia="ru-RU"/>
        </w:rPr>
        <w:t xml:space="preserve">что сведения, представленные муниципальным служащим, </w:t>
      </w:r>
      <w:r w:rsidR="00474309" w:rsidRPr="0036225C">
        <w:rPr>
          <w:szCs w:val="28"/>
        </w:rPr>
        <w:t>являются достоверными и полными.</w:t>
      </w:r>
    </w:p>
    <w:p w:rsidR="007E076C" w:rsidRPr="0036225C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E076C" w:rsidRPr="0036225C" w:rsidRDefault="008451DA" w:rsidP="007E076C">
      <w:pPr>
        <w:pStyle w:val="a5"/>
        <w:ind w:left="0" w:firstLine="720"/>
        <w:jc w:val="both"/>
        <w:rPr>
          <w:sz w:val="28"/>
          <w:szCs w:val="28"/>
        </w:rPr>
      </w:pPr>
      <w:r w:rsidRPr="0036225C">
        <w:rPr>
          <w:rFonts w:eastAsia="Times New Roman"/>
          <w:sz w:val="28"/>
          <w:szCs w:val="28"/>
        </w:rPr>
        <w:t>О</w:t>
      </w:r>
      <w:r w:rsidR="007E076C" w:rsidRPr="0036225C">
        <w:rPr>
          <w:rFonts w:eastAsia="Times New Roman"/>
          <w:sz w:val="28"/>
          <w:szCs w:val="28"/>
        </w:rPr>
        <w:t>глашается  решение комиссии</w:t>
      </w:r>
    </w:p>
    <w:p w:rsidR="00367BD8" w:rsidRPr="0036225C" w:rsidRDefault="00367BD8" w:rsidP="00367B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Cs w:val="28"/>
        </w:rPr>
      </w:pPr>
    </w:p>
    <w:p w:rsidR="00474309" w:rsidRPr="0036225C" w:rsidRDefault="00367BD8" w:rsidP="00474309">
      <w:pPr>
        <w:spacing w:after="0" w:line="240" w:lineRule="auto"/>
        <w:jc w:val="both"/>
        <w:rPr>
          <w:b/>
          <w:i/>
          <w:szCs w:val="28"/>
        </w:rPr>
      </w:pPr>
      <w:r w:rsidRPr="0036225C">
        <w:rPr>
          <w:b/>
          <w:i/>
          <w:szCs w:val="28"/>
        </w:rPr>
        <w:tab/>
      </w:r>
      <w:r w:rsidR="00474309" w:rsidRPr="0036225C">
        <w:rPr>
          <w:b/>
          <w:i/>
          <w:szCs w:val="28"/>
        </w:rPr>
        <w:t>По пункту 5 повестки секретарь И.В. Вощикова  доложила:</w:t>
      </w:r>
    </w:p>
    <w:p w:rsidR="00474309" w:rsidRPr="0036225C" w:rsidRDefault="00474309" w:rsidP="00474309">
      <w:pPr>
        <w:spacing w:after="0" w:line="240" w:lineRule="auto"/>
        <w:jc w:val="both"/>
        <w:rPr>
          <w:szCs w:val="28"/>
        </w:rPr>
      </w:pPr>
    </w:p>
    <w:p w:rsidR="00474309" w:rsidRPr="0036225C" w:rsidRDefault="00474309" w:rsidP="00474309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 xml:space="preserve">Председателю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Администрации Каменского городского округа поступило уведомление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о приеме на работу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замещавшей должность муниципальной службы –</w:t>
      </w:r>
      <w:r w:rsidR="0036225C" w:rsidRPr="0036225C">
        <w:rPr>
          <w:szCs w:val="28"/>
        </w:rPr>
        <w:t xml:space="preserve"> </w:t>
      </w:r>
      <w:r w:rsidRPr="0036225C">
        <w:rPr>
          <w:szCs w:val="28"/>
        </w:rPr>
        <w:t xml:space="preserve">специалист </w:t>
      </w:r>
      <w:r w:rsidR="0062785F" w:rsidRPr="0036225C">
        <w:rPr>
          <w:szCs w:val="28"/>
        </w:rPr>
        <w:t xml:space="preserve">1 категории </w:t>
      </w:r>
      <w:r w:rsidR="00C12A90">
        <w:rPr>
          <w:szCs w:val="28"/>
        </w:rPr>
        <w:t>***</w:t>
      </w:r>
      <w:r w:rsidR="0062785F" w:rsidRPr="0036225C">
        <w:rPr>
          <w:szCs w:val="28"/>
        </w:rPr>
        <w:t xml:space="preserve"> Администрации Каменского городского округа</w:t>
      </w:r>
      <w:r w:rsidR="0036225C" w:rsidRPr="0036225C">
        <w:rPr>
          <w:szCs w:val="28"/>
        </w:rPr>
        <w:t>, уведомление направлено в комис</w:t>
      </w:r>
      <w:r w:rsidR="00C12A90">
        <w:rPr>
          <w:szCs w:val="28"/>
        </w:rPr>
        <w:t>с</w:t>
      </w:r>
      <w:r w:rsidR="0036225C" w:rsidRPr="0036225C">
        <w:rPr>
          <w:szCs w:val="28"/>
        </w:rPr>
        <w:t>ию</w:t>
      </w:r>
      <w:r w:rsidR="0062785F" w:rsidRPr="0036225C">
        <w:rPr>
          <w:szCs w:val="28"/>
        </w:rPr>
        <w:t>.</w:t>
      </w:r>
    </w:p>
    <w:p w:rsidR="00474309" w:rsidRPr="0036225C" w:rsidRDefault="00474309" w:rsidP="00474309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>Должностные обязанности указаны в уведомлении.</w:t>
      </w:r>
    </w:p>
    <w:p w:rsidR="00474309" w:rsidRPr="0036225C" w:rsidRDefault="00474309" w:rsidP="00474309">
      <w:pPr>
        <w:spacing w:after="0" w:line="240" w:lineRule="auto"/>
        <w:ind w:left="34"/>
        <w:contextualSpacing/>
        <w:jc w:val="both"/>
        <w:rPr>
          <w:szCs w:val="28"/>
        </w:rPr>
      </w:pPr>
      <w:r w:rsidRPr="0036225C">
        <w:rPr>
          <w:szCs w:val="28"/>
        </w:rPr>
        <w:tab/>
        <w:t xml:space="preserve">Обсуждается вопрос - </w:t>
      </w:r>
      <w:r w:rsidRPr="0036225C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36225C">
        <w:rPr>
          <w:szCs w:val="28"/>
        </w:rPr>
        <w:t xml:space="preserve">к сведению, установить, что отдельные функции по управлению </w:t>
      </w:r>
      <w:r w:rsidR="00C12A90">
        <w:rPr>
          <w:szCs w:val="28"/>
        </w:rPr>
        <w:t>***</w:t>
      </w:r>
      <w:r w:rsidR="0062785F" w:rsidRPr="0036225C">
        <w:rPr>
          <w:szCs w:val="28"/>
        </w:rPr>
        <w:t xml:space="preserve"> </w:t>
      </w:r>
      <w:r w:rsidRPr="0036225C">
        <w:rPr>
          <w:szCs w:val="28"/>
        </w:rPr>
        <w:t xml:space="preserve">не входили в должностные обязанности </w:t>
      </w:r>
      <w:r w:rsidR="00C12A90">
        <w:rPr>
          <w:szCs w:val="28"/>
        </w:rPr>
        <w:t>***</w:t>
      </w:r>
      <w:r w:rsidR="0062785F" w:rsidRPr="0036225C">
        <w:rPr>
          <w:szCs w:val="28"/>
        </w:rPr>
        <w:t>,</w:t>
      </w:r>
      <w:r w:rsidRPr="0036225C">
        <w:rPr>
          <w:szCs w:val="28"/>
        </w:rPr>
        <w:t xml:space="preserve"> замещавшей должность муниципальной службы –</w:t>
      </w:r>
      <w:r w:rsidR="0062785F" w:rsidRPr="0036225C">
        <w:rPr>
          <w:szCs w:val="28"/>
        </w:rPr>
        <w:t xml:space="preserve"> специалист 1 категории </w:t>
      </w:r>
      <w:r w:rsidR="00C12A90">
        <w:rPr>
          <w:szCs w:val="28"/>
        </w:rPr>
        <w:t>***</w:t>
      </w:r>
      <w:r w:rsidR="0062785F" w:rsidRPr="0036225C">
        <w:rPr>
          <w:szCs w:val="28"/>
        </w:rPr>
        <w:t xml:space="preserve"> Администрации Каменского городского округа.</w:t>
      </w:r>
    </w:p>
    <w:p w:rsidR="0062785F" w:rsidRPr="0036225C" w:rsidRDefault="00474309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474309" w:rsidRPr="0036225C" w:rsidRDefault="0062785F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</w:r>
      <w:r w:rsidR="00474309" w:rsidRPr="0036225C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474309" w:rsidRPr="0036225C" w:rsidRDefault="00474309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 xml:space="preserve">«За» -  </w:t>
      </w:r>
      <w:r w:rsidR="0062785F" w:rsidRPr="0036225C">
        <w:rPr>
          <w:rFonts w:eastAsia="Times New Roman"/>
          <w:spacing w:val="-1"/>
          <w:szCs w:val="28"/>
          <w:lang w:eastAsia="ru-RU"/>
        </w:rPr>
        <w:t>5</w:t>
      </w:r>
      <w:r w:rsidRPr="0036225C">
        <w:rPr>
          <w:rFonts w:eastAsia="Times New Roman"/>
          <w:spacing w:val="-1"/>
          <w:szCs w:val="28"/>
          <w:lang w:eastAsia="ru-RU"/>
        </w:rPr>
        <w:t xml:space="preserve">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474309" w:rsidRPr="0036225C" w:rsidRDefault="00474309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474309" w:rsidRPr="0036225C" w:rsidRDefault="00474309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- 0</w:t>
      </w:r>
    </w:p>
    <w:p w:rsidR="00474309" w:rsidRPr="0036225C" w:rsidRDefault="00474309" w:rsidP="00474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2785F" w:rsidRPr="0036225C" w:rsidRDefault="00474309" w:rsidP="0062785F">
      <w:pPr>
        <w:spacing w:after="0" w:line="240" w:lineRule="auto"/>
        <w:ind w:left="34"/>
        <w:contextualSpacing/>
        <w:jc w:val="both"/>
        <w:rPr>
          <w:szCs w:val="28"/>
        </w:rPr>
      </w:pPr>
      <w:r w:rsidRPr="0036225C">
        <w:rPr>
          <w:b/>
          <w:i/>
          <w:szCs w:val="28"/>
        </w:rPr>
        <w:tab/>
        <w:t>Выносится решение.</w:t>
      </w:r>
      <w:r w:rsidRPr="0036225C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36225C">
        <w:rPr>
          <w:szCs w:val="28"/>
        </w:rPr>
        <w:t xml:space="preserve">к сведению, </w:t>
      </w:r>
      <w:r w:rsidR="0062785F" w:rsidRPr="0036225C">
        <w:rPr>
          <w:szCs w:val="28"/>
        </w:rPr>
        <w:t xml:space="preserve">установить, что отдельные функции по управлению </w:t>
      </w:r>
      <w:r w:rsidR="00C12A90">
        <w:rPr>
          <w:szCs w:val="28"/>
        </w:rPr>
        <w:t>***</w:t>
      </w:r>
      <w:r w:rsidR="0062785F" w:rsidRPr="0036225C">
        <w:rPr>
          <w:szCs w:val="28"/>
        </w:rPr>
        <w:t xml:space="preserve"> не входили в должностные обязанности </w:t>
      </w:r>
      <w:r w:rsidR="00C12A90">
        <w:rPr>
          <w:szCs w:val="28"/>
        </w:rPr>
        <w:t>***,</w:t>
      </w:r>
      <w:r w:rsidR="0062785F" w:rsidRPr="0036225C">
        <w:rPr>
          <w:szCs w:val="28"/>
        </w:rPr>
        <w:t xml:space="preserve"> замещавшей должность муниципальной службы – специалист 1 категории </w:t>
      </w:r>
      <w:r w:rsidR="00C12A90">
        <w:rPr>
          <w:szCs w:val="28"/>
        </w:rPr>
        <w:t>***</w:t>
      </w:r>
      <w:r w:rsidR="0062785F" w:rsidRPr="0036225C">
        <w:rPr>
          <w:szCs w:val="28"/>
        </w:rPr>
        <w:t xml:space="preserve"> Администрации Каменского городского округа.</w:t>
      </w:r>
    </w:p>
    <w:p w:rsidR="00474309" w:rsidRPr="0036225C" w:rsidRDefault="00474309" w:rsidP="00474309">
      <w:pPr>
        <w:spacing w:after="0" w:line="240" w:lineRule="auto"/>
        <w:ind w:left="34"/>
        <w:contextualSpacing/>
        <w:jc w:val="both"/>
        <w:rPr>
          <w:rFonts w:eastAsia="Times New Roman"/>
          <w:szCs w:val="28"/>
          <w:lang w:eastAsia="ru-RU"/>
        </w:rPr>
      </w:pPr>
    </w:p>
    <w:p w:rsidR="0062785F" w:rsidRPr="0036225C" w:rsidRDefault="0062785F" w:rsidP="0062785F">
      <w:pPr>
        <w:spacing w:after="0" w:line="240" w:lineRule="auto"/>
        <w:jc w:val="both"/>
        <w:rPr>
          <w:b/>
          <w:i/>
          <w:szCs w:val="28"/>
        </w:rPr>
      </w:pPr>
      <w:r w:rsidRPr="0036225C">
        <w:rPr>
          <w:b/>
          <w:i/>
          <w:szCs w:val="28"/>
        </w:rPr>
        <w:tab/>
        <w:t>По пункту 6 повестки секретарь И.В. Вощикова  доложила:</w:t>
      </w:r>
    </w:p>
    <w:p w:rsidR="0062785F" w:rsidRPr="0036225C" w:rsidRDefault="0062785F" w:rsidP="0062785F">
      <w:pPr>
        <w:spacing w:after="0" w:line="240" w:lineRule="auto"/>
        <w:jc w:val="both"/>
        <w:rPr>
          <w:szCs w:val="28"/>
        </w:rPr>
      </w:pPr>
    </w:p>
    <w:p w:rsidR="0062785F" w:rsidRPr="0036225C" w:rsidRDefault="0062785F" w:rsidP="0062785F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 xml:space="preserve">В Администрацию Каменского городского округа поступило уведомление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о заключении трудового договора по совместительству с 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замещающей должность муниципальной службы – глава </w:t>
      </w:r>
      <w:r w:rsidR="00C12A90">
        <w:rPr>
          <w:szCs w:val="28"/>
        </w:rPr>
        <w:t xml:space="preserve">*** </w:t>
      </w:r>
      <w:r w:rsidRPr="0036225C">
        <w:rPr>
          <w:szCs w:val="28"/>
        </w:rPr>
        <w:t>сельской администрации.</w:t>
      </w:r>
    </w:p>
    <w:p w:rsidR="0062785F" w:rsidRPr="0036225C" w:rsidRDefault="0062785F" w:rsidP="0062785F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>Должностные обязанности указаны в уведомлении.</w:t>
      </w:r>
    </w:p>
    <w:p w:rsidR="0062785F" w:rsidRPr="0036225C" w:rsidRDefault="0062785F" w:rsidP="0062785F">
      <w:pPr>
        <w:spacing w:after="0" w:line="240" w:lineRule="auto"/>
        <w:ind w:left="34"/>
        <w:contextualSpacing/>
        <w:jc w:val="both"/>
        <w:rPr>
          <w:szCs w:val="28"/>
        </w:rPr>
      </w:pPr>
      <w:r w:rsidRPr="0036225C">
        <w:rPr>
          <w:szCs w:val="28"/>
        </w:rPr>
        <w:lastRenderedPageBreak/>
        <w:tab/>
        <w:t xml:space="preserve">Обсуждается вопрос - </w:t>
      </w:r>
      <w:r w:rsidRPr="0036225C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36225C">
        <w:rPr>
          <w:szCs w:val="28"/>
        </w:rPr>
        <w:t xml:space="preserve">к сведению, установить, что отдельные функции по управлению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не входят в должностные обязанности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, замещающей должность муниципальной службы – глава </w:t>
      </w:r>
      <w:r w:rsidR="00C12A90">
        <w:rPr>
          <w:szCs w:val="28"/>
        </w:rPr>
        <w:t xml:space="preserve">*** </w:t>
      </w:r>
      <w:r w:rsidRPr="0036225C">
        <w:rPr>
          <w:szCs w:val="28"/>
        </w:rPr>
        <w:t>сельской администрации.</w:t>
      </w:r>
    </w:p>
    <w:p w:rsidR="0062785F" w:rsidRPr="0036225C" w:rsidRDefault="0062785F" w:rsidP="0062785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62785F" w:rsidRPr="0036225C" w:rsidRDefault="0062785F" w:rsidP="0062785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62785F" w:rsidRPr="0036225C" w:rsidRDefault="0062785F" w:rsidP="0062785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>«За» -  5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62785F" w:rsidRPr="0036225C" w:rsidRDefault="0062785F" w:rsidP="0062785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62785F" w:rsidRPr="0036225C" w:rsidRDefault="0062785F" w:rsidP="0062785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- 0</w:t>
      </w:r>
    </w:p>
    <w:p w:rsidR="0062785F" w:rsidRPr="0036225C" w:rsidRDefault="0062785F" w:rsidP="00627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2785F" w:rsidRPr="0036225C" w:rsidRDefault="0062785F" w:rsidP="0062785F">
      <w:pPr>
        <w:spacing w:after="0" w:line="240" w:lineRule="auto"/>
        <w:ind w:left="34"/>
        <w:contextualSpacing/>
        <w:jc w:val="both"/>
        <w:rPr>
          <w:szCs w:val="28"/>
        </w:rPr>
      </w:pPr>
      <w:r w:rsidRPr="0036225C">
        <w:rPr>
          <w:b/>
          <w:i/>
          <w:szCs w:val="28"/>
        </w:rPr>
        <w:tab/>
        <w:t>Выносится решение.</w:t>
      </w:r>
      <w:r w:rsidRPr="0036225C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36225C">
        <w:rPr>
          <w:szCs w:val="28"/>
        </w:rPr>
        <w:t xml:space="preserve">к сведению, установить, что отдельные функции по управлению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не входят в должностные обязанности </w:t>
      </w:r>
      <w:r w:rsidR="00C12A90">
        <w:rPr>
          <w:szCs w:val="28"/>
        </w:rPr>
        <w:t>***,</w:t>
      </w:r>
      <w:r w:rsidRPr="0036225C">
        <w:rPr>
          <w:szCs w:val="28"/>
        </w:rPr>
        <w:t xml:space="preserve"> замещающей должность муниципальной службы – глава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сельской администрации.</w:t>
      </w:r>
    </w:p>
    <w:p w:rsidR="00474309" w:rsidRPr="0036225C" w:rsidRDefault="00474309" w:rsidP="0062785F">
      <w:pPr>
        <w:spacing w:after="0" w:line="240" w:lineRule="auto"/>
        <w:ind w:left="34"/>
        <w:contextualSpacing/>
        <w:jc w:val="both"/>
        <w:rPr>
          <w:b/>
          <w:i/>
          <w:szCs w:val="28"/>
        </w:rPr>
      </w:pPr>
    </w:p>
    <w:p w:rsidR="00560FDC" w:rsidRPr="0036225C" w:rsidRDefault="00560FDC" w:rsidP="00560FDC">
      <w:pPr>
        <w:spacing w:after="0" w:line="240" w:lineRule="auto"/>
        <w:jc w:val="both"/>
        <w:rPr>
          <w:b/>
          <w:i/>
          <w:szCs w:val="28"/>
        </w:rPr>
      </w:pPr>
      <w:r w:rsidRPr="0036225C">
        <w:rPr>
          <w:b/>
          <w:i/>
          <w:szCs w:val="28"/>
        </w:rPr>
        <w:tab/>
        <w:t>По пункту 7 повестки секретарь И.В. Вощикова  доложила:</w:t>
      </w:r>
    </w:p>
    <w:p w:rsidR="00560FDC" w:rsidRPr="0036225C" w:rsidRDefault="00560FDC" w:rsidP="00560FDC">
      <w:pPr>
        <w:spacing w:after="0" w:line="240" w:lineRule="auto"/>
        <w:jc w:val="both"/>
        <w:rPr>
          <w:szCs w:val="28"/>
        </w:rPr>
      </w:pPr>
    </w:p>
    <w:p w:rsidR="00560FDC" w:rsidRPr="0036225C" w:rsidRDefault="00560FDC" w:rsidP="00560FDC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 xml:space="preserve">В Администрацию Каменского городского округа поступило уведомление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 о приеме на работу </w:t>
      </w:r>
      <w:r w:rsidR="00C12A90">
        <w:rPr>
          <w:szCs w:val="28"/>
        </w:rPr>
        <w:t>***</w:t>
      </w:r>
      <w:r w:rsidRPr="0036225C">
        <w:rPr>
          <w:szCs w:val="28"/>
        </w:rPr>
        <w:t xml:space="preserve"> замещавшего должность муниципальной службы –</w:t>
      </w:r>
      <w:r w:rsidR="0036225C" w:rsidRPr="0036225C">
        <w:rPr>
          <w:szCs w:val="28"/>
        </w:rPr>
        <w:t xml:space="preserve"> </w:t>
      </w:r>
      <w:r w:rsidRPr="0036225C">
        <w:rPr>
          <w:szCs w:val="28"/>
        </w:rPr>
        <w:t>ведущий специалист Администрации Каменского городского округа.</w:t>
      </w:r>
    </w:p>
    <w:p w:rsidR="00560FDC" w:rsidRPr="0036225C" w:rsidRDefault="00560FDC" w:rsidP="00560FDC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>Должностные обязанности указаны в уведомлении.</w:t>
      </w:r>
    </w:p>
    <w:p w:rsidR="00560FDC" w:rsidRPr="0036225C" w:rsidRDefault="00560FDC" w:rsidP="00560FDC">
      <w:pPr>
        <w:spacing w:after="0" w:line="240" w:lineRule="auto"/>
        <w:jc w:val="both"/>
        <w:rPr>
          <w:szCs w:val="28"/>
        </w:rPr>
      </w:pPr>
      <w:r w:rsidRPr="0036225C">
        <w:rPr>
          <w:szCs w:val="28"/>
        </w:rPr>
        <w:tab/>
        <w:t xml:space="preserve">Обсуждается вопрос - </w:t>
      </w:r>
      <w:r w:rsidRPr="0036225C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36225C">
        <w:rPr>
          <w:szCs w:val="28"/>
        </w:rPr>
        <w:t xml:space="preserve">к сведению, установить, что отдельные функции по управлению </w:t>
      </w:r>
      <w:r w:rsidR="00600B56">
        <w:rPr>
          <w:szCs w:val="28"/>
        </w:rPr>
        <w:t>***</w:t>
      </w:r>
      <w:r w:rsidRPr="0036225C">
        <w:rPr>
          <w:szCs w:val="28"/>
        </w:rPr>
        <w:t xml:space="preserve"> не входили в должностные обя</w:t>
      </w:r>
      <w:r w:rsidR="00600B56">
        <w:rPr>
          <w:szCs w:val="28"/>
        </w:rPr>
        <w:t>занности ***, замещавш</w:t>
      </w:r>
      <w:r w:rsidRPr="0036225C">
        <w:rPr>
          <w:szCs w:val="28"/>
        </w:rPr>
        <w:t>его должность муниципальной службы – ведущий специалист Администрации Каменского городского округа.</w:t>
      </w:r>
    </w:p>
    <w:p w:rsidR="00560FDC" w:rsidRPr="0036225C" w:rsidRDefault="00560FDC" w:rsidP="00560FDC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560FDC" w:rsidRPr="0036225C" w:rsidRDefault="00560FDC" w:rsidP="00560F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36225C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560FDC" w:rsidRPr="0036225C" w:rsidRDefault="00560FDC" w:rsidP="00560F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36225C">
        <w:rPr>
          <w:rFonts w:eastAsia="Times New Roman"/>
          <w:spacing w:val="-1"/>
          <w:szCs w:val="28"/>
          <w:lang w:eastAsia="ru-RU"/>
        </w:rPr>
        <w:t>«За» -  5 чел.</w:t>
      </w:r>
      <w:r w:rsidRPr="0036225C">
        <w:rPr>
          <w:rFonts w:ascii="Arial" w:eastAsia="Times New Roman" w:cs="Arial"/>
          <w:szCs w:val="28"/>
          <w:lang w:eastAsia="ru-RU"/>
        </w:rPr>
        <w:tab/>
      </w:r>
    </w:p>
    <w:p w:rsidR="00560FDC" w:rsidRPr="0036225C" w:rsidRDefault="00560FDC" w:rsidP="00560F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ascii="Arial" w:eastAsia="Times New Roman" w:cs="Arial"/>
          <w:szCs w:val="28"/>
          <w:lang w:eastAsia="ru-RU"/>
        </w:rPr>
        <w:t>«П</w:t>
      </w:r>
      <w:r w:rsidRPr="0036225C">
        <w:rPr>
          <w:rFonts w:eastAsia="Times New Roman"/>
          <w:szCs w:val="28"/>
          <w:lang w:eastAsia="ru-RU"/>
        </w:rPr>
        <w:t>ротив» - 0</w:t>
      </w:r>
    </w:p>
    <w:p w:rsidR="00560FDC" w:rsidRPr="0036225C" w:rsidRDefault="00560FDC" w:rsidP="00560FD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36225C">
        <w:rPr>
          <w:rFonts w:eastAsia="Times New Roman"/>
          <w:szCs w:val="28"/>
          <w:lang w:eastAsia="ru-RU"/>
        </w:rPr>
        <w:t>«Воздержался» - 0</w:t>
      </w:r>
    </w:p>
    <w:p w:rsidR="00560FDC" w:rsidRPr="0036225C" w:rsidRDefault="00560FDC" w:rsidP="00560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560FDC" w:rsidRPr="0036225C" w:rsidRDefault="00560FDC" w:rsidP="00560FDC">
      <w:pPr>
        <w:spacing w:after="0" w:line="240" w:lineRule="auto"/>
        <w:jc w:val="both"/>
        <w:rPr>
          <w:szCs w:val="28"/>
        </w:rPr>
      </w:pPr>
      <w:r w:rsidRPr="0036225C">
        <w:rPr>
          <w:b/>
          <w:i/>
          <w:szCs w:val="28"/>
        </w:rPr>
        <w:tab/>
        <w:t>Выносится решение.</w:t>
      </w:r>
      <w:r w:rsidRPr="0036225C">
        <w:rPr>
          <w:rFonts w:eastAsia="Times New Roman"/>
          <w:szCs w:val="28"/>
          <w:lang w:eastAsia="ru-RU"/>
        </w:rPr>
        <w:t xml:space="preserve"> Принять указанную информацию </w:t>
      </w:r>
      <w:r w:rsidRPr="0036225C">
        <w:rPr>
          <w:szCs w:val="28"/>
        </w:rPr>
        <w:t xml:space="preserve">к сведению, установить, что отдельные функции по управлению </w:t>
      </w:r>
      <w:r w:rsidR="00600B56">
        <w:rPr>
          <w:szCs w:val="28"/>
        </w:rPr>
        <w:t xml:space="preserve">*** </w:t>
      </w:r>
      <w:r w:rsidRPr="0036225C">
        <w:rPr>
          <w:szCs w:val="28"/>
        </w:rPr>
        <w:t xml:space="preserve">не входили в должностные обязанности </w:t>
      </w:r>
      <w:r w:rsidR="00600B56">
        <w:rPr>
          <w:szCs w:val="28"/>
        </w:rPr>
        <w:t>***,</w:t>
      </w:r>
      <w:r w:rsidRPr="0036225C">
        <w:rPr>
          <w:szCs w:val="28"/>
        </w:rPr>
        <w:t xml:space="preserve"> замещавшего должность муниципальной службы – ведущий специалист Администрации Каменского городского округа.</w:t>
      </w:r>
    </w:p>
    <w:p w:rsidR="00560FDC" w:rsidRPr="0036225C" w:rsidRDefault="00560FDC" w:rsidP="00560FDC">
      <w:pPr>
        <w:spacing w:after="0" w:line="240" w:lineRule="auto"/>
        <w:ind w:left="34"/>
        <w:contextualSpacing/>
        <w:jc w:val="both"/>
        <w:rPr>
          <w:szCs w:val="28"/>
        </w:rPr>
      </w:pPr>
    </w:p>
    <w:p w:rsidR="00474309" w:rsidRPr="0036225C" w:rsidRDefault="00474309" w:rsidP="00367BD8">
      <w:pPr>
        <w:spacing w:after="0" w:line="240" w:lineRule="auto"/>
        <w:jc w:val="both"/>
        <w:rPr>
          <w:b/>
          <w:i/>
          <w:szCs w:val="28"/>
        </w:rPr>
      </w:pPr>
    </w:p>
    <w:p w:rsidR="00474309" w:rsidRPr="0036225C" w:rsidRDefault="00474309" w:rsidP="00367BD8">
      <w:pPr>
        <w:spacing w:after="0" w:line="240" w:lineRule="auto"/>
        <w:jc w:val="both"/>
        <w:rPr>
          <w:szCs w:val="28"/>
        </w:rPr>
      </w:pPr>
    </w:p>
    <w:p w:rsidR="00CD522B" w:rsidRPr="0036225C" w:rsidRDefault="00600B56" w:rsidP="00C62101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Подписи членов комиссии</w:t>
      </w:r>
    </w:p>
    <w:p w:rsidR="00367BD8" w:rsidRPr="0036225C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36225C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36225C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36225C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36225C" w:rsidRDefault="00367BD8" w:rsidP="00C62101">
      <w:pPr>
        <w:spacing w:after="0" w:line="240" w:lineRule="auto"/>
        <w:ind w:firstLine="567"/>
        <w:jc w:val="both"/>
        <w:rPr>
          <w:szCs w:val="28"/>
        </w:rPr>
      </w:pPr>
      <w:bookmarkStart w:id="0" w:name="_GoBack"/>
      <w:bookmarkEnd w:id="0"/>
    </w:p>
    <w:sectPr w:rsidR="00367BD8" w:rsidRPr="0036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F33CD4"/>
    <w:multiLevelType w:val="hybridMultilevel"/>
    <w:tmpl w:val="BF6E5EA0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7B62"/>
    <w:rsid w:val="0006422C"/>
    <w:rsid w:val="0006562A"/>
    <w:rsid w:val="00065F53"/>
    <w:rsid w:val="00067D45"/>
    <w:rsid w:val="000B250D"/>
    <w:rsid w:val="000C1F3D"/>
    <w:rsid w:val="000C78D5"/>
    <w:rsid w:val="000D58AA"/>
    <w:rsid w:val="000F61AE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3906"/>
    <w:rsid w:val="00133E49"/>
    <w:rsid w:val="00140613"/>
    <w:rsid w:val="0014066A"/>
    <w:rsid w:val="0015193F"/>
    <w:rsid w:val="00172B62"/>
    <w:rsid w:val="001730A6"/>
    <w:rsid w:val="0017310C"/>
    <w:rsid w:val="00180D7B"/>
    <w:rsid w:val="00194379"/>
    <w:rsid w:val="00195160"/>
    <w:rsid w:val="001974E4"/>
    <w:rsid w:val="001A0DC2"/>
    <w:rsid w:val="001A250B"/>
    <w:rsid w:val="001B5A9B"/>
    <w:rsid w:val="001C34A4"/>
    <w:rsid w:val="001D2380"/>
    <w:rsid w:val="001D46A1"/>
    <w:rsid w:val="001E202F"/>
    <w:rsid w:val="001F0A6A"/>
    <w:rsid w:val="001F1870"/>
    <w:rsid w:val="00202EF7"/>
    <w:rsid w:val="00204A03"/>
    <w:rsid w:val="002229F6"/>
    <w:rsid w:val="00232E64"/>
    <w:rsid w:val="00254333"/>
    <w:rsid w:val="00260671"/>
    <w:rsid w:val="00267BA9"/>
    <w:rsid w:val="0027190F"/>
    <w:rsid w:val="00271F38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7E98"/>
    <w:rsid w:val="002D279D"/>
    <w:rsid w:val="002D2A71"/>
    <w:rsid w:val="002D404B"/>
    <w:rsid w:val="002E0A19"/>
    <w:rsid w:val="002E4152"/>
    <w:rsid w:val="002E457A"/>
    <w:rsid w:val="002E708C"/>
    <w:rsid w:val="002E7363"/>
    <w:rsid w:val="002F2AE1"/>
    <w:rsid w:val="00300BF0"/>
    <w:rsid w:val="00306661"/>
    <w:rsid w:val="00316661"/>
    <w:rsid w:val="00330B50"/>
    <w:rsid w:val="00330D09"/>
    <w:rsid w:val="00333984"/>
    <w:rsid w:val="003420D9"/>
    <w:rsid w:val="00345856"/>
    <w:rsid w:val="00360B0D"/>
    <w:rsid w:val="0036225C"/>
    <w:rsid w:val="00366D3E"/>
    <w:rsid w:val="00367BD8"/>
    <w:rsid w:val="003726A7"/>
    <w:rsid w:val="00381A62"/>
    <w:rsid w:val="00382662"/>
    <w:rsid w:val="0039237C"/>
    <w:rsid w:val="00394965"/>
    <w:rsid w:val="00396567"/>
    <w:rsid w:val="00397D8D"/>
    <w:rsid w:val="003A017C"/>
    <w:rsid w:val="003A1FBE"/>
    <w:rsid w:val="003A2197"/>
    <w:rsid w:val="003A47B7"/>
    <w:rsid w:val="003A4D32"/>
    <w:rsid w:val="003A6AC2"/>
    <w:rsid w:val="003D21BE"/>
    <w:rsid w:val="003E70ED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241E"/>
    <w:rsid w:val="004E4343"/>
    <w:rsid w:val="004E7B6A"/>
    <w:rsid w:val="004F5CE2"/>
    <w:rsid w:val="005042A2"/>
    <w:rsid w:val="00513DE2"/>
    <w:rsid w:val="005239A5"/>
    <w:rsid w:val="00526BBF"/>
    <w:rsid w:val="00550174"/>
    <w:rsid w:val="00560FDC"/>
    <w:rsid w:val="00563B06"/>
    <w:rsid w:val="00565D78"/>
    <w:rsid w:val="00567DDC"/>
    <w:rsid w:val="005876EF"/>
    <w:rsid w:val="00590991"/>
    <w:rsid w:val="00591D89"/>
    <w:rsid w:val="005955BA"/>
    <w:rsid w:val="005A02F9"/>
    <w:rsid w:val="005C1BA7"/>
    <w:rsid w:val="005C5454"/>
    <w:rsid w:val="005C580D"/>
    <w:rsid w:val="005E7442"/>
    <w:rsid w:val="005F780D"/>
    <w:rsid w:val="00600B56"/>
    <w:rsid w:val="00624C80"/>
    <w:rsid w:val="0062785F"/>
    <w:rsid w:val="00631A02"/>
    <w:rsid w:val="00635125"/>
    <w:rsid w:val="00640001"/>
    <w:rsid w:val="00671013"/>
    <w:rsid w:val="006804D4"/>
    <w:rsid w:val="006829B7"/>
    <w:rsid w:val="00690985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1579F"/>
    <w:rsid w:val="007158EA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7262"/>
    <w:rsid w:val="00765712"/>
    <w:rsid w:val="00776C4F"/>
    <w:rsid w:val="00777356"/>
    <w:rsid w:val="007941F0"/>
    <w:rsid w:val="007A0191"/>
    <w:rsid w:val="007A3212"/>
    <w:rsid w:val="007B2781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2793"/>
    <w:rsid w:val="00822FA6"/>
    <w:rsid w:val="00825079"/>
    <w:rsid w:val="008451DA"/>
    <w:rsid w:val="008552CB"/>
    <w:rsid w:val="00865CE1"/>
    <w:rsid w:val="00871451"/>
    <w:rsid w:val="008745BF"/>
    <w:rsid w:val="008758CE"/>
    <w:rsid w:val="00876E00"/>
    <w:rsid w:val="0088380F"/>
    <w:rsid w:val="00886992"/>
    <w:rsid w:val="008A2056"/>
    <w:rsid w:val="008A31D1"/>
    <w:rsid w:val="008A4226"/>
    <w:rsid w:val="008B06B5"/>
    <w:rsid w:val="008B5B62"/>
    <w:rsid w:val="008D0E28"/>
    <w:rsid w:val="008D2067"/>
    <w:rsid w:val="008E35A5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9383A"/>
    <w:rsid w:val="00995C2B"/>
    <w:rsid w:val="009C67E2"/>
    <w:rsid w:val="009D1562"/>
    <w:rsid w:val="009D313F"/>
    <w:rsid w:val="009D4D9C"/>
    <w:rsid w:val="009F1DE4"/>
    <w:rsid w:val="00A24EEF"/>
    <w:rsid w:val="00A32E56"/>
    <w:rsid w:val="00A420AF"/>
    <w:rsid w:val="00A42580"/>
    <w:rsid w:val="00A44A3A"/>
    <w:rsid w:val="00A53109"/>
    <w:rsid w:val="00A700DF"/>
    <w:rsid w:val="00A7551D"/>
    <w:rsid w:val="00AA4018"/>
    <w:rsid w:val="00AB263D"/>
    <w:rsid w:val="00AB3882"/>
    <w:rsid w:val="00AB658C"/>
    <w:rsid w:val="00AD7E01"/>
    <w:rsid w:val="00AE0396"/>
    <w:rsid w:val="00AE53BA"/>
    <w:rsid w:val="00AE5417"/>
    <w:rsid w:val="00AE780A"/>
    <w:rsid w:val="00AF1410"/>
    <w:rsid w:val="00AF7479"/>
    <w:rsid w:val="00B00D66"/>
    <w:rsid w:val="00B04549"/>
    <w:rsid w:val="00B11866"/>
    <w:rsid w:val="00B1636C"/>
    <w:rsid w:val="00B242A7"/>
    <w:rsid w:val="00B27FE5"/>
    <w:rsid w:val="00B502B8"/>
    <w:rsid w:val="00B50A9A"/>
    <w:rsid w:val="00B653C1"/>
    <w:rsid w:val="00B65935"/>
    <w:rsid w:val="00B70FDD"/>
    <w:rsid w:val="00B726AE"/>
    <w:rsid w:val="00B771E0"/>
    <w:rsid w:val="00B8046F"/>
    <w:rsid w:val="00B820D0"/>
    <w:rsid w:val="00BA2350"/>
    <w:rsid w:val="00BC5779"/>
    <w:rsid w:val="00BD03CD"/>
    <w:rsid w:val="00BD1679"/>
    <w:rsid w:val="00BE1B23"/>
    <w:rsid w:val="00BE2844"/>
    <w:rsid w:val="00BE2F50"/>
    <w:rsid w:val="00BE320B"/>
    <w:rsid w:val="00BE6542"/>
    <w:rsid w:val="00C04A52"/>
    <w:rsid w:val="00C12A90"/>
    <w:rsid w:val="00C2619A"/>
    <w:rsid w:val="00C62101"/>
    <w:rsid w:val="00C65A46"/>
    <w:rsid w:val="00C70479"/>
    <w:rsid w:val="00C71005"/>
    <w:rsid w:val="00C72ABE"/>
    <w:rsid w:val="00C80D52"/>
    <w:rsid w:val="00C86897"/>
    <w:rsid w:val="00C87379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4A7C"/>
    <w:rsid w:val="00D41584"/>
    <w:rsid w:val="00D44876"/>
    <w:rsid w:val="00D63B44"/>
    <w:rsid w:val="00D847C5"/>
    <w:rsid w:val="00D874C3"/>
    <w:rsid w:val="00D91FD5"/>
    <w:rsid w:val="00D9304A"/>
    <w:rsid w:val="00DA0979"/>
    <w:rsid w:val="00DB0800"/>
    <w:rsid w:val="00DB29C1"/>
    <w:rsid w:val="00E06B16"/>
    <w:rsid w:val="00E167E4"/>
    <w:rsid w:val="00E175A9"/>
    <w:rsid w:val="00E20931"/>
    <w:rsid w:val="00E21CB7"/>
    <w:rsid w:val="00E21F88"/>
    <w:rsid w:val="00E233F4"/>
    <w:rsid w:val="00E2595E"/>
    <w:rsid w:val="00E304BB"/>
    <w:rsid w:val="00E33337"/>
    <w:rsid w:val="00E34B30"/>
    <w:rsid w:val="00E56371"/>
    <w:rsid w:val="00E60BAA"/>
    <w:rsid w:val="00E63108"/>
    <w:rsid w:val="00EA25AF"/>
    <w:rsid w:val="00EA5B84"/>
    <w:rsid w:val="00EB57CF"/>
    <w:rsid w:val="00EB6515"/>
    <w:rsid w:val="00EC069F"/>
    <w:rsid w:val="00EE5374"/>
    <w:rsid w:val="00EF5396"/>
    <w:rsid w:val="00F129C5"/>
    <w:rsid w:val="00F13A8A"/>
    <w:rsid w:val="00F161F5"/>
    <w:rsid w:val="00F22092"/>
    <w:rsid w:val="00F23E16"/>
    <w:rsid w:val="00F35967"/>
    <w:rsid w:val="00F37B9E"/>
    <w:rsid w:val="00F4668F"/>
    <w:rsid w:val="00F50B86"/>
    <w:rsid w:val="00F6377D"/>
    <w:rsid w:val="00F6432B"/>
    <w:rsid w:val="00F75275"/>
    <w:rsid w:val="00F8266A"/>
    <w:rsid w:val="00F87844"/>
    <w:rsid w:val="00F92FED"/>
    <w:rsid w:val="00F950F5"/>
    <w:rsid w:val="00FA7E94"/>
    <w:rsid w:val="00FB17F9"/>
    <w:rsid w:val="00FC676C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FBA68B311C9103296999FA2FB89103E234C8CEFDF5809A6AEA9EAD8B2C5D4257C095BE3E1B70AU4M3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084E-1D35-48D7-BB77-7DB1B5F6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2018-08-28T09:07:00Z</cp:lastPrinted>
  <dcterms:created xsi:type="dcterms:W3CDTF">2018-08-31T03:39:00Z</dcterms:created>
  <dcterms:modified xsi:type="dcterms:W3CDTF">2018-08-31T03:39:00Z</dcterms:modified>
</cp:coreProperties>
</file>