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8A4226" w:rsidRPr="000E30A4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4F4473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предоставлению разрешения 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на условно разрешенный вид использования земельного участка в </w:t>
      </w:r>
      <w:r w:rsidR="0073519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с</w:t>
      </w:r>
      <w:r w:rsidR="00BD294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. </w:t>
      </w:r>
      <w:r w:rsidR="0073519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Черемхово</w:t>
      </w:r>
      <w:r w:rsidR="007F512D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0E30A4" w:rsidRDefault="007F512D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Каменского </w:t>
      </w:r>
      <w:r w:rsidR="00DA703F"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городского округа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Свердловской области</w:t>
      </w:r>
    </w:p>
    <w:p w:rsidR="00983BF4" w:rsidRPr="009C2C19" w:rsidRDefault="00983BF4" w:rsidP="00BD2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  <w:bookmarkStart w:id="0" w:name="_GoBack"/>
      <w:bookmarkEnd w:id="0"/>
    </w:p>
    <w:p w:rsidR="00983BF4" w:rsidRPr="009C2C19" w:rsidRDefault="000973CA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</w:t>
      </w:r>
      <w:r w:rsidR="00FD0E0F">
        <w:rPr>
          <w:rFonts w:ascii="Liberation Serif" w:hAnsi="Liberation Serif"/>
          <w:color w:val="000000"/>
          <w:sz w:val="26"/>
          <w:szCs w:val="26"/>
        </w:rPr>
        <w:t>04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FD0E0F">
        <w:rPr>
          <w:rFonts w:ascii="Liberation Serif" w:hAnsi="Liberation Serif"/>
          <w:color w:val="000000"/>
          <w:sz w:val="26"/>
          <w:szCs w:val="26"/>
        </w:rPr>
        <w:t>марта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FD0E0F">
        <w:rPr>
          <w:rFonts w:ascii="Liberation Serif" w:hAnsi="Liberation Serif"/>
          <w:color w:val="000000"/>
          <w:sz w:val="26"/>
          <w:szCs w:val="26"/>
        </w:rPr>
        <w:t>2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201F6A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Комитету по управлению муниципальным имуществом Администрации Каменского городского округа</w:t>
      </w:r>
      <w:r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разрешени</w:t>
      </w:r>
      <w:r>
        <w:rPr>
          <w:rFonts w:ascii="Liberation Serif" w:hAnsi="Liberation Serif"/>
          <w:color w:val="000000" w:themeColor="text1"/>
          <w:sz w:val="26"/>
          <w:szCs w:val="26"/>
        </w:rPr>
        <w:t>я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на условно разрешенный вид использования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земельного участка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«</w:t>
      </w:r>
      <w:r w:rsidR="00FD0E0F">
        <w:rPr>
          <w:rFonts w:ascii="Liberation Serif" w:hAnsi="Liberation Serif"/>
          <w:color w:val="000000" w:themeColor="text1"/>
          <w:sz w:val="26"/>
          <w:szCs w:val="26"/>
        </w:rPr>
        <w:t>магазины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»,</w:t>
      </w:r>
      <w:r w:rsidR="00FD0E0F">
        <w:rPr>
          <w:rFonts w:ascii="Liberation Serif" w:hAnsi="Liberation Serif"/>
          <w:color w:val="000000" w:themeColor="text1"/>
          <w:sz w:val="26"/>
          <w:szCs w:val="26"/>
        </w:rPr>
        <w:t xml:space="preserve"> в отношении образуемого земельного участка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площадью </w:t>
      </w:r>
      <w:r>
        <w:rPr>
          <w:rFonts w:ascii="Liberation Serif" w:hAnsi="Liberation Serif"/>
          <w:color w:val="000000" w:themeColor="text1"/>
          <w:sz w:val="26"/>
          <w:szCs w:val="26"/>
        </w:rPr>
        <w:t>8</w:t>
      </w:r>
      <w:r w:rsidR="00FD0E0F">
        <w:rPr>
          <w:rFonts w:ascii="Liberation Serif" w:hAnsi="Liberation Serif"/>
          <w:color w:val="000000" w:themeColor="text1"/>
          <w:sz w:val="26"/>
          <w:szCs w:val="26"/>
        </w:rPr>
        <w:t>21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кв.м., расположенно</w:t>
      </w:r>
      <w:r w:rsidR="00735190">
        <w:rPr>
          <w:rFonts w:ascii="Liberation Serif" w:hAnsi="Liberation Serif"/>
          <w:color w:val="000000" w:themeColor="text1"/>
          <w:sz w:val="26"/>
          <w:szCs w:val="26"/>
        </w:rPr>
        <w:t>го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по адресу: Свердловская область, Каменский район, </w:t>
      </w:r>
      <w:r w:rsidR="00FD0E0F">
        <w:rPr>
          <w:rFonts w:ascii="Liberation Serif" w:hAnsi="Liberation Serif"/>
          <w:color w:val="000000" w:themeColor="text1"/>
          <w:sz w:val="26"/>
          <w:szCs w:val="26"/>
        </w:rPr>
        <w:t>с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FD0E0F">
        <w:rPr>
          <w:rFonts w:ascii="Liberation Serif" w:hAnsi="Liberation Serif"/>
          <w:color w:val="000000" w:themeColor="text1"/>
          <w:sz w:val="26"/>
          <w:szCs w:val="26"/>
        </w:rPr>
        <w:t>Черемхово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, ул. </w:t>
      </w:r>
      <w:r w:rsidR="00FD0E0F">
        <w:rPr>
          <w:rFonts w:ascii="Liberation Serif" w:hAnsi="Liberation Serif"/>
          <w:color w:val="000000" w:themeColor="text1"/>
          <w:sz w:val="26"/>
          <w:szCs w:val="26"/>
        </w:rPr>
        <w:t>Ленина</w:t>
      </w:r>
      <w:r>
        <w:rPr>
          <w:rFonts w:ascii="Liberation Serif" w:hAnsi="Liberation Serif"/>
          <w:color w:val="000000" w:themeColor="text1"/>
          <w:sz w:val="26"/>
          <w:szCs w:val="26"/>
        </w:rPr>
        <w:t>, д.</w:t>
      </w:r>
      <w:r w:rsidR="00FD0E0F">
        <w:rPr>
          <w:rFonts w:ascii="Liberation Serif" w:hAnsi="Liberation Serif"/>
          <w:color w:val="000000" w:themeColor="text1"/>
          <w:sz w:val="26"/>
          <w:szCs w:val="26"/>
        </w:rPr>
        <w:t>64 находящегося</w:t>
      </w:r>
      <w:r w:rsidR="00FD0E0F" w:rsidRPr="00FD0E0F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FD0E0F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в территориальной зоне </w:t>
      </w:r>
      <w:r w:rsidR="00FD0E0F">
        <w:rPr>
          <w:rFonts w:ascii="Liberation Serif" w:hAnsi="Liberation Serif"/>
          <w:color w:val="000000" w:themeColor="text1"/>
          <w:sz w:val="26"/>
          <w:szCs w:val="26"/>
        </w:rPr>
        <w:t>Ж-1</w:t>
      </w:r>
      <w:r w:rsidR="00FD0E0F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– </w:t>
      </w:r>
      <w:r w:rsidR="00FD0E0F">
        <w:rPr>
          <w:rFonts w:ascii="Liberation Serif" w:hAnsi="Liberation Serif"/>
          <w:color w:val="000000" w:themeColor="text1"/>
          <w:sz w:val="26"/>
          <w:szCs w:val="26"/>
        </w:rPr>
        <w:t>Зоне индивидуальной жилой застройки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(далее по тексту - вопрос предоставления разрешения на условно разрешенный вид использования)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зарегистрировано </w:t>
      </w:r>
      <w:r w:rsidR="00FD0E0F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</w:t>
      </w:r>
      <w:r w:rsidR="00FD0E0F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201F6A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FD0E0F">
        <w:rPr>
          <w:rFonts w:ascii="Liberation Serif" w:eastAsia="Times New Roman" w:hAnsi="Liberation Serif" w:cs="Times New Roman"/>
          <w:sz w:val="26"/>
          <w:szCs w:val="26"/>
          <w:lang w:eastAsia="ru-RU"/>
        </w:rPr>
        <w:t>04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FD0E0F">
        <w:rPr>
          <w:rFonts w:ascii="Liberation Serif" w:eastAsia="Times New Roman" w:hAnsi="Liberation Serif" w:cs="Times New Roman"/>
          <w:sz w:val="26"/>
          <w:szCs w:val="26"/>
          <w:lang w:eastAsia="ru-RU"/>
        </w:rPr>
        <w:t>03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FD0E0F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по рассмотрению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вопрос</w:t>
      </w:r>
      <w:r w:rsidR="00FD0E0F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предоставления разрешения на условно разрешенный вид использования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было получено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37630B" w:rsidRDefault="0037630B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Pr="007C2C0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Комитету по управлению муниципальным имуществом Администрации Каменского городского округа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разрешени</w:t>
      </w:r>
      <w:r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на условно разрешенный вид использования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земельного участка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«</w:t>
      </w:r>
      <w:r w:rsidR="00735190">
        <w:rPr>
          <w:rFonts w:ascii="Liberation Serif" w:hAnsi="Liberation Serif"/>
          <w:color w:val="000000" w:themeColor="text1"/>
          <w:sz w:val="26"/>
          <w:szCs w:val="26"/>
        </w:rPr>
        <w:t>магазины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», </w:t>
      </w:r>
      <w:r w:rsidR="00735190">
        <w:rPr>
          <w:rFonts w:ascii="Liberation Serif" w:hAnsi="Liberation Serif"/>
          <w:color w:val="000000" w:themeColor="text1"/>
          <w:sz w:val="26"/>
          <w:szCs w:val="26"/>
        </w:rPr>
        <w:t>в отношении образуемого земельного участка</w:t>
      </w:r>
      <w:r w:rsidR="00735190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площадью </w:t>
      </w:r>
      <w:r w:rsidR="00735190">
        <w:rPr>
          <w:rFonts w:ascii="Liberation Serif" w:hAnsi="Liberation Serif"/>
          <w:color w:val="000000" w:themeColor="text1"/>
          <w:sz w:val="26"/>
          <w:szCs w:val="26"/>
        </w:rPr>
        <w:t>821</w:t>
      </w:r>
      <w:r w:rsidR="00735190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кв.м., расположенном по адресу: Свердловская область, Каменский район, </w:t>
      </w:r>
      <w:r w:rsidR="00735190">
        <w:rPr>
          <w:rFonts w:ascii="Liberation Serif" w:hAnsi="Liberation Serif"/>
          <w:color w:val="000000" w:themeColor="text1"/>
          <w:sz w:val="26"/>
          <w:szCs w:val="26"/>
        </w:rPr>
        <w:t>с</w:t>
      </w:r>
      <w:r w:rsidR="00735190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735190">
        <w:rPr>
          <w:rFonts w:ascii="Liberation Serif" w:hAnsi="Liberation Serif"/>
          <w:color w:val="000000" w:themeColor="text1"/>
          <w:sz w:val="26"/>
          <w:szCs w:val="26"/>
        </w:rPr>
        <w:t>Черемхово</w:t>
      </w:r>
      <w:r w:rsidR="00735190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, ул. </w:t>
      </w:r>
      <w:r w:rsidR="00735190">
        <w:rPr>
          <w:rFonts w:ascii="Liberation Serif" w:hAnsi="Liberation Serif"/>
          <w:color w:val="000000" w:themeColor="text1"/>
          <w:sz w:val="26"/>
          <w:szCs w:val="26"/>
        </w:rPr>
        <w:t>Ленина, д.64 находящегося</w:t>
      </w:r>
      <w:r w:rsidR="00735190" w:rsidRPr="00FD0E0F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735190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в территориальной зоне </w:t>
      </w:r>
      <w:r w:rsidR="00735190">
        <w:rPr>
          <w:rFonts w:ascii="Liberation Serif" w:hAnsi="Liberation Serif"/>
          <w:color w:val="000000" w:themeColor="text1"/>
          <w:sz w:val="26"/>
          <w:szCs w:val="26"/>
        </w:rPr>
        <w:t>Ж-1</w:t>
      </w:r>
      <w:r w:rsidR="00735190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– </w:t>
      </w:r>
      <w:r w:rsidR="00735190">
        <w:rPr>
          <w:rFonts w:ascii="Liberation Serif" w:hAnsi="Liberation Serif"/>
          <w:color w:val="000000" w:themeColor="text1"/>
          <w:sz w:val="26"/>
          <w:szCs w:val="26"/>
        </w:rPr>
        <w:t>Зоне индивидуальной жилой застройки</w:t>
      </w:r>
      <w:r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4E640D" w:rsidRDefault="004E640D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201F6A" w:rsidRPr="009C2C19">
        <w:rPr>
          <w:rFonts w:ascii="Liberation Serif" w:hAnsi="Liberation Serif"/>
          <w:sz w:val="26"/>
          <w:szCs w:val="26"/>
        </w:rPr>
        <w:t>предоставлени</w:t>
      </w:r>
      <w:r w:rsidR="00201F6A">
        <w:rPr>
          <w:rFonts w:ascii="Liberation Serif" w:hAnsi="Liberation Serif"/>
          <w:sz w:val="26"/>
          <w:szCs w:val="26"/>
        </w:rPr>
        <w:t>ю</w:t>
      </w:r>
      <w:r w:rsidR="00201F6A" w:rsidRPr="009C2C19">
        <w:rPr>
          <w:rFonts w:ascii="Liberation Serif" w:hAnsi="Liberation Serif"/>
          <w:sz w:val="26"/>
          <w:szCs w:val="26"/>
        </w:rPr>
        <w:t xml:space="preserve"> разрешения на условно разрешенный вид использования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735190" w:rsidRDefault="00735190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735190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И.о. 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>Председател</w:t>
      </w:r>
      <w:r>
        <w:rPr>
          <w:rFonts w:ascii="Liberation Serif" w:hAnsi="Liberation Serif"/>
          <w:color w:val="000000" w:themeColor="text1"/>
          <w:sz w:val="26"/>
          <w:szCs w:val="26"/>
        </w:rPr>
        <w:t>я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</w:t>
      </w:r>
      <w:r w:rsidR="00735190">
        <w:rPr>
          <w:rFonts w:ascii="Liberation Serif" w:hAnsi="Liberation Serif"/>
          <w:color w:val="000000" w:themeColor="text1"/>
          <w:sz w:val="26"/>
          <w:szCs w:val="26"/>
        </w:rPr>
        <w:t>О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735190">
        <w:rPr>
          <w:rFonts w:ascii="Liberation Serif" w:hAnsi="Liberation Serif"/>
          <w:color w:val="000000" w:themeColor="text1"/>
          <w:sz w:val="26"/>
          <w:szCs w:val="26"/>
        </w:rPr>
        <w:t>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735190">
        <w:rPr>
          <w:rFonts w:ascii="Liberation Serif" w:hAnsi="Liberation Serif"/>
          <w:color w:val="000000" w:themeColor="text1"/>
          <w:sz w:val="26"/>
          <w:szCs w:val="26"/>
        </w:rPr>
        <w:t>Назарова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p w:rsidR="00723A1D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723A1D" w:rsidSect="000A4133">
      <w:headerReference w:type="default" r:id="rId8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1B" w:rsidRDefault="0085501B">
      <w:pPr>
        <w:spacing w:after="0" w:line="240" w:lineRule="auto"/>
      </w:pPr>
      <w:r>
        <w:separator/>
      </w:r>
    </w:p>
  </w:endnote>
  <w:endnote w:type="continuationSeparator" w:id="0">
    <w:p w:rsidR="0085501B" w:rsidRDefault="008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1B" w:rsidRDefault="0085501B">
      <w:pPr>
        <w:spacing w:after="0" w:line="240" w:lineRule="auto"/>
      </w:pPr>
      <w:r>
        <w:separator/>
      </w:r>
    </w:p>
  </w:footnote>
  <w:footnote w:type="continuationSeparator" w:id="0">
    <w:p w:rsidR="0085501B" w:rsidRDefault="0085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4E640D">
          <w:rPr>
            <w:rFonts w:ascii="Times New Roman" w:hAnsi="Times New Roman" w:cs="Times New Roman"/>
            <w:noProof/>
          </w:rPr>
          <w:t>3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8550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973CA"/>
    <w:rsid w:val="000E2C47"/>
    <w:rsid w:val="000E30A4"/>
    <w:rsid w:val="001116CC"/>
    <w:rsid w:val="00137E71"/>
    <w:rsid w:val="0015605B"/>
    <w:rsid w:val="001A2E37"/>
    <w:rsid w:val="001E6B97"/>
    <w:rsid w:val="002004E9"/>
    <w:rsid w:val="00201F6A"/>
    <w:rsid w:val="00204F40"/>
    <w:rsid w:val="00216C37"/>
    <w:rsid w:val="00220E8F"/>
    <w:rsid w:val="00237161"/>
    <w:rsid w:val="0027047A"/>
    <w:rsid w:val="002A328C"/>
    <w:rsid w:val="002C4255"/>
    <w:rsid w:val="002D7FBA"/>
    <w:rsid w:val="002E1097"/>
    <w:rsid w:val="00321BCF"/>
    <w:rsid w:val="0035044B"/>
    <w:rsid w:val="0037630B"/>
    <w:rsid w:val="00394B16"/>
    <w:rsid w:val="003E5EDC"/>
    <w:rsid w:val="004148E8"/>
    <w:rsid w:val="00470B08"/>
    <w:rsid w:val="004B78E1"/>
    <w:rsid w:val="004E640D"/>
    <w:rsid w:val="004F4473"/>
    <w:rsid w:val="00501764"/>
    <w:rsid w:val="00504966"/>
    <w:rsid w:val="00534338"/>
    <w:rsid w:val="005422AE"/>
    <w:rsid w:val="00583539"/>
    <w:rsid w:val="005D243F"/>
    <w:rsid w:val="005D4CE2"/>
    <w:rsid w:val="005E546A"/>
    <w:rsid w:val="006029E5"/>
    <w:rsid w:val="006505B0"/>
    <w:rsid w:val="00657BCB"/>
    <w:rsid w:val="0066282E"/>
    <w:rsid w:val="00667EA8"/>
    <w:rsid w:val="006B117D"/>
    <w:rsid w:val="006D2B65"/>
    <w:rsid w:val="006D58A3"/>
    <w:rsid w:val="006E47A2"/>
    <w:rsid w:val="00723A1D"/>
    <w:rsid w:val="00735190"/>
    <w:rsid w:val="0074311E"/>
    <w:rsid w:val="00754BD4"/>
    <w:rsid w:val="0075547C"/>
    <w:rsid w:val="007B34E9"/>
    <w:rsid w:val="007C2C05"/>
    <w:rsid w:val="007E0CAB"/>
    <w:rsid w:val="007F512D"/>
    <w:rsid w:val="0080652B"/>
    <w:rsid w:val="00806600"/>
    <w:rsid w:val="00841111"/>
    <w:rsid w:val="0085501B"/>
    <w:rsid w:val="00880421"/>
    <w:rsid w:val="008A4226"/>
    <w:rsid w:val="008B04FB"/>
    <w:rsid w:val="008C309E"/>
    <w:rsid w:val="008C4D4E"/>
    <w:rsid w:val="008D6816"/>
    <w:rsid w:val="009579C6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93CAF"/>
    <w:rsid w:val="00BD294D"/>
    <w:rsid w:val="00C1121D"/>
    <w:rsid w:val="00C368D3"/>
    <w:rsid w:val="00C52888"/>
    <w:rsid w:val="00C8443C"/>
    <w:rsid w:val="00D20C20"/>
    <w:rsid w:val="00D21740"/>
    <w:rsid w:val="00D33904"/>
    <w:rsid w:val="00D45256"/>
    <w:rsid w:val="00D60DED"/>
    <w:rsid w:val="00DA5135"/>
    <w:rsid w:val="00DA703F"/>
    <w:rsid w:val="00DB0CD4"/>
    <w:rsid w:val="00DD5936"/>
    <w:rsid w:val="00DF79BB"/>
    <w:rsid w:val="00E253CC"/>
    <w:rsid w:val="00E313CC"/>
    <w:rsid w:val="00E6758E"/>
    <w:rsid w:val="00E93EE7"/>
    <w:rsid w:val="00E95D6E"/>
    <w:rsid w:val="00EF2E37"/>
    <w:rsid w:val="00EF7045"/>
    <w:rsid w:val="00F01422"/>
    <w:rsid w:val="00F04B1D"/>
    <w:rsid w:val="00F37D0F"/>
    <w:rsid w:val="00FB0626"/>
    <w:rsid w:val="00FC1436"/>
    <w:rsid w:val="00FC7D8D"/>
    <w:rsid w:val="00FD0E0F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DC41-C24A-4545-BBA0-D3C0B95E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62</cp:revision>
  <cp:lastPrinted>2022-03-04T06:06:00Z</cp:lastPrinted>
  <dcterms:created xsi:type="dcterms:W3CDTF">2021-11-19T09:32:00Z</dcterms:created>
  <dcterms:modified xsi:type="dcterms:W3CDTF">2022-03-04T06:11:00Z</dcterms:modified>
</cp:coreProperties>
</file>