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92100A" w:rsidRDefault="00FB0D96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РАСПОРЯЖЕНИЕ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C65D78" w:rsidRPr="008C0293" w:rsidRDefault="008C0293" w:rsidP="00422743">
      <w:pPr>
        <w:spacing w:after="0" w:line="240" w:lineRule="auto"/>
        <w:rPr>
          <w:rFonts w:ascii="Liberation Serif" w:hAnsi="Liberation Serif" w:cs="Times New Roman"/>
          <w:color w:val="4D4D4D"/>
          <w:sz w:val="28"/>
          <w:szCs w:val="28"/>
        </w:rPr>
      </w:pPr>
      <w:r w:rsidRPr="008C0293">
        <w:rPr>
          <w:rFonts w:ascii="Liberation Serif" w:hAnsi="Liberation Serif" w:cs="Times New Roman"/>
          <w:color w:val="4D4D4D"/>
          <w:sz w:val="28"/>
          <w:szCs w:val="28"/>
        </w:rPr>
        <w:t>20.12.2019</w:t>
      </w:r>
      <w:r w:rsidR="001C7A14" w:rsidRPr="008C0293">
        <w:rPr>
          <w:rFonts w:ascii="Liberation Serif" w:hAnsi="Liberation Serif" w:cs="Times New Roman"/>
          <w:color w:val="4D4D4D"/>
          <w:sz w:val="28"/>
          <w:szCs w:val="28"/>
        </w:rPr>
        <w:tab/>
      </w:r>
      <w:r w:rsidR="001C7A14" w:rsidRPr="008C0293">
        <w:rPr>
          <w:rFonts w:ascii="Liberation Serif" w:hAnsi="Liberation Serif" w:cs="Times New Roman"/>
          <w:color w:val="4D4D4D"/>
          <w:sz w:val="28"/>
          <w:szCs w:val="28"/>
        </w:rPr>
        <w:tab/>
      </w:r>
      <w:r w:rsidR="001C7A14" w:rsidRPr="008C0293">
        <w:rPr>
          <w:rFonts w:ascii="Liberation Serif" w:hAnsi="Liberation Serif" w:cs="Times New Roman"/>
          <w:color w:val="4D4D4D"/>
          <w:sz w:val="28"/>
          <w:szCs w:val="28"/>
        </w:rPr>
        <w:tab/>
      </w:r>
      <w:r w:rsidR="001C7A14" w:rsidRPr="008C0293">
        <w:rPr>
          <w:rFonts w:ascii="Liberation Serif" w:hAnsi="Liberation Serif" w:cs="Times New Roman"/>
          <w:color w:val="4D4D4D"/>
          <w:sz w:val="28"/>
          <w:szCs w:val="28"/>
        </w:rPr>
        <w:tab/>
      </w:r>
      <w:r w:rsidR="001C7A14" w:rsidRPr="008C0293">
        <w:rPr>
          <w:rFonts w:ascii="Liberation Serif" w:hAnsi="Liberation Serif" w:cs="Times New Roman"/>
          <w:color w:val="4D4D4D"/>
          <w:sz w:val="28"/>
          <w:szCs w:val="28"/>
        </w:rPr>
        <w:tab/>
      </w:r>
      <w:r w:rsidR="001C7A14" w:rsidRPr="008C0293">
        <w:rPr>
          <w:rFonts w:ascii="Liberation Serif" w:hAnsi="Liberation Serif" w:cs="Times New Roman"/>
          <w:color w:val="4D4D4D"/>
          <w:sz w:val="28"/>
          <w:szCs w:val="28"/>
        </w:rPr>
        <w:tab/>
      </w:r>
      <w:r w:rsidR="001C7A14" w:rsidRPr="008C0293">
        <w:rPr>
          <w:rFonts w:ascii="Liberation Serif" w:hAnsi="Liberation Serif" w:cs="Times New Roman"/>
          <w:color w:val="4D4D4D"/>
          <w:sz w:val="28"/>
          <w:szCs w:val="28"/>
        </w:rPr>
        <w:tab/>
      </w:r>
      <w:r w:rsidR="001C7A14" w:rsidRPr="008C0293">
        <w:rPr>
          <w:rFonts w:ascii="Liberation Serif" w:hAnsi="Liberation Serif" w:cs="Times New Roman"/>
          <w:color w:val="4D4D4D"/>
          <w:sz w:val="28"/>
          <w:szCs w:val="28"/>
        </w:rPr>
        <w:tab/>
        <w:t xml:space="preserve">  </w:t>
      </w:r>
      <w:r w:rsidR="001F05E7" w:rsidRPr="008C0293">
        <w:rPr>
          <w:rFonts w:ascii="Liberation Serif" w:hAnsi="Liberation Serif" w:cs="Times New Roman"/>
          <w:color w:val="4D4D4D"/>
          <w:sz w:val="28"/>
          <w:szCs w:val="28"/>
        </w:rPr>
        <w:t xml:space="preserve">                           </w:t>
      </w:r>
      <w:r w:rsidRPr="008C0293">
        <w:rPr>
          <w:rFonts w:ascii="Liberation Serif" w:hAnsi="Liberation Serif" w:cs="Times New Roman"/>
          <w:color w:val="4D4D4D"/>
          <w:sz w:val="28"/>
          <w:szCs w:val="28"/>
        </w:rPr>
        <w:tab/>
        <w:t xml:space="preserve">       </w:t>
      </w:r>
      <w:r w:rsidR="001F05E7" w:rsidRPr="008C0293">
        <w:rPr>
          <w:rFonts w:ascii="Liberation Serif" w:hAnsi="Liberation Serif" w:cs="Times New Roman"/>
          <w:color w:val="4D4D4D"/>
          <w:sz w:val="28"/>
          <w:szCs w:val="28"/>
        </w:rPr>
        <w:t xml:space="preserve">№ </w:t>
      </w:r>
      <w:r w:rsidRPr="008C0293">
        <w:rPr>
          <w:rFonts w:ascii="Liberation Serif" w:hAnsi="Liberation Serif" w:cs="Times New Roman"/>
          <w:color w:val="4D4D4D"/>
          <w:sz w:val="28"/>
          <w:szCs w:val="28"/>
        </w:rPr>
        <w:t>296</w:t>
      </w:r>
    </w:p>
    <w:p w:rsidR="00B424DA" w:rsidRPr="008C0293" w:rsidRDefault="00B424DA" w:rsidP="007B0C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B0CA9" w:rsidRPr="007B0CA9" w:rsidRDefault="007B0CA9" w:rsidP="007B0C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0CA9">
        <w:rPr>
          <w:rFonts w:ascii="Liberation Serif" w:hAnsi="Liberation Serif" w:cs="Times New Roman"/>
          <w:sz w:val="28"/>
          <w:szCs w:val="28"/>
        </w:rPr>
        <w:t>п. Мартюш</w:t>
      </w:r>
    </w:p>
    <w:p w:rsidR="00FB0D96" w:rsidRPr="0092100A" w:rsidRDefault="00FB0D96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1F05E7" w:rsidRPr="001F05E7" w:rsidRDefault="005C0CD9" w:rsidP="001F05E7">
      <w:pPr>
        <w:pStyle w:val="a6"/>
        <w:spacing w:after="0" w:line="240" w:lineRule="auto"/>
        <w:ind w:left="708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1F05E7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назначении </w:t>
      </w:r>
      <w:r w:rsidR="0092100A" w:rsidRPr="001F05E7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ответственных лиц </w:t>
      </w:r>
      <w:r w:rsidR="008C00DE" w:rsidRPr="001F05E7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за </w:t>
      </w:r>
      <w:r w:rsidR="001F05E7" w:rsidRPr="001F05E7">
        <w:rPr>
          <w:rFonts w:ascii="Liberation Serif" w:hAnsi="Liberation Serif" w:cs="Times New Roman"/>
          <w:b/>
          <w:i/>
          <w:color w:val="000000"/>
          <w:sz w:val="28"/>
          <w:szCs w:val="28"/>
        </w:rPr>
        <w:t>реализацию мероприятий</w:t>
      </w:r>
    </w:p>
    <w:p w:rsidR="0092100A" w:rsidRPr="001F05E7" w:rsidRDefault="001F05E7" w:rsidP="001F05E7">
      <w:pPr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1F05E7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Комплексного плана Свердловской области по противодействию идеологии терроризма на 2020 год на территории Каменского городского округа  </w:t>
      </w:r>
    </w:p>
    <w:p w:rsidR="00B424DA" w:rsidRPr="00BB540A" w:rsidRDefault="00B424DA" w:rsidP="00B424DA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B424DA" w:rsidRPr="00BB540A" w:rsidRDefault="00B424DA" w:rsidP="00B424DA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В целях реализации </w:t>
      </w:r>
      <w:r w:rsidR="00BB540A" w:rsidRPr="00BB540A">
        <w:rPr>
          <w:rFonts w:ascii="Liberation Serif" w:hAnsi="Liberation Serif" w:cs="Times New Roman"/>
          <w:color w:val="000000"/>
          <w:sz w:val="28"/>
          <w:szCs w:val="28"/>
        </w:rPr>
        <w:t>Федерального закона от 06.03.2006 года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№ 35-ФЗ «О противодействии терроризму», Указа Президента Росс</w:t>
      </w:r>
      <w:r w:rsidR="00BB540A" w:rsidRPr="00BB540A">
        <w:rPr>
          <w:rFonts w:ascii="Liberation Serif" w:hAnsi="Liberation Serif" w:cs="Times New Roman"/>
          <w:color w:val="000000"/>
          <w:sz w:val="28"/>
          <w:szCs w:val="28"/>
        </w:rPr>
        <w:t>ийской Федерации от 15.02.2006 года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№ 116 «О мерах по противодействию терроризма», </w:t>
      </w:r>
      <w:r w:rsidR="001F05E7">
        <w:rPr>
          <w:rFonts w:ascii="Liberation Serif" w:hAnsi="Liberation Serif" w:cs="Times New Roman"/>
          <w:color w:val="000000"/>
          <w:sz w:val="28"/>
          <w:szCs w:val="28"/>
        </w:rPr>
        <w:t>Комплексного п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лана Свердловской области по </w:t>
      </w:r>
      <w:r w:rsidR="001F05E7">
        <w:rPr>
          <w:rFonts w:ascii="Liberation Serif" w:hAnsi="Liberation Serif" w:cs="Times New Roman"/>
          <w:color w:val="000000"/>
          <w:sz w:val="28"/>
          <w:szCs w:val="28"/>
        </w:rPr>
        <w:t>противодействию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идеологии терроризма </w:t>
      </w:r>
      <w:r w:rsidR="001F05E7">
        <w:rPr>
          <w:rFonts w:ascii="Liberation Serif" w:hAnsi="Liberation Serif" w:cs="Times New Roman"/>
          <w:color w:val="000000"/>
          <w:sz w:val="28"/>
          <w:szCs w:val="28"/>
        </w:rPr>
        <w:t>на 2020</w:t>
      </w:r>
      <w:r w:rsidR="00BB540A" w:rsidRPr="00BB540A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руководствуясь Уставом МО «Каменский городской округ»:</w:t>
      </w:r>
    </w:p>
    <w:p w:rsidR="00285EAD" w:rsidRDefault="002B0F53" w:rsidP="00285EAD">
      <w:pPr>
        <w:pStyle w:val="a6"/>
        <w:numPr>
          <w:ilvl w:val="0"/>
          <w:numId w:val="18"/>
        </w:numPr>
        <w:spacing w:after="0" w:line="240" w:lineRule="auto"/>
        <w:ind w:left="567" w:firstLine="14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>Назначить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ответственных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лиц 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>реализацию мероприятий</w:t>
      </w:r>
    </w:p>
    <w:p w:rsidR="002B0F53" w:rsidRPr="00BB540A" w:rsidRDefault="001F05E7" w:rsidP="002B0F53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Комплексного п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лана Свердловской области по </w:t>
      </w:r>
      <w:r>
        <w:rPr>
          <w:rFonts w:ascii="Liberation Serif" w:hAnsi="Liberation Serif" w:cs="Times New Roman"/>
          <w:color w:val="000000"/>
          <w:sz w:val="28"/>
          <w:szCs w:val="28"/>
        </w:rPr>
        <w:t>противодействию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идеологии терроризма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на 2020 год </w:t>
      </w:r>
      <w:r w:rsidR="002B0F53" w:rsidRPr="00BB540A">
        <w:rPr>
          <w:rFonts w:ascii="Liberation Serif" w:hAnsi="Liberation Serif" w:cs="Times New Roman"/>
          <w:color w:val="000000"/>
          <w:sz w:val="28"/>
          <w:szCs w:val="28"/>
        </w:rPr>
        <w:t>на территории Каменского городского округа  (приложение).</w:t>
      </w:r>
    </w:p>
    <w:p w:rsidR="001115EE" w:rsidRPr="00BB540A" w:rsidRDefault="00285EAD" w:rsidP="000872C4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2 </w:t>
      </w:r>
      <w:r w:rsidR="000872C4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proofErr w:type="gramStart"/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>Разместить</w:t>
      </w:r>
      <w:proofErr w:type="gramEnd"/>
      <w:r w:rsidR="00D16EF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настояще</w:t>
      </w:r>
      <w:r w:rsidR="00362733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е  </w:t>
      </w:r>
      <w:r w:rsidR="00D63494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распоряжение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6EF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356773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D16EF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официальном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>сайте</w:t>
      </w:r>
    </w:p>
    <w:p w:rsidR="00CF7E97" w:rsidRPr="00BB540A" w:rsidRDefault="00CF7E97" w:rsidP="001115E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285EAD" w:rsidRPr="00BB540A" w:rsidRDefault="00CF7E97" w:rsidP="00285EAD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hanging="933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 w:rsidR="00D63494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распоряжения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оставляю </w:t>
      </w:r>
      <w:proofErr w:type="gramStart"/>
      <w:r w:rsidRPr="00BB540A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</w:p>
    <w:p w:rsidR="00CF7E97" w:rsidRPr="00BB540A" w:rsidRDefault="00CF7E97" w:rsidP="00285EAD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>собой.</w:t>
      </w:r>
    </w:p>
    <w:p w:rsidR="00C65D78" w:rsidRPr="00BB54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BB54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BB540A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BB540A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BB540A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DA" w:rsidRDefault="00B424DA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DA" w:rsidRDefault="00B424DA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540A" w:rsidRDefault="00BB540A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05E7" w:rsidRDefault="001F05E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05E7" w:rsidRPr="0092100A" w:rsidRDefault="001F05E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0F53" w:rsidRPr="002B0F53" w:rsidRDefault="002B0F53" w:rsidP="002B0F53">
      <w:pPr>
        <w:spacing w:after="0" w:line="240" w:lineRule="auto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2B0F53">
        <w:rPr>
          <w:rFonts w:ascii="Liberation Serif" w:hAnsi="Liberation Serif" w:cs="Times New Roman"/>
          <w:sz w:val="28"/>
          <w:szCs w:val="28"/>
        </w:rPr>
        <w:lastRenderedPageBreak/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 w:rsidRPr="002B0F53">
        <w:rPr>
          <w:rFonts w:ascii="Liberation Serif" w:hAnsi="Liberation Serif"/>
          <w:iCs/>
          <w:color w:val="000000"/>
          <w:sz w:val="28"/>
          <w:szCs w:val="28"/>
        </w:rPr>
        <w:t>Приложение</w:t>
      </w:r>
    </w:p>
    <w:p w:rsidR="002B0F53" w:rsidRPr="002B0F53" w:rsidRDefault="002B0F53" w:rsidP="002B0F53">
      <w:pPr>
        <w:spacing w:after="0" w:line="240" w:lineRule="auto"/>
        <w:ind w:left="4248" w:firstLine="708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2B0F53">
        <w:rPr>
          <w:rFonts w:ascii="Liberation Serif" w:hAnsi="Liberation Serif"/>
          <w:iCs/>
          <w:color w:val="000000"/>
          <w:sz w:val="28"/>
          <w:szCs w:val="28"/>
        </w:rPr>
        <w:t xml:space="preserve">к </w:t>
      </w:r>
      <w:r w:rsidR="00040A3F">
        <w:rPr>
          <w:rFonts w:ascii="Liberation Serif" w:hAnsi="Liberation Serif"/>
          <w:iCs/>
          <w:color w:val="000000"/>
          <w:sz w:val="28"/>
          <w:szCs w:val="28"/>
        </w:rPr>
        <w:t>Распоряжению</w:t>
      </w:r>
    </w:p>
    <w:p w:rsidR="002B0F53" w:rsidRPr="002B0F53" w:rsidRDefault="002B0F53" w:rsidP="002B0F53">
      <w:pPr>
        <w:spacing w:after="0" w:line="240" w:lineRule="auto"/>
        <w:ind w:left="4956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2B0F53">
        <w:rPr>
          <w:rFonts w:ascii="Liberation Serif" w:hAnsi="Liberation Serif"/>
          <w:iCs/>
          <w:color w:val="000000"/>
          <w:sz w:val="28"/>
          <w:szCs w:val="28"/>
        </w:rPr>
        <w:t xml:space="preserve">Главы </w:t>
      </w:r>
      <w:r>
        <w:rPr>
          <w:rFonts w:ascii="Liberation Serif" w:hAnsi="Liberation Serif"/>
          <w:iCs/>
          <w:color w:val="000000"/>
          <w:sz w:val="28"/>
          <w:szCs w:val="28"/>
        </w:rPr>
        <w:t>Каменского городского округа</w:t>
      </w:r>
      <w:r w:rsidRPr="002B0F53">
        <w:rPr>
          <w:rFonts w:ascii="Liberation Serif" w:hAnsi="Liberation Serif"/>
          <w:iCs/>
          <w:color w:val="000000"/>
          <w:sz w:val="28"/>
          <w:szCs w:val="28"/>
        </w:rPr>
        <w:t xml:space="preserve"> </w:t>
      </w:r>
    </w:p>
    <w:p w:rsidR="002B0F53" w:rsidRPr="002B0F53" w:rsidRDefault="008C0293" w:rsidP="002B0F53">
      <w:pPr>
        <w:spacing w:after="0" w:line="240" w:lineRule="auto"/>
        <w:ind w:left="4248" w:firstLine="708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>
        <w:rPr>
          <w:rFonts w:ascii="Liberation Serif" w:hAnsi="Liberation Serif"/>
          <w:iCs/>
          <w:color w:val="000000"/>
          <w:sz w:val="28"/>
          <w:szCs w:val="28"/>
        </w:rPr>
        <w:t>от 20.12.2019</w:t>
      </w:r>
      <w:r w:rsidR="001F05E7">
        <w:rPr>
          <w:rFonts w:ascii="Liberation Serif" w:hAnsi="Liberation Serif"/>
          <w:iCs/>
          <w:color w:val="000000"/>
          <w:sz w:val="28"/>
          <w:szCs w:val="28"/>
        </w:rPr>
        <w:t xml:space="preserve">. № </w:t>
      </w:r>
      <w:r>
        <w:rPr>
          <w:rFonts w:ascii="Liberation Serif" w:hAnsi="Liberation Serif"/>
          <w:iCs/>
          <w:color w:val="000000"/>
          <w:sz w:val="28"/>
          <w:szCs w:val="28"/>
        </w:rPr>
        <w:t>296</w:t>
      </w:r>
    </w:p>
    <w:p w:rsidR="002B0F53" w:rsidRDefault="002B0F53" w:rsidP="00285EAD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1B4896" w:rsidRDefault="001B4896" w:rsidP="00285EAD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bookmarkStart w:id="0" w:name="_GoBack"/>
      <w:bookmarkEnd w:id="0"/>
    </w:p>
    <w:p w:rsidR="001F05E7" w:rsidRDefault="002B0F53" w:rsidP="001F05E7">
      <w:pPr>
        <w:pStyle w:val="a6"/>
        <w:spacing w:after="0" w:line="240" w:lineRule="auto"/>
        <w:ind w:left="708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2B0F5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Ответственные лица за реализацию </w:t>
      </w:r>
      <w:r w:rsidR="001F05E7" w:rsidRPr="00BB540A">
        <w:rPr>
          <w:rFonts w:ascii="Liberation Serif" w:hAnsi="Liberation Serif" w:cs="Times New Roman"/>
          <w:color w:val="000000"/>
          <w:sz w:val="28"/>
          <w:szCs w:val="28"/>
        </w:rPr>
        <w:t>мероприятий</w:t>
      </w:r>
    </w:p>
    <w:p w:rsidR="002B0F53" w:rsidRPr="002B0F53" w:rsidRDefault="001F05E7" w:rsidP="001F05E7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Комплексного п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лана Свердловской области по </w:t>
      </w:r>
      <w:r>
        <w:rPr>
          <w:rFonts w:ascii="Liberation Serif" w:hAnsi="Liberation Serif" w:cs="Times New Roman"/>
          <w:color w:val="000000"/>
          <w:sz w:val="28"/>
          <w:szCs w:val="28"/>
        </w:rPr>
        <w:t>противодействию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идеологии терроризма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на 2020 год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>на территории Каменского городского округа</w:t>
      </w:r>
    </w:p>
    <w:p w:rsidR="001B4896" w:rsidRDefault="001B4896" w:rsidP="008663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179"/>
        <w:gridCol w:w="3364"/>
      </w:tblGrid>
      <w:tr w:rsidR="00C22B59" w:rsidRPr="001B4896" w:rsidTr="001B4896">
        <w:trPr>
          <w:trHeight w:val="736"/>
        </w:trPr>
        <w:tc>
          <w:tcPr>
            <w:tcW w:w="594" w:type="dxa"/>
          </w:tcPr>
          <w:p w:rsidR="002B0F53" w:rsidRPr="001B4896" w:rsidRDefault="002B0F53" w:rsidP="00040A3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1B4896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1B4896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6179" w:type="dxa"/>
          </w:tcPr>
          <w:p w:rsidR="002B0F53" w:rsidRPr="001B4896" w:rsidRDefault="00040A3F" w:rsidP="00040A3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64" w:type="dxa"/>
          </w:tcPr>
          <w:p w:rsidR="002B0F53" w:rsidRPr="001B4896" w:rsidRDefault="00040A3F" w:rsidP="00040A3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Ответственный</w:t>
            </w:r>
            <w:r w:rsidR="00BB540A" w:rsidRPr="001B4896">
              <w:rPr>
                <w:rFonts w:ascii="Liberation Serif" w:hAnsi="Liberation Serif"/>
                <w:sz w:val="26"/>
                <w:szCs w:val="26"/>
              </w:rPr>
              <w:t xml:space="preserve"> исполнитель </w:t>
            </w:r>
          </w:p>
        </w:tc>
      </w:tr>
      <w:tr w:rsidR="00C22B59" w:rsidRPr="001B4896" w:rsidTr="001B4896">
        <w:trPr>
          <w:trHeight w:val="3964"/>
        </w:trPr>
        <w:tc>
          <w:tcPr>
            <w:tcW w:w="594" w:type="dxa"/>
          </w:tcPr>
          <w:p w:rsidR="002B0F53" w:rsidRPr="001B4896" w:rsidRDefault="00C22B59" w:rsidP="00866359">
            <w:pPr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179" w:type="dxa"/>
          </w:tcPr>
          <w:p w:rsidR="002B0F53" w:rsidRPr="001B4896" w:rsidRDefault="00B424DA" w:rsidP="00BB540A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1B4896">
              <w:rPr>
                <w:rFonts w:ascii="Liberation Serif" w:hAnsi="Liberation Serif"/>
                <w:sz w:val="26"/>
                <w:szCs w:val="26"/>
              </w:rPr>
              <w:t>Во взаимодействии с МО МВД России «Каменск-Уральский» п</w:t>
            </w:r>
            <w:r w:rsidR="001F7C7B" w:rsidRPr="001B4896">
              <w:rPr>
                <w:rFonts w:ascii="Liberation Serif" w:hAnsi="Liberation Serif"/>
                <w:sz w:val="26"/>
                <w:szCs w:val="26"/>
              </w:rPr>
              <w:t>роведение</w:t>
            </w:r>
            <w:r w:rsidR="00040A3F" w:rsidRPr="001B4896">
              <w:rPr>
                <w:rFonts w:ascii="Liberation Serif" w:hAnsi="Liberation Serif"/>
                <w:sz w:val="26"/>
                <w:szCs w:val="26"/>
              </w:rPr>
              <w:t xml:space="preserve"> с членами семей,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</w:t>
            </w:r>
            <w:r w:rsidR="001D3D2B" w:rsidRPr="001B4896">
              <w:rPr>
                <w:rFonts w:ascii="Liberation Serif" w:hAnsi="Liberation Serif"/>
                <w:sz w:val="26"/>
                <w:szCs w:val="26"/>
              </w:rPr>
              <w:t>активностью, бесед по разъяснению норм законодательства Российской Федерации, устанавливающ</w:t>
            </w:r>
            <w:r w:rsidR="00C22B59" w:rsidRPr="001B4896">
              <w:rPr>
                <w:rFonts w:ascii="Liberation Serif" w:hAnsi="Liberation Serif"/>
                <w:sz w:val="26"/>
                <w:szCs w:val="26"/>
              </w:rPr>
              <w:t>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</w:t>
            </w:r>
            <w:proofErr w:type="gramEnd"/>
            <w:r w:rsidR="00C22B59" w:rsidRPr="001B4896">
              <w:rPr>
                <w:rFonts w:ascii="Liberation Serif" w:hAnsi="Liberation Serif"/>
                <w:sz w:val="26"/>
                <w:szCs w:val="26"/>
              </w:rPr>
              <w:t>, психологов</w:t>
            </w:r>
          </w:p>
        </w:tc>
        <w:tc>
          <w:tcPr>
            <w:tcW w:w="3364" w:type="dxa"/>
          </w:tcPr>
          <w:p w:rsidR="002B0F53" w:rsidRPr="001B4896" w:rsidRDefault="00C22B59" w:rsidP="00C22B5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Каменского городского округа по вопросам организации управления и социальной политике </w:t>
            </w:r>
            <w:r w:rsidR="00285EAD" w:rsidRPr="001B4896"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  <w:r w:rsidRPr="001B4896">
              <w:rPr>
                <w:rFonts w:ascii="Liberation Serif" w:hAnsi="Liberation Serif"/>
                <w:sz w:val="26"/>
                <w:szCs w:val="26"/>
              </w:rPr>
              <w:t xml:space="preserve">Е.Г. Балакина </w:t>
            </w:r>
          </w:p>
        </w:tc>
      </w:tr>
      <w:tr w:rsidR="00C22B59" w:rsidRPr="001B4896" w:rsidTr="001B4896">
        <w:trPr>
          <w:trHeight w:val="2818"/>
        </w:trPr>
        <w:tc>
          <w:tcPr>
            <w:tcW w:w="594" w:type="dxa"/>
          </w:tcPr>
          <w:p w:rsidR="002B0F53" w:rsidRPr="001B4896" w:rsidRDefault="00C22B59" w:rsidP="00866359">
            <w:pPr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6179" w:type="dxa"/>
          </w:tcPr>
          <w:p w:rsidR="002B0F53" w:rsidRPr="001B4896" w:rsidRDefault="00C22B59" w:rsidP="00C22B5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Организация работы по изучению лицами, получившими религиозное образование за рубежом и  имеющими намерения заниматься религиозной деятельностью на территории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</w:t>
            </w:r>
          </w:p>
        </w:tc>
        <w:tc>
          <w:tcPr>
            <w:tcW w:w="3364" w:type="dxa"/>
          </w:tcPr>
          <w:p w:rsidR="002B0F53" w:rsidRPr="001B4896" w:rsidRDefault="00B424DA" w:rsidP="00C22B5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Каменского городского округа по вопросам организации управления и социальной политике            Е.Г. Балакина</w:t>
            </w:r>
          </w:p>
        </w:tc>
      </w:tr>
      <w:tr w:rsidR="00C22B59" w:rsidRPr="001B4896" w:rsidTr="00C00388">
        <w:tc>
          <w:tcPr>
            <w:tcW w:w="594" w:type="dxa"/>
          </w:tcPr>
          <w:p w:rsidR="002B0F53" w:rsidRPr="001B4896" w:rsidRDefault="00C22B59" w:rsidP="00866359">
            <w:pPr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6179" w:type="dxa"/>
          </w:tcPr>
          <w:p w:rsidR="002B0F53" w:rsidRPr="001B4896" w:rsidRDefault="00C22B59" w:rsidP="00C22B5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3364" w:type="dxa"/>
          </w:tcPr>
          <w:p w:rsidR="002B0F53" w:rsidRPr="001B4896" w:rsidRDefault="00C22B59" w:rsidP="00C22B5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Начальник Управления образования Администрации Каменского городского округа С.В. Котышева</w:t>
            </w:r>
          </w:p>
          <w:p w:rsidR="00C22B59" w:rsidRPr="001B4896" w:rsidRDefault="00C22B59" w:rsidP="00C22B5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Начальник Управления культуры, спорта и делам молодежи Администрации Каменского городского округа Д.В. Пермяков</w:t>
            </w:r>
          </w:p>
        </w:tc>
      </w:tr>
    </w:tbl>
    <w:p w:rsidR="00E20397" w:rsidRDefault="00E20397" w:rsidP="001B4896">
      <w:pPr>
        <w:jc w:val="center"/>
        <w:rPr>
          <w:rFonts w:ascii="Liberation Serif" w:hAnsi="Liberation Serif"/>
          <w:sz w:val="26"/>
          <w:szCs w:val="26"/>
        </w:rPr>
      </w:pPr>
    </w:p>
    <w:p w:rsidR="001B4896" w:rsidRPr="001B4896" w:rsidRDefault="001B4896" w:rsidP="001B4896">
      <w:pPr>
        <w:jc w:val="center"/>
        <w:rPr>
          <w:rFonts w:ascii="Liberation Serif" w:hAnsi="Liberation Serif"/>
          <w:sz w:val="26"/>
          <w:szCs w:val="26"/>
        </w:rPr>
      </w:pPr>
      <w:r w:rsidRPr="001B4896">
        <w:rPr>
          <w:rFonts w:ascii="Liberation Serif" w:hAnsi="Liberation Serif"/>
          <w:sz w:val="26"/>
          <w:szCs w:val="26"/>
        </w:rPr>
        <w:lastRenderedPageBreak/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179"/>
        <w:gridCol w:w="3364"/>
      </w:tblGrid>
      <w:tr w:rsidR="00C22B59" w:rsidRPr="001B4896" w:rsidTr="00C00388">
        <w:tc>
          <w:tcPr>
            <w:tcW w:w="594" w:type="dxa"/>
          </w:tcPr>
          <w:p w:rsidR="00040A3F" w:rsidRPr="001B4896" w:rsidRDefault="00C22B59" w:rsidP="00866359">
            <w:pPr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6179" w:type="dxa"/>
          </w:tcPr>
          <w:p w:rsidR="00040A3F" w:rsidRPr="001B4896" w:rsidRDefault="00C22B59" w:rsidP="00C0038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Проведение на базе образовательных организаций (в том</w:t>
            </w:r>
            <w:r w:rsidR="00C00388" w:rsidRPr="001B4896">
              <w:rPr>
                <w:rFonts w:ascii="Liberation Serif" w:hAnsi="Liberation Serif"/>
                <w:sz w:val="26"/>
                <w:szCs w:val="26"/>
              </w:rPr>
              <w:t xml:space="preserve"> чис</w:t>
            </w:r>
            <w:r w:rsidRPr="001B4896">
              <w:rPr>
                <w:rFonts w:ascii="Liberation Serif" w:hAnsi="Liberation Serif"/>
                <w:sz w:val="26"/>
                <w:szCs w:val="26"/>
              </w:rPr>
              <w:t>ле с участием</w:t>
            </w:r>
            <w:r w:rsidR="00C00388" w:rsidRPr="001B4896">
              <w:rPr>
                <w:rFonts w:ascii="Liberation Serif" w:hAnsi="Liberation Serif"/>
                <w:sz w:val="26"/>
                <w:szCs w:val="26"/>
              </w:rPr>
              <w:t xml:space="preserve">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364" w:type="dxa"/>
          </w:tcPr>
          <w:p w:rsidR="00C00388" w:rsidRPr="001B4896" w:rsidRDefault="00C00388" w:rsidP="00C0038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Начальник Управления образования Администрации Каменского городского округа С.В. Котышева</w:t>
            </w:r>
          </w:p>
          <w:p w:rsidR="00040A3F" w:rsidRPr="001B4896" w:rsidRDefault="00E20397" w:rsidP="00BB540A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Начальник Управления культуры, спорта и делам молодежи Администрации Каменского городского округа Д.В. Пермяков</w:t>
            </w:r>
          </w:p>
        </w:tc>
      </w:tr>
      <w:tr w:rsidR="001B4896" w:rsidRPr="001B4896" w:rsidTr="00C00388">
        <w:tc>
          <w:tcPr>
            <w:tcW w:w="594" w:type="dxa"/>
          </w:tcPr>
          <w:p w:rsidR="001B4896" w:rsidRPr="001B4896" w:rsidRDefault="001B4896" w:rsidP="00866359">
            <w:pPr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6179" w:type="dxa"/>
          </w:tcPr>
          <w:p w:rsidR="001B4896" w:rsidRPr="001B4896" w:rsidRDefault="001B4896" w:rsidP="00C0038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 xml:space="preserve">Организация и проведение культурно-просветительских мероприятий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3364" w:type="dxa"/>
          </w:tcPr>
          <w:p w:rsidR="001B4896" w:rsidRPr="001B4896" w:rsidRDefault="001B4896" w:rsidP="001B489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Начальник Управления образования Администрации Каменского городского округа С.В. Котышева</w:t>
            </w:r>
          </w:p>
          <w:p w:rsidR="001B4896" w:rsidRPr="001B4896" w:rsidRDefault="00E20397" w:rsidP="001B489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Начальник Управления культуры, спорта и делам молодежи Администрации Каменского городского округа Д.В. Пермяков</w:t>
            </w:r>
          </w:p>
        </w:tc>
      </w:tr>
      <w:tr w:rsidR="001B4896" w:rsidRPr="001B4896" w:rsidTr="00C00388">
        <w:tc>
          <w:tcPr>
            <w:tcW w:w="594" w:type="dxa"/>
          </w:tcPr>
          <w:p w:rsidR="001B4896" w:rsidRPr="001B4896" w:rsidRDefault="001B4896" w:rsidP="00866359">
            <w:pPr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6179" w:type="dxa"/>
          </w:tcPr>
          <w:p w:rsidR="001B4896" w:rsidRPr="001B4896" w:rsidRDefault="001B4896" w:rsidP="00C0038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Обеспечение приоритетной поддержки культурно-просветительских и гуманитарных проектов, направленных на развитие духовно-нравственного потенциала общества, формирования уважительного отношения к культуре и религиям народов, проживающих на территории России</w:t>
            </w:r>
          </w:p>
        </w:tc>
        <w:tc>
          <w:tcPr>
            <w:tcW w:w="3364" w:type="dxa"/>
          </w:tcPr>
          <w:p w:rsidR="001B4896" w:rsidRPr="001B4896" w:rsidRDefault="001B4896" w:rsidP="001B489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Начальник Управления образования Администрации Каменского городского округа С.В. Котышева</w:t>
            </w:r>
          </w:p>
          <w:p w:rsidR="001B4896" w:rsidRPr="001B4896" w:rsidRDefault="00E20397" w:rsidP="001B489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Начальник Управления культуры, спорта и делам молодежи Администрации Каменского городского округа Д.В. Пермяков</w:t>
            </w:r>
          </w:p>
        </w:tc>
      </w:tr>
      <w:tr w:rsidR="00C22B59" w:rsidRPr="001B4896" w:rsidTr="00C00388">
        <w:tc>
          <w:tcPr>
            <w:tcW w:w="594" w:type="dxa"/>
          </w:tcPr>
          <w:p w:rsidR="00040A3F" w:rsidRPr="001B4896" w:rsidRDefault="001B4896" w:rsidP="00866359">
            <w:pPr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6179" w:type="dxa"/>
          </w:tcPr>
          <w:p w:rsidR="00040A3F" w:rsidRPr="001B4896" w:rsidRDefault="001F7C7B" w:rsidP="00BB540A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1B4896">
              <w:rPr>
                <w:rFonts w:ascii="Liberation Serif" w:hAnsi="Liberation Serif"/>
                <w:sz w:val="26"/>
                <w:szCs w:val="26"/>
              </w:rPr>
              <w:t>Организация</w:t>
            </w:r>
            <w:r w:rsidR="00BB540A" w:rsidRPr="001B4896">
              <w:rPr>
                <w:rFonts w:ascii="Liberation Serif" w:hAnsi="Liberation Serif"/>
                <w:sz w:val="26"/>
                <w:szCs w:val="26"/>
              </w:rPr>
              <w:t xml:space="preserve"> во взаимодействии с МО МВД России «Каменск-Уральский», отделом УФСБ  по   Свердловской области в г. Каменск- Уральский </w:t>
            </w:r>
            <w:r w:rsidR="00C00388" w:rsidRPr="001B4896">
              <w:rPr>
                <w:rFonts w:ascii="Liberation Serif" w:hAnsi="Liberation Serif"/>
                <w:sz w:val="26"/>
                <w:szCs w:val="26"/>
              </w:rPr>
              <w:t xml:space="preserve">с привлечением лидеров общественного мнения, популярных </w:t>
            </w:r>
            <w:proofErr w:type="spellStart"/>
            <w:r w:rsidR="00C00388" w:rsidRPr="001B4896">
              <w:rPr>
                <w:rFonts w:ascii="Liberation Serif" w:hAnsi="Liberation Serif"/>
                <w:sz w:val="26"/>
                <w:szCs w:val="26"/>
              </w:rPr>
              <w:t>блогеров</w:t>
            </w:r>
            <w:proofErr w:type="spellEnd"/>
            <w:r w:rsidR="00C00388" w:rsidRPr="001B489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B540A" w:rsidRPr="001B4896">
              <w:rPr>
                <w:rFonts w:ascii="Liberation Serif" w:hAnsi="Liberation Serif"/>
                <w:sz w:val="26"/>
                <w:szCs w:val="26"/>
              </w:rPr>
              <w:t xml:space="preserve">создание и распространение в средствах массовой информации и информационно-телекоммуникационной сети </w:t>
            </w:r>
            <w:r w:rsidR="00C00388" w:rsidRPr="001B4896">
              <w:rPr>
                <w:rFonts w:ascii="Liberation Serif" w:hAnsi="Liberation Serif"/>
                <w:sz w:val="26"/>
                <w:szCs w:val="26"/>
              </w:rPr>
              <w:t xml:space="preserve">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(призыва) лиц, отказавшихся от террористической деятельности, а также</w:t>
            </w:r>
            <w:proofErr w:type="gramEnd"/>
            <w:r w:rsidR="00C00388" w:rsidRPr="001B4896">
              <w:rPr>
                <w:rFonts w:ascii="Liberation Serif" w:hAnsi="Liberation Serif"/>
                <w:sz w:val="26"/>
                <w:szCs w:val="26"/>
              </w:rPr>
              <w:t xml:space="preserve"> их родственников</w:t>
            </w:r>
          </w:p>
        </w:tc>
        <w:tc>
          <w:tcPr>
            <w:tcW w:w="3364" w:type="dxa"/>
          </w:tcPr>
          <w:p w:rsidR="00040A3F" w:rsidRPr="001B4896" w:rsidRDefault="00B424DA" w:rsidP="00285EA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B4896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Каменского городского округа по вопросам организации управления и социальной политике            Е.Г. Балакина</w:t>
            </w:r>
          </w:p>
        </w:tc>
      </w:tr>
    </w:tbl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sectPr w:rsidR="002B0F53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3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3"/>
  </w:num>
  <w:num w:numId="12">
    <w:abstractNumId w:val="16"/>
  </w:num>
  <w:num w:numId="13">
    <w:abstractNumId w:val="7"/>
  </w:num>
  <w:num w:numId="14">
    <w:abstractNumId w:val="17"/>
  </w:num>
  <w:num w:numId="15">
    <w:abstractNumId w:val="11"/>
  </w:num>
  <w:num w:numId="16">
    <w:abstractNumId w:val="10"/>
  </w:num>
  <w:num w:numId="17">
    <w:abstractNumId w:val="4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B4896"/>
    <w:rsid w:val="001C7A14"/>
    <w:rsid w:val="001D3D2B"/>
    <w:rsid w:val="001F05E7"/>
    <w:rsid w:val="001F7C7B"/>
    <w:rsid w:val="0027117A"/>
    <w:rsid w:val="0027463A"/>
    <w:rsid w:val="00285EAD"/>
    <w:rsid w:val="002A2E72"/>
    <w:rsid w:val="002B0F53"/>
    <w:rsid w:val="00304430"/>
    <w:rsid w:val="003328FB"/>
    <w:rsid w:val="00334ECA"/>
    <w:rsid w:val="00356773"/>
    <w:rsid w:val="00362733"/>
    <w:rsid w:val="003F7874"/>
    <w:rsid w:val="00405537"/>
    <w:rsid w:val="00422743"/>
    <w:rsid w:val="00441AB8"/>
    <w:rsid w:val="00470820"/>
    <w:rsid w:val="00487590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34799"/>
    <w:rsid w:val="0064324E"/>
    <w:rsid w:val="006B4F91"/>
    <w:rsid w:val="0070582E"/>
    <w:rsid w:val="00736298"/>
    <w:rsid w:val="00791B0A"/>
    <w:rsid w:val="007A0ACF"/>
    <w:rsid w:val="007B0CA9"/>
    <w:rsid w:val="007B0FB3"/>
    <w:rsid w:val="00806A43"/>
    <w:rsid w:val="00806F77"/>
    <w:rsid w:val="0080712C"/>
    <w:rsid w:val="00810BB0"/>
    <w:rsid w:val="0084461B"/>
    <w:rsid w:val="00866359"/>
    <w:rsid w:val="008736CD"/>
    <w:rsid w:val="008834D8"/>
    <w:rsid w:val="00891499"/>
    <w:rsid w:val="008A6753"/>
    <w:rsid w:val="008C00DE"/>
    <w:rsid w:val="008C0293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411D"/>
    <w:rsid w:val="00A34652"/>
    <w:rsid w:val="00A347A4"/>
    <w:rsid w:val="00A614AA"/>
    <w:rsid w:val="00A668CD"/>
    <w:rsid w:val="00A760DF"/>
    <w:rsid w:val="00A82FC9"/>
    <w:rsid w:val="00A9661D"/>
    <w:rsid w:val="00AB61E9"/>
    <w:rsid w:val="00AC0700"/>
    <w:rsid w:val="00AC3F36"/>
    <w:rsid w:val="00AC4EE9"/>
    <w:rsid w:val="00B00931"/>
    <w:rsid w:val="00B02E51"/>
    <w:rsid w:val="00B077D6"/>
    <w:rsid w:val="00B10063"/>
    <w:rsid w:val="00B424DA"/>
    <w:rsid w:val="00B63189"/>
    <w:rsid w:val="00BA3EB2"/>
    <w:rsid w:val="00BB540A"/>
    <w:rsid w:val="00BD46F8"/>
    <w:rsid w:val="00BF3069"/>
    <w:rsid w:val="00C00388"/>
    <w:rsid w:val="00C01D53"/>
    <w:rsid w:val="00C22B59"/>
    <w:rsid w:val="00C65D78"/>
    <w:rsid w:val="00C663B8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D4FCC"/>
    <w:rsid w:val="00DF1D16"/>
    <w:rsid w:val="00E20397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B0D96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3260-9334-4A80-8310-51EB027F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93</cp:revision>
  <cp:lastPrinted>2019-12-20T04:49:00Z</cp:lastPrinted>
  <dcterms:created xsi:type="dcterms:W3CDTF">2009-12-04T06:19:00Z</dcterms:created>
  <dcterms:modified xsi:type="dcterms:W3CDTF">2019-12-20T04:50:00Z</dcterms:modified>
</cp:coreProperties>
</file>