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85" w:rsidRPr="00906ED4" w:rsidRDefault="00DC3985" w:rsidP="00532C96">
      <w:pPr>
        <w:contextualSpacing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342900</wp:posOffset>
                </wp:positionV>
                <wp:extent cx="356235" cy="342900"/>
                <wp:effectExtent l="0" t="0" r="2476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985" w:rsidRDefault="00DC3985" w:rsidP="00DC398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6.75pt;margin-top:27pt;width:28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" strokecolor="white">
                <v:textbox style="layout-flow:vertical;mso-layout-flow-alt:bottom-to-top">
                  <w:txbxContent>
                    <w:p w:rsidR="00DC3985" w:rsidRDefault="00DC3985" w:rsidP="00DC398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114300</wp:posOffset>
                </wp:positionV>
                <wp:extent cx="356235" cy="342900"/>
                <wp:effectExtent l="0" t="0" r="2476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985" w:rsidRDefault="00DC3985" w:rsidP="00DC39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46.75pt;margin-top:9pt;width:28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" strokecolor="white">
                <v:textbox>
                  <w:txbxContent>
                    <w:p w:rsidR="00DC3985" w:rsidRDefault="00DC3985" w:rsidP="00DC398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723900" cy="904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64" w:rsidRPr="0022677A" w:rsidRDefault="00342964" w:rsidP="00342964">
      <w:pPr>
        <w:jc w:val="center"/>
        <w:rPr>
          <w:b/>
          <w:bCs/>
          <w:sz w:val="28"/>
        </w:rPr>
      </w:pPr>
      <w:r w:rsidRPr="0022677A">
        <w:rPr>
          <w:b/>
          <w:bCs/>
          <w:sz w:val="28"/>
        </w:rPr>
        <w:t>ГЛАВА МУНИЦИПАЛЬНОГО ОБРАЗОВАНИЯ</w:t>
      </w:r>
    </w:p>
    <w:p w:rsidR="00342964" w:rsidRPr="0022677A" w:rsidRDefault="00342964" w:rsidP="00342964">
      <w:pPr>
        <w:jc w:val="center"/>
        <w:rPr>
          <w:b/>
          <w:bCs/>
          <w:sz w:val="28"/>
        </w:rPr>
      </w:pPr>
      <w:r w:rsidRPr="0022677A">
        <w:rPr>
          <w:b/>
          <w:bCs/>
          <w:sz w:val="28"/>
        </w:rPr>
        <w:t>«КАМЕНСКИЙ ГОРОДСКОЙ ОКРУГ»</w:t>
      </w:r>
    </w:p>
    <w:p w:rsidR="00342964" w:rsidRPr="0022677A" w:rsidRDefault="00732611" w:rsidP="00342964">
      <w:pPr>
        <w:keepNext/>
        <w:pBdr>
          <w:bottom w:val="double" w:sz="6" w:space="1" w:color="auto"/>
        </w:pBdr>
        <w:jc w:val="center"/>
        <w:outlineLvl w:val="5"/>
        <w:rPr>
          <w:b/>
          <w:bCs/>
          <w:spacing w:val="100"/>
          <w:sz w:val="32"/>
        </w:rPr>
      </w:pPr>
      <w:r>
        <w:rPr>
          <w:b/>
          <w:bCs/>
          <w:spacing w:val="100"/>
          <w:sz w:val="32"/>
        </w:rPr>
        <w:t>ПОСТАНОВЛЕНИЕ</w:t>
      </w:r>
    </w:p>
    <w:p w:rsidR="00342964" w:rsidRPr="0022677A" w:rsidRDefault="00342964" w:rsidP="00342964">
      <w:pPr>
        <w:jc w:val="center"/>
      </w:pPr>
    </w:p>
    <w:p w:rsidR="00AA3EDF" w:rsidRPr="0022677A" w:rsidRDefault="003F77BE" w:rsidP="00342964">
      <w:pPr>
        <w:rPr>
          <w:sz w:val="28"/>
        </w:rPr>
      </w:pPr>
      <w:r>
        <w:rPr>
          <w:sz w:val="28"/>
        </w:rPr>
        <w:t>21.12.2018</w:t>
      </w:r>
      <w:r w:rsidR="00342964">
        <w:rPr>
          <w:sz w:val="28"/>
        </w:rPr>
        <w:tab/>
      </w:r>
      <w:r w:rsidR="00342964">
        <w:rPr>
          <w:sz w:val="28"/>
        </w:rPr>
        <w:tab/>
      </w:r>
      <w:r w:rsidR="00342964">
        <w:rPr>
          <w:sz w:val="28"/>
        </w:rPr>
        <w:tab/>
      </w:r>
      <w:r w:rsidR="00342964">
        <w:rPr>
          <w:sz w:val="28"/>
        </w:rPr>
        <w:tab/>
      </w:r>
      <w:r w:rsidR="00342964">
        <w:rPr>
          <w:sz w:val="28"/>
        </w:rPr>
        <w:tab/>
      </w:r>
      <w:r>
        <w:rPr>
          <w:sz w:val="28"/>
        </w:rPr>
        <w:tab/>
        <w:t xml:space="preserve">  </w:t>
      </w:r>
      <w:r w:rsidR="00342964">
        <w:rPr>
          <w:sz w:val="28"/>
        </w:rPr>
        <w:tab/>
      </w:r>
      <w:r w:rsidR="00342964">
        <w:rPr>
          <w:sz w:val="28"/>
        </w:rPr>
        <w:tab/>
      </w:r>
      <w:r w:rsidR="00342964">
        <w:rPr>
          <w:sz w:val="28"/>
        </w:rPr>
        <w:tab/>
      </w:r>
      <w:r w:rsidR="00724708">
        <w:rPr>
          <w:sz w:val="28"/>
        </w:rPr>
        <w:t xml:space="preserve">        </w:t>
      </w:r>
      <w:r>
        <w:rPr>
          <w:sz w:val="28"/>
        </w:rPr>
        <w:t xml:space="preserve">       </w:t>
      </w:r>
      <w:bookmarkStart w:id="0" w:name="_GoBack"/>
      <w:bookmarkEnd w:id="0"/>
      <w:r w:rsidR="00724708">
        <w:rPr>
          <w:sz w:val="28"/>
        </w:rPr>
        <w:t xml:space="preserve"> </w:t>
      </w:r>
      <w:r w:rsidR="00732611">
        <w:rPr>
          <w:sz w:val="28"/>
        </w:rPr>
        <w:t xml:space="preserve">№  </w:t>
      </w:r>
      <w:r>
        <w:rPr>
          <w:sz w:val="28"/>
        </w:rPr>
        <w:t>2141</w:t>
      </w:r>
    </w:p>
    <w:p w:rsidR="00342964" w:rsidRPr="0022677A" w:rsidRDefault="00342964" w:rsidP="00342964">
      <w:pPr>
        <w:jc w:val="center"/>
        <w:rPr>
          <w:sz w:val="28"/>
        </w:rPr>
      </w:pPr>
      <w:proofErr w:type="spellStart"/>
      <w:r w:rsidRPr="0022677A">
        <w:rPr>
          <w:sz w:val="28"/>
        </w:rPr>
        <w:t>п.Мартюш</w:t>
      </w:r>
      <w:proofErr w:type="spellEnd"/>
    </w:p>
    <w:p w:rsidR="00342964" w:rsidRDefault="00342964" w:rsidP="00342964">
      <w:pPr>
        <w:rPr>
          <w:sz w:val="28"/>
        </w:rPr>
      </w:pPr>
      <w:r w:rsidRPr="0022677A">
        <w:rPr>
          <w:sz w:val="28"/>
        </w:rPr>
        <w:tab/>
      </w:r>
    </w:p>
    <w:p w:rsidR="00DC3985" w:rsidRDefault="00DC3985" w:rsidP="00532C96">
      <w:pPr>
        <w:contextualSpacing/>
        <w:rPr>
          <w:sz w:val="28"/>
          <w:szCs w:val="28"/>
        </w:rPr>
      </w:pPr>
    </w:p>
    <w:p w:rsidR="00732611" w:rsidRDefault="00732611" w:rsidP="008A37E2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образовании избирательных участков на территории </w:t>
      </w:r>
    </w:p>
    <w:p w:rsidR="00732611" w:rsidRDefault="00732611" w:rsidP="008A37E2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Каменского городского округа</w:t>
      </w:r>
    </w:p>
    <w:p w:rsidR="00732611" w:rsidRDefault="00732611" w:rsidP="00732611">
      <w:pPr>
        <w:pStyle w:val="a3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32611" w:rsidRDefault="00732611" w:rsidP="00732611">
      <w:pPr>
        <w:pStyle w:val="3"/>
        <w:ind w:firstLine="708"/>
        <w:jc w:val="both"/>
        <w:rPr>
          <w:szCs w:val="28"/>
        </w:rPr>
      </w:pPr>
      <w:r>
        <w:t xml:space="preserve">В соответствии со статьей 19 Федерального закона </w:t>
      </w:r>
      <w:r w:rsidR="00E9473E">
        <w:t xml:space="preserve">от 12.06.2002 года </w:t>
      </w:r>
      <w:r>
        <w:t xml:space="preserve">№ 67-ФЗ «Об основных гарантиях избирательных прав и права на участие в референдуме граждан Российской Федерации», по </w:t>
      </w:r>
      <w:r>
        <w:rPr>
          <w:szCs w:val="28"/>
        </w:rPr>
        <w:t xml:space="preserve">согласованию с Каменской районной территориальной избирательной комиссией, руководствуясь Уставом Каменского городского округа  </w:t>
      </w:r>
    </w:p>
    <w:p w:rsidR="00732611" w:rsidRPr="00876BFC" w:rsidRDefault="00732611" w:rsidP="00732611">
      <w:pPr>
        <w:pStyle w:val="3"/>
        <w:jc w:val="both"/>
        <w:rPr>
          <w:b/>
          <w:szCs w:val="28"/>
        </w:rPr>
      </w:pPr>
      <w:r w:rsidRPr="00876BFC">
        <w:rPr>
          <w:b/>
          <w:szCs w:val="28"/>
        </w:rPr>
        <w:t>ПОСТАНОВЛЯЮ:</w:t>
      </w:r>
    </w:p>
    <w:p w:rsidR="00732611" w:rsidRDefault="00732611" w:rsidP="00732611">
      <w:pPr>
        <w:pStyle w:val="3"/>
        <w:ind w:firstLine="567"/>
        <w:jc w:val="both"/>
        <w:rPr>
          <w:szCs w:val="28"/>
        </w:rPr>
      </w:pPr>
      <w:r>
        <w:rPr>
          <w:szCs w:val="28"/>
        </w:rPr>
        <w:t>1. Признать утратившим силу постановление Главы Каменского городского округа от 30.11.2017 года № 1620 «Об образовании избирательных участков на территории Каменского городского округа»</w:t>
      </w:r>
      <w:r w:rsidR="00482CEC">
        <w:rPr>
          <w:szCs w:val="28"/>
        </w:rPr>
        <w:t>.</w:t>
      </w:r>
    </w:p>
    <w:p w:rsidR="00732611" w:rsidRDefault="00732611" w:rsidP="00732611">
      <w:pPr>
        <w:pStyle w:val="3"/>
        <w:ind w:firstLine="567"/>
        <w:jc w:val="both"/>
        <w:rPr>
          <w:szCs w:val="28"/>
        </w:rPr>
      </w:pPr>
      <w:r>
        <w:rPr>
          <w:szCs w:val="28"/>
        </w:rPr>
        <w:t xml:space="preserve">2. Образовать на территории </w:t>
      </w:r>
      <w:r w:rsidR="001F2ABF">
        <w:rPr>
          <w:szCs w:val="28"/>
        </w:rPr>
        <w:t>Каменского городского округа избирательные участки:</w:t>
      </w:r>
    </w:p>
    <w:p w:rsidR="00732611" w:rsidRDefault="00732611" w:rsidP="00732611">
      <w:pPr>
        <w:pStyle w:val="3"/>
        <w:ind w:firstLine="567"/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551"/>
        <w:gridCol w:w="3261"/>
        <w:gridCol w:w="1559"/>
      </w:tblGrid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4945BC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Номер избирательного участка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Место расположения избирательного участка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Границы избирательного участка</w:t>
            </w:r>
          </w:p>
        </w:tc>
        <w:tc>
          <w:tcPr>
            <w:tcW w:w="1559" w:type="dxa"/>
          </w:tcPr>
          <w:p w:rsidR="00732611" w:rsidRPr="001F2ABF" w:rsidRDefault="00732611" w:rsidP="004945BC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Численность избирателей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398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proofErr w:type="spellStart"/>
            <w:r w:rsidRPr="001F2ABF">
              <w:rPr>
                <w:sz w:val="24"/>
              </w:rPr>
              <w:t>пгт</w:t>
            </w:r>
            <w:proofErr w:type="spellEnd"/>
            <w:r w:rsidRPr="001F2ABF">
              <w:rPr>
                <w:sz w:val="24"/>
              </w:rPr>
              <w:t xml:space="preserve">. </w:t>
            </w:r>
            <w:proofErr w:type="spellStart"/>
            <w:r w:rsidRPr="001F2ABF">
              <w:rPr>
                <w:sz w:val="24"/>
              </w:rPr>
              <w:t>Мартюш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1F2ABF" w:rsidP="004945BC">
            <w:pPr>
              <w:pStyle w:val="3"/>
              <w:rPr>
                <w:b/>
                <w:sz w:val="24"/>
              </w:rPr>
            </w:pPr>
            <w:r>
              <w:rPr>
                <w:sz w:val="24"/>
              </w:rPr>
              <w:t>ул. Ленина 11, помещение Ц</w:t>
            </w:r>
            <w:r w:rsidR="00732611" w:rsidRPr="001F2ABF">
              <w:rPr>
                <w:sz w:val="24"/>
              </w:rPr>
              <w:t>ентральной библиотеки Каменского городского округа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proofErr w:type="spellStart"/>
            <w:r w:rsidRPr="001F2ABF">
              <w:rPr>
                <w:sz w:val="24"/>
              </w:rPr>
              <w:t>пгт</w:t>
            </w:r>
            <w:proofErr w:type="spellEnd"/>
            <w:r w:rsidRPr="001F2ABF">
              <w:rPr>
                <w:sz w:val="24"/>
              </w:rPr>
              <w:t xml:space="preserve">. </w:t>
            </w:r>
            <w:proofErr w:type="spellStart"/>
            <w:r w:rsidRPr="001F2ABF">
              <w:rPr>
                <w:sz w:val="24"/>
              </w:rPr>
              <w:t>Мартюш</w:t>
            </w:r>
            <w:proofErr w:type="spellEnd"/>
            <w:r w:rsidRPr="001F2ABF">
              <w:rPr>
                <w:sz w:val="24"/>
              </w:rPr>
              <w:t xml:space="preserve"> – ул. Гагарина, дома №№ 1а,1б,1в,1г,2,4,6,8,10,12,14,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ул. Кирова, ул. Ленина,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ул. Победы, ул. Совхозная,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ул. Строителей, ул. Чапаева, </w:t>
            </w:r>
          </w:p>
          <w:p w:rsidR="001F2ABF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ул. Речная, ул. Рябиновая</w:t>
            </w:r>
            <w:r w:rsidR="001F2ABF" w:rsidRPr="001F2ABF">
              <w:rPr>
                <w:sz w:val="24"/>
              </w:rPr>
              <w:t xml:space="preserve">, </w:t>
            </w:r>
          </w:p>
          <w:p w:rsidR="001F2ABF" w:rsidRDefault="001F2ABF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ул. Мира, ул. Академика Лихачева, ул. Кленовая, </w:t>
            </w:r>
          </w:p>
          <w:p w:rsidR="001F2ABF" w:rsidRDefault="001F2ABF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ул. В. </w:t>
            </w:r>
            <w:proofErr w:type="spellStart"/>
            <w:r w:rsidRPr="001F2ABF">
              <w:rPr>
                <w:sz w:val="24"/>
              </w:rPr>
              <w:t>Дубыниина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1F2ABF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ул. В. Высоцкого</w:t>
            </w:r>
          </w:p>
        </w:tc>
        <w:tc>
          <w:tcPr>
            <w:tcW w:w="1559" w:type="dxa"/>
          </w:tcPr>
          <w:p w:rsidR="00732611" w:rsidRPr="001F2ABF" w:rsidRDefault="001F2ABF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1186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399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proofErr w:type="spellStart"/>
            <w:r w:rsidRPr="001F2ABF">
              <w:rPr>
                <w:sz w:val="24"/>
              </w:rPr>
              <w:t>пгт</w:t>
            </w:r>
            <w:proofErr w:type="spellEnd"/>
            <w:r w:rsidRPr="001F2ABF">
              <w:rPr>
                <w:sz w:val="24"/>
              </w:rPr>
              <w:t xml:space="preserve">. </w:t>
            </w:r>
            <w:proofErr w:type="spellStart"/>
            <w:r w:rsidRPr="001F2ABF">
              <w:rPr>
                <w:sz w:val="24"/>
              </w:rPr>
              <w:t>Мартюш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1F2ABF" w:rsidP="004945BC">
            <w:pPr>
              <w:pStyle w:val="3"/>
              <w:rPr>
                <w:b/>
                <w:sz w:val="24"/>
              </w:rPr>
            </w:pPr>
            <w:r>
              <w:rPr>
                <w:sz w:val="24"/>
              </w:rPr>
              <w:t>ул. Титова, 5,  помещение Д</w:t>
            </w:r>
            <w:r w:rsidR="00732611" w:rsidRPr="001F2ABF">
              <w:rPr>
                <w:sz w:val="24"/>
              </w:rPr>
              <w:t>ома культуры,</w:t>
            </w:r>
          </w:p>
        </w:tc>
        <w:tc>
          <w:tcPr>
            <w:tcW w:w="3261" w:type="dxa"/>
            <w:shd w:val="clear" w:color="auto" w:fill="auto"/>
          </w:tcPr>
          <w:p w:rsidR="001F2ABF" w:rsidRDefault="00732611" w:rsidP="004945BC">
            <w:pPr>
              <w:pStyle w:val="3"/>
              <w:rPr>
                <w:sz w:val="24"/>
              </w:rPr>
            </w:pPr>
            <w:proofErr w:type="spellStart"/>
            <w:r w:rsidRPr="001F2ABF">
              <w:rPr>
                <w:sz w:val="24"/>
              </w:rPr>
              <w:t>пгт</w:t>
            </w:r>
            <w:proofErr w:type="spellEnd"/>
            <w:r w:rsidRPr="001F2ABF">
              <w:rPr>
                <w:sz w:val="24"/>
              </w:rPr>
              <w:t xml:space="preserve">. </w:t>
            </w:r>
            <w:proofErr w:type="spellStart"/>
            <w:r w:rsidRPr="001F2ABF">
              <w:rPr>
                <w:sz w:val="24"/>
              </w:rPr>
              <w:t>Мартюш</w:t>
            </w:r>
            <w:proofErr w:type="spellEnd"/>
            <w:r w:rsidRPr="001F2ABF">
              <w:rPr>
                <w:sz w:val="24"/>
              </w:rPr>
              <w:t xml:space="preserve"> – ул. Гагарина дома №№ 1,3,5,7,9,11,13,15,17,22,24,26,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ул. Бажова, ул. Восточная, </w:t>
            </w:r>
          </w:p>
          <w:p w:rsidR="000F3270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ул. Калинина,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lastRenderedPageBreak/>
              <w:t xml:space="preserve">ул. Молодежная,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ул. Пионерская, ул. Полевая,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ул. Пушкина, ул. Садовая,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ул. Советская, ул. Титова,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ул. Цветочная, ул. Школьная,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ул. Южная, ул. Земляничная,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ул. Сиреневая, ул. Ясная, </w:t>
            </w:r>
          </w:p>
          <w:p w:rsidR="000F3270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ул. Привольная, </w:t>
            </w:r>
          </w:p>
          <w:p w:rsidR="000F3270" w:rsidRDefault="001F2ABF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ул. Изумрудная, </w:t>
            </w:r>
          </w:p>
          <w:p w:rsidR="00732611" w:rsidRPr="001F2ABF" w:rsidRDefault="001F2ABF" w:rsidP="004945BC">
            <w:pPr>
              <w:pStyle w:val="3"/>
              <w:rPr>
                <w:b/>
                <w:sz w:val="24"/>
              </w:rPr>
            </w:pPr>
            <w:r w:rsidRPr="001F2ABF">
              <w:rPr>
                <w:sz w:val="24"/>
              </w:rPr>
              <w:t xml:space="preserve">ул. Янтарная, </w:t>
            </w:r>
            <w:r>
              <w:rPr>
                <w:sz w:val="24"/>
              </w:rPr>
              <w:t>пер. Радостный</w:t>
            </w:r>
          </w:p>
        </w:tc>
        <w:tc>
          <w:tcPr>
            <w:tcW w:w="1559" w:type="dxa"/>
          </w:tcPr>
          <w:p w:rsidR="00732611" w:rsidRPr="001F2ABF" w:rsidRDefault="001F2ABF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lastRenderedPageBreak/>
              <w:t>204</w:t>
            </w:r>
            <w:r w:rsidR="00732611" w:rsidRPr="001F2ABF">
              <w:rPr>
                <w:sz w:val="24"/>
              </w:rPr>
              <w:t>6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400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Брод, </w:t>
            </w:r>
          </w:p>
          <w:p w:rsidR="00732611" w:rsidRPr="001F2ABF" w:rsidRDefault="00732611" w:rsidP="004945BC">
            <w:pPr>
              <w:pStyle w:val="3"/>
              <w:rPr>
                <w:b/>
                <w:sz w:val="24"/>
              </w:rPr>
            </w:pPr>
            <w:r w:rsidRPr="001F2ABF">
              <w:rPr>
                <w:sz w:val="24"/>
              </w:rPr>
              <w:t>ул. Ворошилова 2, помещение детского сада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b/>
                <w:sz w:val="24"/>
              </w:rPr>
            </w:pPr>
            <w:r w:rsidRPr="001F2ABF">
              <w:rPr>
                <w:sz w:val="24"/>
              </w:rPr>
              <w:t xml:space="preserve">д. Брод, с. </w:t>
            </w:r>
            <w:proofErr w:type="spellStart"/>
            <w:r w:rsidRPr="001F2ABF">
              <w:rPr>
                <w:sz w:val="24"/>
              </w:rPr>
              <w:t>Щербаково</w:t>
            </w:r>
            <w:proofErr w:type="spellEnd"/>
            <w:r w:rsidRPr="001F2ABF">
              <w:rPr>
                <w:sz w:val="24"/>
              </w:rPr>
              <w:t>, д. Ключики, СТ № 20 АО «</w:t>
            </w:r>
            <w:proofErr w:type="spellStart"/>
            <w:r w:rsidRPr="001F2ABF">
              <w:rPr>
                <w:sz w:val="24"/>
              </w:rPr>
              <w:t>СинТЗ</w:t>
            </w:r>
            <w:proofErr w:type="spellEnd"/>
            <w:r w:rsidRPr="001F2ABF">
              <w:rPr>
                <w:sz w:val="24"/>
              </w:rPr>
              <w:t xml:space="preserve">», </w:t>
            </w:r>
            <w:r w:rsidRPr="001F2ABF">
              <w:rPr>
                <w:bCs/>
                <w:color w:val="000000"/>
                <w:sz w:val="24"/>
              </w:rPr>
              <w:t>СТ «Ключи» АО «КУЛЗ» в д. Ключи,</w:t>
            </w:r>
            <w:r w:rsidRPr="001F2ABF">
              <w:rPr>
                <w:b/>
                <w:bCs/>
                <w:color w:val="000000"/>
                <w:sz w:val="24"/>
              </w:rPr>
              <w:t xml:space="preserve"> </w:t>
            </w:r>
            <w:r w:rsidRPr="001F2ABF">
              <w:rPr>
                <w:bCs/>
                <w:color w:val="000000"/>
                <w:sz w:val="24"/>
              </w:rPr>
              <w:t xml:space="preserve">2 км. на юг от с. </w:t>
            </w:r>
            <w:proofErr w:type="spellStart"/>
            <w:r w:rsidRPr="001F2ABF">
              <w:rPr>
                <w:bCs/>
                <w:color w:val="000000"/>
                <w:sz w:val="24"/>
              </w:rPr>
              <w:t>Щербаково</w:t>
            </w:r>
            <w:proofErr w:type="spellEnd"/>
            <w:r w:rsidRPr="001F2ABF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669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401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Покровское, </w:t>
            </w:r>
          </w:p>
          <w:p w:rsidR="00732611" w:rsidRPr="001F2ABF" w:rsidRDefault="001F2ABF" w:rsidP="004945BC">
            <w:pPr>
              <w:pStyle w:val="3"/>
              <w:rPr>
                <w:sz w:val="24"/>
              </w:rPr>
            </w:pPr>
            <w:r>
              <w:rPr>
                <w:sz w:val="24"/>
              </w:rPr>
              <w:t>ул. Ленина 126, помещение Д</w:t>
            </w:r>
            <w:r w:rsidR="00732611" w:rsidRPr="001F2ABF">
              <w:rPr>
                <w:sz w:val="24"/>
              </w:rPr>
              <w:t>ома культуры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F2ABF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Покровское, д. Малая </w:t>
            </w:r>
            <w:proofErr w:type="spellStart"/>
            <w:r w:rsidRPr="001F2ABF">
              <w:rPr>
                <w:sz w:val="24"/>
              </w:rPr>
              <w:t>Белоносова</w:t>
            </w:r>
            <w:proofErr w:type="spellEnd"/>
            <w:r w:rsidRPr="001F2ABF">
              <w:rPr>
                <w:sz w:val="24"/>
              </w:rPr>
              <w:t xml:space="preserve">, п. </w:t>
            </w:r>
            <w:proofErr w:type="spellStart"/>
            <w:r w:rsidRPr="001F2ABF">
              <w:rPr>
                <w:sz w:val="24"/>
              </w:rPr>
              <w:t>Кодинский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п. Солнечный, </w:t>
            </w:r>
          </w:p>
          <w:p w:rsidR="001F2ABF" w:rsidRPr="001F2ABF" w:rsidRDefault="00732611" w:rsidP="001F2ABF">
            <w:pPr>
              <w:pStyle w:val="3"/>
              <w:rPr>
                <w:bCs/>
                <w:color w:val="000000"/>
                <w:sz w:val="24"/>
              </w:rPr>
            </w:pPr>
            <w:r w:rsidRPr="001F2ABF">
              <w:rPr>
                <w:sz w:val="24"/>
              </w:rPr>
              <w:t>д. Часовая, СДТ № 19 АО «</w:t>
            </w:r>
            <w:proofErr w:type="spellStart"/>
            <w:r w:rsidRPr="001F2ABF">
              <w:rPr>
                <w:sz w:val="24"/>
              </w:rPr>
              <w:t>СинТЗ</w:t>
            </w:r>
            <w:proofErr w:type="spellEnd"/>
            <w:r w:rsidRPr="001F2ABF">
              <w:rPr>
                <w:sz w:val="24"/>
              </w:rPr>
              <w:t>»,</w:t>
            </w:r>
            <w:r w:rsidRPr="001F2ABF">
              <w:rPr>
                <w:b/>
                <w:bCs/>
                <w:color w:val="000000"/>
                <w:sz w:val="24"/>
              </w:rPr>
              <w:t xml:space="preserve"> </w:t>
            </w:r>
            <w:r w:rsidRPr="001F2ABF">
              <w:rPr>
                <w:bCs/>
                <w:color w:val="000000"/>
                <w:sz w:val="24"/>
              </w:rPr>
              <w:t>СТ "Надежда" ПТ</w:t>
            </w:r>
            <w:r w:rsidR="001F2ABF" w:rsidRPr="001F2ABF">
              <w:rPr>
                <w:bCs/>
                <w:color w:val="000000"/>
                <w:sz w:val="24"/>
              </w:rPr>
              <w:t xml:space="preserve">О ЖКХ, у фильтровальной станции, </w:t>
            </w:r>
          </w:p>
          <w:p w:rsidR="00732611" w:rsidRPr="001F2ABF" w:rsidRDefault="001F2ABF" w:rsidP="001F2ABF">
            <w:pPr>
              <w:pStyle w:val="3"/>
              <w:rPr>
                <w:sz w:val="24"/>
              </w:rPr>
            </w:pPr>
            <w:r w:rsidRPr="001F2ABF">
              <w:rPr>
                <w:bCs/>
                <w:color w:val="000000"/>
                <w:sz w:val="24"/>
              </w:rPr>
              <w:t>Тер. СНТ КУАРЗ, участок 9</w:t>
            </w:r>
          </w:p>
        </w:tc>
        <w:tc>
          <w:tcPr>
            <w:tcW w:w="1559" w:type="dxa"/>
          </w:tcPr>
          <w:p w:rsidR="00732611" w:rsidRPr="001F2ABF" w:rsidRDefault="001F2ABF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2053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402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п. Первомайский, </w:t>
            </w:r>
          </w:p>
          <w:p w:rsid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ул. Кирова 30, помещение ОАО «Хлебная база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№ 65»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п. Первомайский</w:t>
            </w:r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450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403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п. Горный, </w:t>
            </w:r>
          </w:p>
          <w:p w:rsidR="00732611" w:rsidRPr="001F2ABF" w:rsidRDefault="000F3270" w:rsidP="004945BC">
            <w:pPr>
              <w:pStyle w:val="3"/>
              <w:rPr>
                <w:sz w:val="24"/>
              </w:rPr>
            </w:pPr>
            <w:r>
              <w:rPr>
                <w:sz w:val="24"/>
              </w:rPr>
              <w:t>ул. Нагорная 8 А</w:t>
            </w:r>
            <w:r w:rsidR="00732611" w:rsidRPr="001F2ABF">
              <w:rPr>
                <w:sz w:val="24"/>
              </w:rPr>
              <w:t>, помещение клуба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п. Горный, д. </w:t>
            </w:r>
            <w:proofErr w:type="spellStart"/>
            <w:r w:rsidRPr="001F2ABF">
              <w:rPr>
                <w:sz w:val="24"/>
              </w:rPr>
              <w:t>Бекленищева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Перебор, с. </w:t>
            </w:r>
            <w:proofErr w:type="spellStart"/>
            <w:r w:rsidRPr="001F2ABF">
              <w:rPr>
                <w:sz w:val="24"/>
              </w:rPr>
              <w:t>Смолинское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д. Ключи.</w:t>
            </w:r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461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404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Маминское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ул. Чапаева 1</w:t>
            </w:r>
            <w:r w:rsidR="001F2ABF">
              <w:rPr>
                <w:sz w:val="24"/>
              </w:rPr>
              <w:t xml:space="preserve"> </w:t>
            </w:r>
            <w:r w:rsidR="000F3270">
              <w:rPr>
                <w:sz w:val="24"/>
              </w:rPr>
              <w:t>В</w:t>
            </w:r>
            <w:r w:rsidR="001F2ABF">
              <w:rPr>
                <w:sz w:val="24"/>
              </w:rPr>
              <w:t>, помещение Д</w:t>
            </w:r>
            <w:r w:rsidRPr="001F2ABF">
              <w:rPr>
                <w:sz w:val="24"/>
              </w:rPr>
              <w:t>ома культуры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Маминское</w:t>
            </w:r>
            <w:proofErr w:type="spellEnd"/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1003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405</w:t>
            </w:r>
          </w:p>
        </w:tc>
        <w:tc>
          <w:tcPr>
            <w:tcW w:w="2551" w:type="dxa"/>
            <w:shd w:val="clear" w:color="auto" w:fill="auto"/>
          </w:tcPr>
          <w:p w:rsid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Шилова,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ул. Ленина 30, помещение клуба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д. Шилова,</w:t>
            </w:r>
            <w:r w:rsidRPr="001F2ABF">
              <w:rPr>
                <w:bCs/>
                <w:color w:val="000000"/>
                <w:sz w:val="24"/>
              </w:rPr>
              <w:t xml:space="preserve"> СТ "Ро</w:t>
            </w:r>
            <w:r w:rsidR="000F3270">
              <w:rPr>
                <w:bCs/>
                <w:color w:val="000000"/>
                <w:sz w:val="24"/>
              </w:rPr>
              <w:t xml:space="preserve">ссия" УПИ у Шиловского </w:t>
            </w:r>
            <w:proofErr w:type="spellStart"/>
            <w:r w:rsidR="000F3270">
              <w:rPr>
                <w:bCs/>
                <w:color w:val="000000"/>
                <w:sz w:val="24"/>
              </w:rPr>
              <w:t>своротка</w:t>
            </w:r>
            <w:proofErr w:type="spellEnd"/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221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406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Исетское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ул. Пионерская 17, помещение клуба 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Исетск</w:t>
            </w:r>
            <w:r w:rsidR="000F3270">
              <w:rPr>
                <w:sz w:val="24"/>
              </w:rPr>
              <w:t>ое</w:t>
            </w:r>
            <w:proofErr w:type="spellEnd"/>
            <w:r w:rsidR="000F3270">
              <w:rPr>
                <w:sz w:val="24"/>
              </w:rPr>
              <w:t xml:space="preserve">, СТ №7 АО КУЛЗ у с. </w:t>
            </w:r>
            <w:proofErr w:type="spellStart"/>
            <w:r w:rsidR="000F3270">
              <w:rPr>
                <w:sz w:val="24"/>
              </w:rPr>
              <w:t>Исетское</w:t>
            </w:r>
            <w:proofErr w:type="spellEnd"/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175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407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Троицкое,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ул. Ленина 32, помещение клуба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Троицкое, д. Давыдова, </w:t>
            </w:r>
          </w:p>
          <w:p w:rsidR="00732611" w:rsidRPr="001F2ABF" w:rsidRDefault="000F3270" w:rsidP="004945BC">
            <w:pPr>
              <w:pStyle w:val="3"/>
              <w:rPr>
                <w:sz w:val="24"/>
              </w:rPr>
            </w:pPr>
            <w:r>
              <w:rPr>
                <w:sz w:val="24"/>
              </w:rPr>
              <w:t>д. Старикова</w:t>
            </w:r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309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408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Сосновское, </w:t>
            </w:r>
          </w:p>
          <w:p w:rsidR="00732611" w:rsidRPr="001F2ABF" w:rsidRDefault="000F3270" w:rsidP="004945BC">
            <w:pPr>
              <w:pStyle w:val="3"/>
              <w:rPr>
                <w:sz w:val="24"/>
              </w:rPr>
            </w:pPr>
            <w:r>
              <w:rPr>
                <w:sz w:val="24"/>
              </w:rPr>
              <w:t>ул. Мира 9 А</w:t>
            </w:r>
            <w:r w:rsidR="00732611" w:rsidRPr="001F2ABF">
              <w:rPr>
                <w:sz w:val="24"/>
              </w:rPr>
              <w:t>, помещение средней общеобразовательной школы</w:t>
            </w:r>
          </w:p>
        </w:tc>
        <w:tc>
          <w:tcPr>
            <w:tcW w:w="3261" w:type="dxa"/>
            <w:shd w:val="clear" w:color="auto" w:fill="auto"/>
          </w:tcPr>
          <w:p w:rsidR="000F3270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Сосновское,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п. Октябрьский.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963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409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</w:t>
            </w:r>
            <w:proofErr w:type="spellStart"/>
            <w:r w:rsidRPr="001F2ABF">
              <w:rPr>
                <w:sz w:val="24"/>
              </w:rPr>
              <w:t>Походилова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ул. Ленина 40, </w:t>
            </w:r>
            <w:r w:rsidRPr="001F2ABF">
              <w:rPr>
                <w:sz w:val="24"/>
              </w:rPr>
              <w:lastRenderedPageBreak/>
              <w:t>помещение бывшего клуба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lastRenderedPageBreak/>
              <w:t xml:space="preserve">д. </w:t>
            </w:r>
            <w:proofErr w:type="spellStart"/>
            <w:r w:rsidRPr="001F2ABF">
              <w:rPr>
                <w:sz w:val="24"/>
              </w:rPr>
              <w:t>Походилова</w:t>
            </w:r>
            <w:proofErr w:type="spellEnd"/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159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lastRenderedPageBreak/>
              <w:t>13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410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п. Ленинский, </w:t>
            </w:r>
          </w:p>
          <w:p w:rsidR="00732611" w:rsidRPr="001F2ABF" w:rsidRDefault="000F3270" w:rsidP="004945BC">
            <w:pPr>
              <w:pStyle w:val="3"/>
              <w:rPr>
                <w:sz w:val="24"/>
              </w:rPr>
            </w:pPr>
            <w:r>
              <w:rPr>
                <w:sz w:val="24"/>
              </w:rPr>
              <w:t>ул. Советская 10 Б</w:t>
            </w:r>
            <w:r w:rsidR="00732611" w:rsidRPr="001F2ABF">
              <w:rPr>
                <w:sz w:val="24"/>
              </w:rPr>
              <w:t>, помещение клуба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п. Ленинский</w:t>
            </w:r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311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411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Кисловское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0F3270" w:rsidP="004945BC">
            <w:pPr>
              <w:pStyle w:val="3"/>
              <w:rPr>
                <w:sz w:val="24"/>
              </w:rPr>
            </w:pPr>
            <w:r>
              <w:rPr>
                <w:sz w:val="24"/>
              </w:rPr>
              <w:t>ул. Ленина 57, помещение Д</w:t>
            </w:r>
            <w:r w:rsidR="00732611" w:rsidRPr="001F2ABF">
              <w:rPr>
                <w:sz w:val="24"/>
              </w:rPr>
              <w:t>ома культуры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Кисловское</w:t>
            </w:r>
            <w:proofErr w:type="spellEnd"/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712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412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п. Лебяжье,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ул. Советская 10, помещение ГБУ СОН «Центр социальной адаптации лиц без определенного места жительства и занятий»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п. Лебяжье</w:t>
            </w:r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128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413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Соколова,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ул. Садовая 1, помещение клуба</w:t>
            </w:r>
          </w:p>
        </w:tc>
        <w:tc>
          <w:tcPr>
            <w:tcW w:w="3261" w:type="dxa"/>
            <w:shd w:val="clear" w:color="auto" w:fill="auto"/>
          </w:tcPr>
          <w:p w:rsidR="000F3270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Соколова </w:t>
            </w:r>
          </w:p>
          <w:p w:rsidR="00732611" w:rsidRPr="001F2ABF" w:rsidRDefault="00482CEC" w:rsidP="00482CEC">
            <w:pPr>
              <w:pStyle w:val="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Кисловская</w:t>
            </w:r>
            <w:proofErr w:type="spellEnd"/>
            <w:r>
              <w:rPr>
                <w:sz w:val="24"/>
              </w:rPr>
              <w:t xml:space="preserve"> сельская администрация</w:t>
            </w:r>
            <w:r w:rsidR="00732611" w:rsidRPr="001F2ABF"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174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414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Рыбниковское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ул. Советская 145, помещение дома культуры</w:t>
            </w:r>
          </w:p>
        </w:tc>
        <w:tc>
          <w:tcPr>
            <w:tcW w:w="3261" w:type="dxa"/>
            <w:shd w:val="clear" w:color="auto" w:fill="auto"/>
          </w:tcPr>
          <w:p w:rsidR="000F3270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Рыбниковское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</w:t>
            </w:r>
            <w:proofErr w:type="spellStart"/>
            <w:r w:rsidRPr="001F2ABF">
              <w:rPr>
                <w:sz w:val="24"/>
              </w:rPr>
              <w:t>Богатенкова</w:t>
            </w:r>
            <w:proofErr w:type="spellEnd"/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1013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415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Колчедан,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ул. Ленина 38, помещение средней общеобразовательной школы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с. Колчедан, п. Колчедан</w:t>
            </w:r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1914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416</w:t>
            </w:r>
          </w:p>
        </w:tc>
        <w:tc>
          <w:tcPr>
            <w:tcW w:w="2551" w:type="dxa"/>
            <w:shd w:val="clear" w:color="auto" w:fill="auto"/>
          </w:tcPr>
          <w:p w:rsidR="000F3270" w:rsidRDefault="00E9473E" w:rsidP="004945BC">
            <w:pPr>
              <w:pStyle w:val="3"/>
              <w:rPr>
                <w:sz w:val="24"/>
              </w:rPr>
            </w:pPr>
            <w:r>
              <w:rPr>
                <w:sz w:val="24"/>
              </w:rPr>
              <w:t>с</w:t>
            </w:r>
            <w:r w:rsidR="00732611" w:rsidRPr="001F2ABF">
              <w:rPr>
                <w:sz w:val="24"/>
              </w:rPr>
              <w:t xml:space="preserve">. Соколова,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ул. Ани </w:t>
            </w:r>
            <w:proofErr w:type="spellStart"/>
            <w:r w:rsidRPr="001F2ABF">
              <w:rPr>
                <w:sz w:val="24"/>
              </w:rPr>
              <w:t>Семянниковой</w:t>
            </w:r>
            <w:proofErr w:type="spellEnd"/>
            <w:r w:rsidRPr="001F2ABF">
              <w:rPr>
                <w:sz w:val="24"/>
              </w:rPr>
              <w:t xml:space="preserve"> 5, помещение бывшего детского сада</w:t>
            </w:r>
          </w:p>
        </w:tc>
        <w:tc>
          <w:tcPr>
            <w:tcW w:w="3261" w:type="dxa"/>
            <w:shd w:val="clear" w:color="auto" w:fill="auto"/>
          </w:tcPr>
          <w:p w:rsidR="000F3270" w:rsidRDefault="00482CEC" w:rsidP="004945BC">
            <w:pPr>
              <w:pStyle w:val="3"/>
              <w:rPr>
                <w:sz w:val="24"/>
              </w:rPr>
            </w:pPr>
            <w:r>
              <w:rPr>
                <w:sz w:val="24"/>
              </w:rPr>
              <w:t>с</w:t>
            </w:r>
            <w:r w:rsidR="00732611" w:rsidRPr="001F2ABF">
              <w:rPr>
                <w:sz w:val="24"/>
              </w:rPr>
              <w:t xml:space="preserve">. Соколова </w:t>
            </w:r>
          </w:p>
          <w:p w:rsidR="00732611" w:rsidRPr="001F2ABF" w:rsidRDefault="00482CEC" w:rsidP="00482CEC">
            <w:pPr>
              <w:pStyle w:val="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Колчеданская</w:t>
            </w:r>
            <w:proofErr w:type="spellEnd"/>
            <w:r>
              <w:rPr>
                <w:sz w:val="24"/>
              </w:rPr>
              <w:t xml:space="preserve"> сельская администрация</w:t>
            </w:r>
            <w:r w:rsidR="00732611" w:rsidRPr="001F2ABF"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258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417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Большая </w:t>
            </w:r>
            <w:proofErr w:type="spellStart"/>
            <w:r w:rsidRPr="001F2ABF">
              <w:rPr>
                <w:sz w:val="24"/>
              </w:rPr>
              <w:t>Грязнуха</w:t>
            </w:r>
            <w:proofErr w:type="spellEnd"/>
            <w:r w:rsidRPr="001F2ABF">
              <w:rPr>
                <w:sz w:val="24"/>
              </w:rPr>
              <w:t>, ул. 8-е Марта 26</w:t>
            </w:r>
            <w:r w:rsidR="000F3270">
              <w:rPr>
                <w:sz w:val="24"/>
              </w:rPr>
              <w:t xml:space="preserve"> А</w:t>
            </w:r>
            <w:r w:rsidRPr="001F2ABF">
              <w:rPr>
                <w:sz w:val="24"/>
              </w:rPr>
              <w:t>, помещение клуба</w:t>
            </w:r>
          </w:p>
        </w:tc>
        <w:tc>
          <w:tcPr>
            <w:tcW w:w="3261" w:type="dxa"/>
            <w:shd w:val="clear" w:color="auto" w:fill="auto"/>
          </w:tcPr>
          <w:p w:rsidR="000F3270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Большая </w:t>
            </w:r>
            <w:proofErr w:type="spellStart"/>
            <w:r w:rsidRPr="001F2ABF">
              <w:rPr>
                <w:sz w:val="24"/>
              </w:rPr>
              <w:t>Грязнуха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п. </w:t>
            </w:r>
            <w:proofErr w:type="spellStart"/>
            <w:r w:rsidRPr="001F2ABF">
              <w:rPr>
                <w:sz w:val="24"/>
              </w:rPr>
              <w:t>Травяны</w:t>
            </w:r>
            <w:proofErr w:type="spellEnd"/>
            <w:r w:rsidRPr="001F2ABF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482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418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Травянское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ул. Ворошилова 9</w:t>
            </w:r>
            <w:r w:rsidR="000F3270">
              <w:rPr>
                <w:sz w:val="24"/>
              </w:rPr>
              <w:t xml:space="preserve"> А</w:t>
            </w:r>
            <w:r w:rsidRPr="001F2ABF">
              <w:rPr>
                <w:sz w:val="24"/>
              </w:rPr>
              <w:t>, помещение средней общеобразовательной  школы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Травянское</w:t>
            </w:r>
            <w:proofErr w:type="spellEnd"/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1439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419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</w:t>
            </w:r>
            <w:proofErr w:type="spellStart"/>
            <w:r w:rsidRPr="001F2ABF">
              <w:rPr>
                <w:sz w:val="24"/>
              </w:rPr>
              <w:t>Кремлевка</w:t>
            </w:r>
            <w:proofErr w:type="spellEnd"/>
            <w:r w:rsidRPr="001F2ABF">
              <w:rPr>
                <w:sz w:val="24"/>
              </w:rPr>
              <w:t>, помещение спортивной базы ОАО «</w:t>
            </w:r>
            <w:proofErr w:type="spellStart"/>
            <w:r w:rsidRPr="001F2ABF">
              <w:rPr>
                <w:sz w:val="24"/>
              </w:rPr>
              <w:t>СинТЗ</w:t>
            </w:r>
            <w:proofErr w:type="spellEnd"/>
            <w:r w:rsidRPr="001F2ABF">
              <w:rPr>
                <w:sz w:val="24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</w:t>
            </w:r>
            <w:proofErr w:type="spellStart"/>
            <w:r w:rsidRPr="001F2ABF">
              <w:rPr>
                <w:sz w:val="24"/>
              </w:rPr>
              <w:t>Кремлевка</w:t>
            </w:r>
            <w:proofErr w:type="spellEnd"/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244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420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Новоисетское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ул. Ленина 30, помещение средней общеобразовательной школы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E9473E" w:rsidP="004945BC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Новоисетское</w:t>
            </w:r>
            <w:proofErr w:type="spellEnd"/>
            <w:r>
              <w:rPr>
                <w:sz w:val="24"/>
              </w:rPr>
              <w:t xml:space="preserve">, д. </w:t>
            </w:r>
            <w:proofErr w:type="spellStart"/>
            <w:r>
              <w:rPr>
                <w:sz w:val="24"/>
              </w:rPr>
              <w:t>Боё</w:t>
            </w:r>
            <w:r w:rsidR="00732611" w:rsidRPr="001F2ABF">
              <w:rPr>
                <w:sz w:val="24"/>
              </w:rPr>
              <w:t>вка</w:t>
            </w:r>
            <w:proofErr w:type="spellEnd"/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1445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lastRenderedPageBreak/>
              <w:t>24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421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</w:t>
            </w:r>
            <w:proofErr w:type="spellStart"/>
            <w:r w:rsidRPr="001F2ABF">
              <w:rPr>
                <w:sz w:val="24"/>
              </w:rPr>
              <w:t>Черноскутова</w:t>
            </w:r>
            <w:proofErr w:type="spellEnd"/>
            <w:r w:rsidRPr="001F2ABF">
              <w:rPr>
                <w:sz w:val="24"/>
              </w:rPr>
              <w:t>,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ул. Центральная 27-1, помещение фельдшерского пункта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</w:t>
            </w:r>
            <w:proofErr w:type="spellStart"/>
            <w:r w:rsidRPr="001F2ABF">
              <w:rPr>
                <w:sz w:val="24"/>
              </w:rPr>
              <w:t>Черноскутова</w:t>
            </w:r>
            <w:proofErr w:type="spellEnd"/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364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422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Позариха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0F3270" w:rsidP="004945BC">
            <w:pPr>
              <w:pStyle w:val="3"/>
              <w:rPr>
                <w:sz w:val="24"/>
              </w:rPr>
            </w:pPr>
            <w:r>
              <w:rPr>
                <w:sz w:val="24"/>
              </w:rPr>
              <w:t>ул. Лесная 14, помещение Д</w:t>
            </w:r>
            <w:r w:rsidR="00732611" w:rsidRPr="001F2ABF">
              <w:rPr>
                <w:sz w:val="24"/>
              </w:rPr>
              <w:t>ома культуры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Позариха</w:t>
            </w:r>
            <w:proofErr w:type="spellEnd"/>
            <w:r w:rsidRPr="001F2ABF">
              <w:rPr>
                <w:sz w:val="24"/>
              </w:rPr>
              <w:t xml:space="preserve">, д. </w:t>
            </w:r>
            <w:proofErr w:type="spellStart"/>
            <w:r w:rsidRPr="001F2ABF">
              <w:rPr>
                <w:sz w:val="24"/>
              </w:rPr>
              <w:t>Беловодье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</w:t>
            </w:r>
            <w:proofErr w:type="spellStart"/>
            <w:r w:rsidRPr="001F2ABF">
              <w:rPr>
                <w:sz w:val="24"/>
              </w:rPr>
              <w:t>Мазуля</w:t>
            </w:r>
            <w:proofErr w:type="spellEnd"/>
            <w:r w:rsidRPr="001F2ABF">
              <w:rPr>
                <w:sz w:val="24"/>
              </w:rPr>
              <w:t>, д. Свобода</w:t>
            </w:r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1889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423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Клевакинское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0F3270" w:rsidP="004945BC">
            <w:pPr>
              <w:pStyle w:val="3"/>
              <w:rPr>
                <w:sz w:val="24"/>
              </w:rPr>
            </w:pPr>
            <w:r>
              <w:rPr>
                <w:sz w:val="24"/>
              </w:rPr>
              <w:t>ул. Уральская 19, помещение Д</w:t>
            </w:r>
            <w:r w:rsidR="00732611" w:rsidRPr="001F2ABF">
              <w:rPr>
                <w:sz w:val="24"/>
              </w:rPr>
              <w:t>ома культуры</w:t>
            </w:r>
          </w:p>
        </w:tc>
        <w:tc>
          <w:tcPr>
            <w:tcW w:w="3261" w:type="dxa"/>
            <w:shd w:val="clear" w:color="auto" w:fill="auto"/>
          </w:tcPr>
          <w:p w:rsidR="000F3270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Клевакинское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</w:t>
            </w:r>
            <w:proofErr w:type="spellStart"/>
            <w:r w:rsidRPr="001F2ABF">
              <w:rPr>
                <w:sz w:val="24"/>
              </w:rPr>
              <w:t>Мухлынина</w:t>
            </w:r>
            <w:proofErr w:type="spellEnd"/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832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424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</w:t>
            </w:r>
            <w:proofErr w:type="spellStart"/>
            <w:r w:rsidRPr="001F2ABF">
              <w:rPr>
                <w:sz w:val="24"/>
              </w:rPr>
              <w:t>Белоносова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ул. Механизаторов 1</w:t>
            </w:r>
            <w:r w:rsidR="000F3270">
              <w:rPr>
                <w:sz w:val="24"/>
              </w:rPr>
              <w:t xml:space="preserve"> </w:t>
            </w:r>
            <w:r w:rsidRPr="001F2ABF">
              <w:rPr>
                <w:sz w:val="24"/>
              </w:rPr>
              <w:t>Б, помещение бывшего фельдшерского пункта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</w:t>
            </w:r>
            <w:proofErr w:type="spellStart"/>
            <w:r w:rsidRPr="001F2ABF">
              <w:rPr>
                <w:sz w:val="24"/>
              </w:rPr>
              <w:t>Белоносова</w:t>
            </w:r>
            <w:proofErr w:type="spellEnd"/>
            <w:r w:rsidRPr="001F2ABF">
              <w:rPr>
                <w:sz w:val="24"/>
              </w:rPr>
              <w:t xml:space="preserve">, д. Чечулина,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Мосина, д. </w:t>
            </w:r>
            <w:proofErr w:type="spellStart"/>
            <w:r w:rsidRPr="001F2ABF">
              <w:rPr>
                <w:sz w:val="24"/>
              </w:rPr>
              <w:t>Бубнова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д. Малиновка</w:t>
            </w:r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292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426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Черемхово,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ул. Ленина 41, помещение основной общеобразовательной школы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с. Черемхово</w:t>
            </w:r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444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427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п. Новый Быт,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ул. Ленина, 9, помещение дома культуры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п. Новый Быт, п. Синарский,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Чайкина, с. Окулово,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</w:t>
            </w:r>
            <w:proofErr w:type="spellStart"/>
            <w:r w:rsidRPr="001F2ABF">
              <w:rPr>
                <w:sz w:val="24"/>
              </w:rPr>
              <w:t>Крайчикова</w:t>
            </w:r>
            <w:proofErr w:type="spellEnd"/>
            <w:r w:rsidRPr="001F2ABF">
              <w:rPr>
                <w:sz w:val="24"/>
              </w:rPr>
              <w:t xml:space="preserve">, д. </w:t>
            </w:r>
            <w:proofErr w:type="spellStart"/>
            <w:r w:rsidRPr="001F2ABF">
              <w:rPr>
                <w:sz w:val="24"/>
              </w:rPr>
              <w:t>Потаскуева</w:t>
            </w:r>
            <w:proofErr w:type="spellEnd"/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739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428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Сипавское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0F3270" w:rsidP="004945BC">
            <w:pPr>
              <w:pStyle w:val="3"/>
              <w:rPr>
                <w:sz w:val="24"/>
              </w:rPr>
            </w:pPr>
            <w:r>
              <w:rPr>
                <w:sz w:val="24"/>
              </w:rPr>
              <w:t>ул. Советская 11 Б</w:t>
            </w:r>
            <w:r w:rsidR="00732611" w:rsidRPr="001F2ABF">
              <w:rPr>
                <w:sz w:val="24"/>
              </w:rPr>
              <w:t>, помещение средней общеобразовательной  школы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Сипавское</w:t>
            </w:r>
            <w:proofErr w:type="spellEnd"/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673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429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Пирогово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ул. Школьная 20, помещение клуба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Пирогово</w:t>
            </w:r>
            <w:proofErr w:type="spellEnd"/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378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430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Барабановское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ул. Кирова 32, помещение сельской администрации</w:t>
            </w:r>
          </w:p>
        </w:tc>
        <w:tc>
          <w:tcPr>
            <w:tcW w:w="3261" w:type="dxa"/>
            <w:shd w:val="clear" w:color="auto" w:fill="auto"/>
          </w:tcPr>
          <w:p w:rsidR="000F3270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с. </w:t>
            </w:r>
            <w:proofErr w:type="spellStart"/>
            <w:r w:rsidRPr="001F2ABF">
              <w:rPr>
                <w:sz w:val="24"/>
              </w:rPr>
              <w:t>Барабановское</w:t>
            </w:r>
            <w:proofErr w:type="spellEnd"/>
            <w:r w:rsidRPr="001F2ABF">
              <w:rPr>
                <w:sz w:val="24"/>
              </w:rPr>
              <w:t xml:space="preserve">, </w:t>
            </w:r>
          </w:p>
          <w:p w:rsidR="00732611" w:rsidRPr="001F2ABF" w:rsidRDefault="00E9473E" w:rsidP="004945BC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Гашенё</w:t>
            </w:r>
            <w:r w:rsidR="00732611" w:rsidRPr="001F2ABF">
              <w:rPr>
                <w:sz w:val="24"/>
              </w:rPr>
              <w:t>ва</w:t>
            </w:r>
            <w:proofErr w:type="spellEnd"/>
            <w:r w:rsidR="00732611" w:rsidRPr="001F2ABF">
              <w:rPr>
                <w:sz w:val="24"/>
              </w:rPr>
              <w:t xml:space="preserve">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Комарова, д. Черемисская, </w:t>
            </w:r>
          </w:p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п. Степной</w:t>
            </w:r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301</w:t>
            </w:r>
          </w:p>
        </w:tc>
      </w:tr>
      <w:tr w:rsidR="00732611" w:rsidRPr="001F2ABF" w:rsidTr="00482CEC">
        <w:tc>
          <w:tcPr>
            <w:tcW w:w="675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431</w:t>
            </w:r>
          </w:p>
        </w:tc>
        <w:tc>
          <w:tcPr>
            <w:tcW w:w="255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 xml:space="preserve">д. Черноусова, </w:t>
            </w:r>
          </w:p>
          <w:p w:rsidR="00732611" w:rsidRPr="001F2ABF" w:rsidRDefault="000F3270" w:rsidP="004945BC">
            <w:pPr>
              <w:pStyle w:val="3"/>
              <w:rPr>
                <w:sz w:val="24"/>
              </w:rPr>
            </w:pPr>
            <w:r>
              <w:rPr>
                <w:sz w:val="24"/>
              </w:rPr>
              <w:t>ул. Кирова 39 А</w:t>
            </w:r>
            <w:r w:rsidR="00732611" w:rsidRPr="001F2ABF">
              <w:rPr>
                <w:sz w:val="24"/>
              </w:rPr>
              <w:t>, помещение бывшего фельдшерского пункта</w:t>
            </w:r>
          </w:p>
        </w:tc>
        <w:tc>
          <w:tcPr>
            <w:tcW w:w="3261" w:type="dxa"/>
            <w:shd w:val="clear" w:color="auto" w:fill="auto"/>
          </w:tcPr>
          <w:p w:rsidR="00732611" w:rsidRPr="001F2ABF" w:rsidRDefault="00732611" w:rsidP="004945BC">
            <w:pPr>
              <w:pStyle w:val="3"/>
              <w:rPr>
                <w:sz w:val="24"/>
              </w:rPr>
            </w:pPr>
            <w:r w:rsidRPr="001F2ABF">
              <w:rPr>
                <w:sz w:val="24"/>
              </w:rPr>
              <w:t>д. Черноусова</w:t>
            </w:r>
          </w:p>
        </w:tc>
        <w:tc>
          <w:tcPr>
            <w:tcW w:w="1559" w:type="dxa"/>
          </w:tcPr>
          <w:p w:rsidR="00732611" w:rsidRPr="001F2ABF" w:rsidRDefault="00732611" w:rsidP="001F2ABF">
            <w:pPr>
              <w:pStyle w:val="3"/>
              <w:jc w:val="center"/>
              <w:rPr>
                <w:sz w:val="24"/>
              </w:rPr>
            </w:pPr>
            <w:r w:rsidRPr="001F2ABF">
              <w:rPr>
                <w:sz w:val="24"/>
              </w:rPr>
              <w:t>233</w:t>
            </w:r>
          </w:p>
        </w:tc>
      </w:tr>
    </w:tbl>
    <w:p w:rsidR="001F2ABF" w:rsidRDefault="001F2ABF" w:rsidP="001F2ABF">
      <w:pPr>
        <w:jc w:val="both"/>
        <w:rPr>
          <w:rFonts w:eastAsia="Calibri"/>
          <w:sz w:val="28"/>
          <w:szCs w:val="28"/>
          <w:lang w:eastAsia="en-US"/>
        </w:rPr>
      </w:pPr>
    </w:p>
    <w:p w:rsidR="001F2ABF" w:rsidRPr="001F2ABF" w:rsidRDefault="001F2ABF" w:rsidP="001F2AB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1F2ABF">
        <w:rPr>
          <w:rFonts w:eastAsia="Calibri"/>
          <w:sz w:val="28"/>
          <w:szCs w:val="28"/>
          <w:lang w:eastAsia="en-US"/>
        </w:rPr>
        <w:t xml:space="preserve">Опубликовать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1F2ABF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1F2ABF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1F2ABF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1F2ABF">
        <w:rPr>
          <w:rFonts w:eastAsia="Calibri"/>
          <w:sz w:val="28"/>
          <w:szCs w:val="28"/>
          <w:lang w:eastAsia="en-US"/>
        </w:rPr>
        <w:t>газете «Пламя» и</w:t>
      </w:r>
    </w:p>
    <w:p w:rsidR="001F2ABF" w:rsidRPr="001F2ABF" w:rsidRDefault="001F2ABF" w:rsidP="001F2ABF">
      <w:pPr>
        <w:jc w:val="both"/>
        <w:rPr>
          <w:sz w:val="28"/>
          <w:szCs w:val="28"/>
        </w:rPr>
      </w:pPr>
      <w:r w:rsidRPr="001F2ABF">
        <w:rPr>
          <w:rFonts w:eastAsia="Calibri"/>
          <w:sz w:val="28"/>
          <w:szCs w:val="28"/>
          <w:lang w:eastAsia="en-US"/>
        </w:rPr>
        <w:t>разместить на официальном сайте муниципального образования «Каменский городской округ».</w:t>
      </w:r>
    </w:p>
    <w:p w:rsidR="001F2ABF" w:rsidRPr="00B06A42" w:rsidRDefault="001F2ABF" w:rsidP="001F2A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048A">
        <w:rPr>
          <w:rFonts w:ascii="Times New Roman" w:hAnsi="Times New Roman" w:cs="Times New Roman"/>
          <w:sz w:val="28"/>
          <w:szCs w:val="28"/>
        </w:rPr>
        <w:t xml:space="preserve">. </w:t>
      </w:r>
      <w:r w:rsidRPr="00B06A4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CB1B70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</w:t>
      </w:r>
      <w:r w:rsidRPr="00EB29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возложить на </w:t>
      </w:r>
      <w:r w:rsidRPr="00EB292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заместителя Главы Администрации по вопросам организации управления и социальной политике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Е.Г. Балакину.</w:t>
      </w:r>
    </w:p>
    <w:p w:rsidR="00732611" w:rsidRDefault="00732611" w:rsidP="000F3270">
      <w:pPr>
        <w:pStyle w:val="3"/>
        <w:jc w:val="both"/>
        <w:rPr>
          <w:szCs w:val="28"/>
        </w:rPr>
      </w:pPr>
    </w:p>
    <w:p w:rsidR="000F3270" w:rsidRDefault="000F3270" w:rsidP="000F3270">
      <w:pPr>
        <w:pStyle w:val="3"/>
        <w:jc w:val="both"/>
        <w:rPr>
          <w:szCs w:val="28"/>
        </w:rPr>
      </w:pPr>
    </w:p>
    <w:p w:rsidR="000F3270" w:rsidRDefault="000F3270" w:rsidP="000F3270">
      <w:pPr>
        <w:pStyle w:val="3"/>
        <w:jc w:val="both"/>
        <w:rPr>
          <w:szCs w:val="28"/>
        </w:rPr>
      </w:pPr>
    </w:p>
    <w:p w:rsidR="000F3270" w:rsidRDefault="000F3270" w:rsidP="000F3270">
      <w:pPr>
        <w:pStyle w:val="3"/>
        <w:jc w:val="both"/>
        <w:rPr>
          <w:szCs w:val="28"/>
        </w:rPr>
      </w:pPr>
    </w:p>
    <w:p w:rsidR="000F3270" w:rsidRDefault="000F3270" w:rsidP="000F3270">
      <w:pPr>
        <w:pStyle w:val="3"/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С.А. Белоусов</w:t>
      </w:r>
    </w:p>
    <w:sectPr w:rsidR="000F3270" w:rsidSect="00532C9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CE" w:rsidRDefault="001675CE" w:rsidP="00532C96">
      <w:r>
        <w:separator/>
      </w:r>
    </w:p>
  </w:endnote>
  <w:endnote w:type="continuationSeparator" w:id="0">
    <w:p w:rsidR="001675CE" w:rsidRDefault="001675CE" w:rsidP="005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CE" w:rsidRDefault="001675CE" w:rsidP="00532C96">
      <w:r>
        <w:separator/>
      </w:r>
    </w:p>
  </w:footnote>
  <w:footnote w:type="continuationSeparator" w:id="0">
    <w:p w:rsidR="001675CE" w:rsidRDefault="001675CE" w:rsidP="00532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419516"/>
      <w:docPartObj>
        <w:docPartGallery w:val="Page Numbers (Top of Page)"/>
        <w:docPartUnique/>
      </w:docPartObj>
    </w:sdtPr>
    <w:sdtEndPr/>
    <w:sdtContent>
      <w:p w:rsidR="00532C96" w:rsidRDefault="00532C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7BE">
          <w:rPr>
            <w:noProof/>
          </w:rPr>
          <w:t>5</w:t>
        </w:r>
        <w:r>
          <w:fldChar w:fldCharType="end"/>
        </w:r>
      </w:p>
    </w:sdtContent>
  </w:sdt>
  <w:p w:rsidR="00532C96" w:rsidRDefault="00532C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A56"/>
    <w:multiLevelType w:val="multilevel"/>
    <w:tmpl w:val="C7741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">
    <w:nsid w:val="0A8E1DBB"/>
    <w:multiLevelType w:val="hybridMultilevel"/>
    <w:tmpl w:val="8A58B9CA"/>
    <w:lvl w:ilvl="0" w:tplc="E1C2782C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415A4D"/>
    <w:multiLevelType w:val="hybridMultilevel"/>
    <w:tmpl w:val="3B8273A2"/>
    <w:lvl w:ilvl="0" w:tplc="AC3C2A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055CA"/>
    <w:multiLevelType w:val="hybridMultilevel"/>
    <w:tmpl w:val="304EAB04"/>
    <w:lvl w:ilvl="0" w:tplc="013011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B8265E"/>
    <w:multiLevelType w:val="multilevel"/>
    <w:tmpl w:val="701C76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4C26177A"/>
    <w:multiLevelType w:val="hybridMultilevel"/>
    <w:tmpl w:val="DACEA6AA"/>
    <w:lvl w:ilvl="0" w:tplc="6FD234DA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BC7FAD"/>
    <w:multiLevelType w:val="multilevel"/>
    <w:tmpl w:val="25B27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5CD11157"/>
    <w:multiLevelType w:val="hybridMultilevel"/>
    <w:tmpl w:val="5B52D4C8"/>
    <w:lvl w:ilvl="0" w:tplc="0638D38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070011"/>
    <w:multiLevelType w:val="multilevel"/>
    <w:tmpl w:val="8CC627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7BA40B86"/>
    <w:multiLevelType w:val="multilevel"/>
    <w:tmpl w:val="7220D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11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78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7D1C6D89"/>
    <w:multiLevelType w:val="multilevel"/>
    <w:tmpl w:val="701C76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DD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0288"/>
    <w:rsid w:val="00082567"/>
    <w:rsid w:val="00085553"/>
    <w:rsid w:val="000874A9"/>
    <w:rsid w:val="000A37FA"/>
    <w:rsid w:val="000A42E8"/>
    <w:rsid w:val="000B2E23"/>
    <w:rsid w:val="000C2428"/>
    <w:rsid w:val="000C5574"/>
    <w:rsid w:val="000D1D7E"/>
    <w:rsid w:val="000D5EFF"/>
    <w:rsid w:val="000F029A"/>
    <w:rsid w:val="000F22FD"/>
    <w:rsid w:val="000F3270"/>
    <w:rsid w:val="00106B59"/>
    <w:rsid w:val="00114F3C"/>
    <w:rsid w:val="0011631B"/>
    <w:rsid w:val="0012285D"/>
    <w:rsid w:val="00152C4C"/>
    <w:rsid w:val="00154EFE"/>
    <w:rsid w:val="0016279C"/>
    <w:rsid w:val="001675CE"/>
    <w:rsid w:val="0017403C"/>
    <w:rsid w:val="0018152C"/>
    <w:rsid w:val="00190DB7"/>
    <w:rsid w:val="001915E6"/>
    <w:rsid w:val="00194E3B"/>
    <w:rsid w:val="001A5C59"/>
    <w:rsid w:val="001B03C0"/>
    <w:rsid w:val="001B0C62"/>
    <w:rsid w:val="001B3D80"/>
    <w:rsid w:val="001B7B01"/>
    <w:rsid w:val="001C4D9D"/>
    <w:rsid w:val="001E015B"/>
    <w:rsid w:val="001E2FC4"/>
    <w:rsid w:val="001F2ABF"/>
    <w:rsid w:val="001F34AA"/>
    <w:rsid w:val="001F46AF"/>
    <w:rsid w:val="00201205"/>
    <w:rsid w:val="002033F2"/>
    <w:rsid w:val="00204B5F"/>
    <w:rsid w:val="0023069E"/>
    <w:rsid w:val="00250D1A"/>
    <w:rsid w:val="00261575"/>
    <w:rsid w:val="00262DA9"/>
    <w:rsid w:val="002669DB"/>
    <w:rsid w:val="00270606"/>
    <w:rsid w:val="0027497A"/>
    <w:rsid w:val="0027627C"/>
    <w:rsid w:val="00281122"/>
    <w:rsid w:val="002818F8"/>
    <w:rsid w:val="00283F37"/>
    <w:rsid w:val="002854F4"/>
    <w:rsid w:val="00290160"/>
    <w:rsid w:val="00295AA7"/>
    <w:rsid w:val="002A5795"/>
    <w:rsid w:val="002B185B"/>
    <w:rsid w:val="002B18C1"/>
    <w:rsid w:val="002C0934"/>
    <w:rsid w:val="002C2A6C"/>
    <w:rsid w:val="002D3ABD"/>
    <w:rsid w:val="002F03E3"/>
    <w:rsid w:val="00300F04"/>
    <w:rsid w:val="00317512"/>
    <w:rsid w:val="003337F0"/>
    <w:rsid w:val="00341ECC"/>
    <w:rsid w:val="00342964"/>
    <w:rsid w:val="00347E4D"/>
    <w:rsid w:val="00351708"/>
    <w:rsid w:val="00351830"/>
    <w:rsid w:val="003521EA"/>
    <w:rsid w:val="003564D8"/>
    <w:rsid w:val="00363E78"/>
    <w:rsid w:val="00365A2A"/>
    <w:rsid w:val="00383BD3"/>
    <w:rsid w:val="0039600F"/>
    <w:rsid w:val="003B789D"/>
    <w:rsid w:val="003C541D"/>
    <w:rsid w:val="003D5536"/>
    <w:rsid w:val="003F0F68"/>
    <w:rsid w:val="003F6902"/>
    <w:rsid w:val="003F77BE"/>
    <w:rsid w:val="00405159"/>
    <w:rsid w:val="00405541"/>
    <w:rsid w:val="004311C7"/>
    <w:rsid w:val="00437DA9"/>
    <w:rsid w:val="00462E76"/>
    <w:rsid w:val="00472AFC"/>
    <w:rsid w:val="00482CEC"/>
    <w:rsid w:val="00484CC2"/>
    <w:rsid w:val="00485E0A"/>
    <w:rsid w:val="00494B21"/>
    <w:rsid w:val="004A6599"/>
    <w:rsid w:val="004B1E70"/>
    <w:rsid w:val="004C063D"/>
    <w:rsid w:val="004D006C"/>
    <w:rsid w:val="004D3767"/>
    <w:rsid w:val="004D6561"/>
    <w:rsid w:val="004E5F87"/>
    <w:rsid w:val="004F3666"/>
    <w:rsid w:val="005004EE"/>
    <w:rsid w:val="00500D1A"/>
    <w:rsid w:val="005022E5"/>
    <w:rsid w:val="005045A7"/>
    <w:rsid w:val="00510BBE"/>
    <w:rsid w:val="0051328B"/>
    <w:rsid w:val="00514C34"/>
    <w:rsid w:val="00524680"/>
    <w:rsid w:val="00526C58"/>
    <w:rsid w:val="00532C96"/>
    <w:rsid w:val="00534FEA"/>
    <w:rsid w:val="0053603B"/>
    <w:rsid w:val="005549C6"/>
    <w:rsid w:val="00570D41"/>
    <w:rsid w:val="005833DD"/>
    <w:rsid w:val="005849D3"/>
    <w:rsid w:val="00584EB1"/>
    <w:rsid w:val="005A1A2F"/>
    <w:rsid w:val="005A4F3E"/>
    <w:rsid w:val="005A745C"/>
    <w:rsid w:val="005B2B9F"/>
    <w:rsid w:val="005D6496"/>
    <w:rsid w:val="005E3BBA"/>
    <w:rsid w:val="005E52F7"/>
    <w:rsid w:val="006112D8"/>
    <w:rsid w:val="00616ECF"/>
    <w:rsid w:val="006260EC"/>
    <w:rsid w:val="00642C22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24708"/>
    <w:rsid w:val="00732611"/>
    <w:rsid w:val="00752B83"/>
    <w:rsid w:val="007536B1"/>
    <w:rsid w:val="007613FB"/>
    <w:rsid w:val="00766D66"/>
    <w:rsid w:val="00780C05"/>
    <w:rsid w:val="007834F6"/>
    <w:rsid w:val="007953DC"/>
    <w:rsid w:val="007A26B5"/>
    <w:rsid w:val="007C3F3E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36148"/>
    <w:rsid w:val="00843A11"/>
    <w:rsid w:val="00846726"/>
    <w:rsid w:val="00861749"/>
    <w:rsid w:val="00862A8C"/>
    <w:rsid w:val="00881C5A"/>
    <w:rsid w:val="00886408"/>
    <w:rsid w:val="008A37E2"/>
    <w:rsid w:val="008A7301"/>
    <w:rsid w:val="008A7440"/>
    <w:rsid w:val="008B28C1"/>
    <w:rsid w:val="008B6755"/>
    <w:rsid w:val="008C2BED"/>
    <w:rsid w:val="008C39AB"/>
    <w:rsid w:val="008C6C2B"/>
    <w:rsid w:val="008E2DF6"/>
    <w:rsid w:val="008E3B3D"/>
    <w:rsid w:val="008F1442"/>
    <w:rsid w:val="00901741"/>
    <w:rsid w:val="009034A4"/>
    <w:rsid w:val="009048F7"/>
    <w:rsid w:val="00921A96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B5D8D"/>
    <w:rsid w:val="009C1E9A"/>
    <w:rsid w:val="009D56F0"/>
    <w:rsid w:val="009D69C6"/>
    <w:rsid w:val="009D77A7"/>
    <w:rsid w:val="009E381E"/>
    <w:rsid w:val="009E42F0"/>
    <w:rsid w:val="009E75EA"/>
    <w:rsid w:val="009F043B"/>
    <w:rsid w:val="009F4EFB"/>
    <w:rsid w:val="00A10C8B"/>
    <w:rsid w:val="00A16BC5"/>
    <w:rsid w:val="00A51680"/>
    <w:rsid w:val="00A54A0E"/>
    <w:rsid w:val="00A618F9"/>
    <w:rsid w:val="00A75348"/>
    <w:rsid w:val="00A813E5"/>
    <w:rsid w:val="00A824A2"/>
    <w:rsid w:val="00AA3637"/>
    <w:rsid w:val="00AA3EDF"/>
    <w:rsid w:val="00AA59EB"/>
    <w:rsid w:val="00AD1BAF"/>
    <w:rsid w:val="00AE2D6E"/>
    <w:rsid w:val="00AF082E"/>
    <w:rsid w:val="00AF7151"/>
    <w:rsid w:val="00B01156"/>
    <w:rsid w:val="00B05883"/>
    <w:rsid w:val="00B149B4"/>
    <w:rsid w:val="00B159B6"/>
    <w:rsid w:val="00B335CA"/>
    <w:rsid w:val="00B50E2A"/>
    <w:rsid w:val="00B53862"/>
    <w:rsid w:val="00BA73FF"/>
    <w:rsid w:val="00BB3B99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3A9B"/>
    <w:rsid w:val="00CA5D34"/>
    <w:rsid w:val="00CA7DE1"/>
    <w:rsid w:val="00CB665D"/>
    <w:rsid w:val="00CC12FD"/>
    <w:rsid w:val="00CC1AAF"/>
    <w:rsid w:val="00CD18A8"/>
    <w:rsid w:val="00CF6138"/>
    <w:rsid w:val="00D00552"/>
    <w:rsid w:val="00D25768"/>
    <w:rsid w:val="00D269E9"/>
    <w:rsid w:val="00D30ABC"/>
    <w:rsid w:val="00D31426"/>
    <w:rsid w:val="00D41867"/>
    <w:rsid w:val="00D45925"/>
    <w:rsid w:val="00D50BEB"/>
    <w:rsid w:val="00D532AB"/>
    <w:rsid w:val="00D566DC"/>
    <w:rsid w:val="00D8237B"/>
    <w:rsid w:val="00D83BBB"/>
    <w:rsid w:val="00D92CF0"/>
    <w:rsid w:val="00D9509C"/>
    <w:rsid w:val="00D97430"/>
    <w:rsid w:val="00DA72E6"/>
    <w:rsid w:val="00DB116C"/>
    <w:rsid w:val="00DC3985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0D0D"/>
    <w:rsid w:val="00E336F7"/>
    <w:rsid w:val="00E37C2B"/>
    <w:rsid w:val="00E479CA"/>
    <w:rsid w:val="00E6631C"/>
    <w:rsid w:val="00E671EB"/>
    <w:rsid w:val="00E72E55"/>
    <w:rsid w:val="00E85A1F"/>
    <w:rsid w:val="00E872D1"/>
    <w:rsid w:val="00E9473E"/>
    <w:rsid w:val="00E9696B"/>
    <w:rsid w:val="00EB12F1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C398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C3985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uiPriority w:val="1"/>
    <w:qFormat/>
    <w:rsid w:val="00DC3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C3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DC3985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C39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9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9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2C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2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2C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2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32611"/>
    <w:rPr>
      <w:sz w:val="28"/>
    </w:rPr>
  </w:style>
  <w:style w:type="character" w:customStyle="1" w:styleId="30">
    <w:name w:val="Основной текст 3 Знак"/>
    <w:basedOn w:val="a0"/>
    <w:link w:val="3"/>
    <w:rsid w:val="007326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C398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C3985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uiPriority w:val="1"/>
    <w:qFormat/>
    <w:rsid w:val="00DC3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C3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DC3985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C39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9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9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2C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2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2C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2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32611"/>
    <w:rPr>
      <w:sz w:val="28"/>
    </w:rPr>
  </w:style>
  <w:style w:type="character" w:customStyle="1" w:styleId="30">
    <w:name w:val="Основной текст 3 Знак"/>
    <w:basedOn w:val="a0"/>
    <w:link w:val="3"/>
    <w:rsid w:val="007326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033D-5388-4AC6-9D4D-4A1D2647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35</cp:revision>
  <cp:lastPrinted>2018-12-21T10:51:00Z</cp:lastPrinted>
  <dcterms:created xsi:type="dcterms:W3CDTF">2017-04-03T10:11:00Z</dcterms:created>
  <dcterms:modified xsi:type="dcterms:W3CDTF">2018-12-21T10:51:00Z</dcterms:modified>
</cp:coreProperties>
</file>